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AB4" w:rsidRDefault="00B74AB4" w:rsidP="00A329B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【和田</w:t>
      </w:r>
      <w:r w:rsidR="007A6E71">
        <w:rPr>
          <w:rFonts w:asciiTheme="majorEastAsia" w:eastAsiaTheme="majorEastAsia" w:hAnsiTheme="majorEastAsia" w:hint="eastAsia"/>
          <w:sz w:val="24"/>
          <w:szCs w:val="24"/>
        </w:rPr>
        <w:t>支部</w:t>
      </w:r>
      <w:r w:rsidR="009D544B">
        <w:rPr>
          <w:rFonts w:asciiTheme="majorEastAsia" w:eastAsiaTheme="majorEastAsia" w:hAnsiTheme="majorEastAsia" w:hint="eastAsia"/>
          <w:sz w:val="24"/>
          <w:szCs w:val="24"/>
        </w:rPr>
        <w:t xml:space="preserve">　住民説明会　地区１</w:t>
      </w:r>
      <w:r w:rsidR="007A6E71">
        <w:rPr>
          <w:rFonts w:asciiTheme="majorEastAsia" w:eastAsiaTheme="majorEastAsia" w:hAnsiTheme="majorEastAsia" w:hint="eastAsia"/>
          <w:sz w:val="24"/>
          <w:szCs w:val="24"/>
        </w:rPr>
        <w:t>】</w:t>
      </w:r>
    </w:p>
    <w:p w:rsidR="00B840EA" w:rsidRPr="007A6E71" w:rsidRDefault="00B840EA" w:rsidP="00A329B1">
      <w:pPr>
        <w:jc w:val="center"/>
        <w:rPr>
          <w:rFonts w:asciiTheme="majorEastAsia" w:eastAsiaTheme="majorEastAsia" w:hAnsiTheme="majorEastAsia"/>
          <w:sz w:val="20"/>
          <w:szCs w:val="20"/>
        </w:rPr>
      </w:pPr>
      <w:r w:rsidRPr="003C1B5B">
        <w:rPr>
          <w:rFonts w:asciiTheme="majorEastAsia" w:eastAsiaTheme="majorEastAsia" w:hAnsiTheme="majorEastAsia" w:hint="eastAsia"/>
          <w:sz w:val="24"/>
          <w:szCs w:val="24"/>
        </w:rPr>
        <w:t>宿毛市市街地における河川・海岸堤防の地震津波対策説明会</w:t>
      </w:r>
      <w:r w:rsidR="00B567DA">
        <w:rPr>
          <w:rFonts w:asciiTheme="majorEastAsia" w:eastAsiaTheme="majorEastAsia" w:hAnsiTheme="majorEastAsia" w:hint="eastAsia"/>
          <w:sz w:val="24"/>
          <w:szCs w:val="24"/>
        </w:rPr>
        <w:t xml:space="preserve">　</w:t>
      </w:r>
      <w:r w:rsidR="00D216FD" w:rsidRPr="007A6E71">
        <w:rPr>
          <w:rFonts w:asciiTheme="majorEastAsia" w:eastAsiaTheme="majorEastAsia" w:hAnsiTheme="majorEastAsia" w:hint="eastAsia"/>
          <w:sz w:val="20"/>
          <w:szCs w:val="20"/>
        </w:rPr>
        <w:t>議事メモ</w:t>
      </w:r>
    </w:p>
    <w:p w:rsidR="00B840EA" w:rsidRDefault="00073453">
      <w:r>
        <w:rPr>
          <w:noProof/>
        </w:rPr>
        <w:pict>
          <v:shapetype id="_x0000_t32" coordsize="21600,21600" o:spt="32" o:oned="t" path="m,l21600,21600e" filled="f">
            <v:path arrowok="t" fillok="f" o:connecttype="none"/>
            <o:lock v:ext="edit" shapetype="t"/>
          </v:shapetype>
          <v:shape id="_x0000_s1026" type="#_x0000_t32" style="position:absolute;left:0;text-align:left;margin-left:-9pt;margin-top:9pt;width:459pt;height:0;z-index:251658240" o:connectortype="straight" strokeweight="2.25pt"/>
        </w:pict>
      </w:r>
    </w:p>
    <w:p w:rsidR="00B840EA" w:rsidRDefault="00B840EA">
      <w:r w:rsidRPr="00D216FD">
        <w:rPr>
          <w:rFonts w:asciiTheme="majorEastAsia" w:eastAsiaTheme="majorEastAsia" w:hAnsiTheme="majorEastAsia" w:hint="eastAsia"/>
        </w:rPr>
        <w:t>日</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時</w:t>
      </w:r>
      <w:r>
        <w:rPr>
          <w:rFonts w:hint="eastAsia"/>
        </w:rPr>
        <w:t>：平成</w:t>
      </w:r>
      <w:r>
        <w:rPr>
          <w:rFonts w:hint="eastAsia"/>
        </w:rPr>
        <w:t>27</w:t>
      </w:r>
      <w:r>
        <w:rPr>
          <w:rFonts w:hint="eastAsia"/>
        </w:rPr>
        <w:t>年</w:t>
      </w:r>
      <w:r w:rsidR="00FD02E5">
        <w:rPr>
          <w:rFonts w:hint="eastAsia"/>
        </w:rPr>
        <w:t>8</w:t>
      </w:r>
      <w:r>
        <w:rPr>
          <w:rFonts w:hint="eastAsia"/>
        </w:rPr>
        <w:t>月</w:t>
      </w:r>
      <w:r w:rsidR="00B74AB4">
        <w:rPr>
          <w:rFonts w:hint="eastAsia"/>
        </w:rPr>
        <w:t>22</w:t>
      </w:r>
      <w:r>
        <w:rPr>
          <w:rFonts w:hint="eastAsia"/>
        </w:rPr>
        <w:t>日（</w:t>
      </w:r>
      <w:r w:rsidR="00B74AB4">
        <w:rPr>
          <w:rFonts w:hint="eastAsia"/>
        </w:rPr>
        <w:t>土</w:t>
      </w:r>
      <w:r>
        <w:rPr>
          <w:rFonts w:hint="eastAsia"/>
        </w:rPr>
        <w:t>）</w:t>
      </w:r>
      <w:r w:rsidR="00B74AB4">
        <w:rPr>
          <w:rFonts w:hint="eastAsia"/>
        </w:rPr>
        <w:t>19</w:t>
      </w:r>
      <w:r w:rsidR="00FD02E5">
        <w:rPr>
          <w:rFonts w:hint="eastAsia"/>
        </w:rPr>
        <w:t>：</w:t>
      </w:r>
      <w:r w:rsidR="00FD02E5">
        <w:rPr>
          <w:rFonts w:hint="eastAsia"/>
        </w:rPr>
        <w:t>00</w:t>
      </w:r>
      <w:r>
        <w:rPr>
          <w:rFonts w:hint="eastAsia"/>
        </w:rPr>
        <w:t>～</w:t>
      </w:r>
      <w:r w:rsidR="00B74AB4">
        <w:rPr>
          <w:rFonts w:hint="eastAsia"/>
        </w:rPr>
        <w:t>20</w:t>
      </w:r>
      <w:r w:rsidR="00FD02E5">
        <w:rPr>
          <w:rFonts w:hint="eastAsia"/>
        </w:rPr>
        <w:t>：</w:t>
      </w:r>
      <w:r w:rsidR="00B74AB4">
        <w:rPr>
          <w:rFonts w:hint="eastAsia"/>
        </w:rPr>
        <w:t>0</w:t>
      </w:r>
      <w:r w:rsidR="00FD02E5">
        <w:rPr>
          <w:rFonts w:hint="eastAsia"/>
        </w:rPr>
        <w:t>0</w:t>
      </w:r>
    </w:p>
    <w:p w:rsidR="009D5EAE" w:rsidRDefault="00B840EA">
      <w:r w:rsidRPr="00D216FD">
        <w:rPr>
          <w:rFonts w:asciiTheme="majorEastAsia" w:eastAsiaTheme="majorEastAsia" w:hAnsiTheme="majorEastAsia" w:hint="eastAsia"/>
        </w:rPr>
        <w:t>場</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所</w:t>
      </w:r>
      <w:r>
        <w:rPr>
          <w:rFonts w:hint="eastAsia"/>
        </w:rPr>
        <w:t>：</w:t>
      </w:r>
      <w:r w:rsidR="00B74AB4">
        <w:rPr>
          <w:rFonts w:hint="eastAsia"/>
        </w:rPr>
        <w:t>和田集会所</w:t>
      </w:r>
    </w:p>
    <w:p w:rsidR="009D544B" w:rsidRDefault="00C546B9">
      <w:r>
        <w:rPr>
          <w:rFonts w:hint="eastAsia"/>
        </w:rPr>
        <w:t>出席者：</w:t>
      </w:r>
      <w:r w:rsidR="00CC4A01">
        <w:rPr>
          <w:rFonts w:hint="eastAsia"/>
        </w:rPr>
        <w:t xml:space="preserve">地区　</w:t>
      </w:r>
      <w:r w:rsidR="00CC4A01">
        <w:rPr>
          <w:rFonts w:hint="eastAsia"/>
        </w:rPr>
        <w:t>18</w:t>
      </w:r>
      <w:r w:rsidR="00CC4A01">
        <w:rPr>
          <w:rFonts w:hint="eastAsia"/>
        </w:rPr>
        <w:t>名</w:t>
      </w:r>
    </w:p>
    <w:p w:rsidR="00B840EA" w:rsidRDefault="00073453" w:rsidP="00B840EA">
      <w:r>
        <w:rPr>
          <w:noProof/>
        </w:rPr>
        <w:pict>
          <v:shape id="_x0000_s1027" type="#_x0000_t32" style="position:absolute;left:0;text-align:left;margin-left:0;margin-top:9pt;width:450pt;height:0;z-index:251659264" o:connectortype="straight"/>
        </w:pict>
      </w:r>
    </w:p>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県宿毛事務所より説明</w:t>
      </w:r>
      <w:r w:rsidRPr="003C1B5B">
        <w:rPr>
          <w:rFonts w:asciiTheme="majorEastAsia" w:eastAsiaTheme="majorEastAsia" w:hAnsiTheme="majorEastAsia" w:hint="eastAsia"/>
        </w:rPr>
        <w:t>（別添資料）</w:t>
      </w:r>
    </w:p>
    <w:p w:rsidR="009D544B" w:rsidRDefault="009D544B" w:rsidP="009D544B">
      <w:r>
        <w:rPr>
          <w:rFonts w:hint="eastAsia"/>
        </w:rPr>
        <w:t>【資料１】宿毛市市街地における河川・海岸堤防の地震津波対策（</w:t>
      </w:r>
      <w:r>
        <w:rPr>
          <w:rFonts w:hint="eastAsia"/>
        </w:rPr>
        <w:t>L2</w:t>
      </w:r>
      <w:r>
        <w:rPr>
          <w:rFonts w:hint="eastAsia"/>
        </w:rPr>
        <w:t>津波シミュレーション含む）</w:t>
      </w:r>
    </w:p>
    <w:p w:rsidR="009D544B" w:rsidRDefault="009D544B" w:rsidP="009D544B">
      <w:r>
        <w:rPr>
          <w:rFonts w:hint="eastAsia"/>
        </w:rPr>
        <w:t>【資料２】松田川堤防の地震・津波対策</w:t>
      </w:r>
    </w:p>
    <w:p w:rsidR="00A329B1" w:rsidRDefault="009D544B" w:rsidP="009D544B">
      <w:r>
        <w:rPr>
          <w:rFonts w:hint="eastAsia"/>
        </w:rPr>
        <w:t>【資料３】海岸堤防の地震・津波対策</w:t>
      </w:r>
    </w:p>
    <w:p w:rsidR="00A329B1" w:rsidRDefault="00A329B1" w:rsidP="00B840EA"/>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質疑応答</w:t>
      </w:r>
    </w:p>
    <w:p w:rsidR="00136CAA" w:rsidRPr="00136CAA" w:rsidRDefault="00DA37A5" w:rsidP="00D26052">
      <w:pPr>
        <w:ind w:left="420" w:hangingChars="200" w:hanging="420"/>
      </w:pPr>
      <w:r>
        <w:rPr>
          <w:rFonts w:hint="eastAsia"/>
        </w:rPr>
        <w:t>Ｑ</w:t>
      </w:r>
      <w:r>
        <w:rPr>
          <w:rFonts w:hint="eastAsia"/>
        </w:rPr>
        <w:t>1</w:t>
      </w:r>
      <w:r w:rsidR="000A3254">
        <w:rPr>
          <w:rFonts w:hint="eastAsia"/>
        </w:rPr>
        <w:t>：</w:t>
      </w:r>
      <w:r w:rsidR="00B74AB4">
        <w:rPr>
          <w:rFonts w:hint="eastAsia"/>
        </w:rPr>
        <w:t>松田川橋～東宿毛駅にかけて、</w:t>
      </w:r>
      <w:r w:rsidR="00B74AB4">
        <w:rPr>
          <w:rFonts w:hint="eastAsia"/>
        </w:rPr>
        <w:t>80</w:t>
      </w:r>
      <w:r w:rsidR="00C546B9">
        <w:rPr>
          <w:rFonts w:hint="eastAsia"/>
        </w:rPr>
        <w:t>ｃｍ～１ｍ弱沈下すると説明では言っていましたが、和田地域を守る堤防はどのように考えているのですか</w:t>
      </w:r>
      <w:r w:rsidR="00D26052">
        <w:rPr>
          <w:rFonts w:hint="eastAsia"/>
        </w:rPr>
        <w:t>？</w:t>
      </w:r>
      <w:r w:rsidR="000A3254" w:rsidRPr="00136CAA">
        <w:t xml:space="preserve"> </w:t>
      </w:r>
    </w:p>
    <w:p w:rsidR="00B74AB4" w:rsidRDefault="000A3254" w:rsidP="00B74AB4">
      <w:pPr>
        <w:ind w:left="420" w:hangingChars="200" w:hanging="420"/>
      </w:pPr>
      <w:r>
        <w:rPr>
          <w:rFonts w:hint="eastAsia"/>
        </w:rPr>
        <w:t>県</w:t>
      </w:r>
      <w:r>
        <w:rPr>
          <w:rFonts w:hint="eastAsia"/>
        </w:rPr>
        <w:t xml:space="preserve"> </w:t>
      </w:r>
      <w:r>
        <w:rPr>
          <w:rFonts w:hint="eastAsia"/>
        </w:rPr>
        <w:t>：</w:t>
      </w:r>
      <w:r w:rsidR="00B74AB4">
        <w:rPr>
          <w:rFonts w:hint="eastAsia"/>
        </w:rPr>
        <w:t>宿毛市街地はだいたい</w:t>
      </w:r>
      <w:r w:rsidR="00B74AB4">
        <w:rPr>
          <w:rFonts w:hint="eastAsia"/>
        </w:rPr>
        <w:t>2</w:t>
      </w:r>
      <w:r w:rsidR="00B74AB4">
        <w:rPr>
          <w:rFonts w:hint="eastAsia"/>
        </w:rPr>
        <w:t>ｍ程度、和田地域も</w:t>
      </w:r>
      <w:r w:rsidR="00C546B9">
        <w:rPr>
          <w:rFonts w:hint="eastAsia"/>
        </w:rPr>
        <w:t>沈下しますが</w:t>
      </w:r>
      <w:r w:rsidR="000B453C">
        <w:rPr>
          <w:rFonts w:hint="eastAsia"/>
        </w:rPr>
        <w:t>、既存の堤防が高いためボーリング結果を用いた解析の</w:t>
      </w:r>
      <w:r w:rsidR="00B74AB4">
        <w:rPr>
          <w:rFonts w:hint="eastAsia"/>
        </w:rPr>
        <w:t>結果、</w:t>
      </w:r>
      <w:r w:rsidR="000B453C">
        <w:rPr>
          <w:rFonts w:hint="eastAsia"/>
        </w:rPr>
        <w:t>沈下しても東宿毛</w:t>
      </w:r>
      <w:r w:rsidR="003E25D5">
        <w:rPr>
          <w:rFonts w:hint="eastAsia"/>
        </w:rPr>
        <w:t>駅上流は安政・宝永クラスの津波では現堤防を越えないため、対策は行い</w:t>
      </w:r>
      <w:r w:rsidR="00C546B9">
        <w:rPr>
          <w:rFonts w:hint="eastAsia"/>
        </w:rPr>
        <w:t>ません</w:t>
      </w:r>
      <w:r w:rsidR="00B74AB4">
        <w:rPr>
          <w:rFonts w:hint="eastAsia"/>
        </w:rPr>
        <w:t>。</w:t>
      </w:r>
      <w:r w:rsidR="00C546B9">
        <w:rPr>
          <w:rFonts w:hint="eastAsia"/>
        </w:rPr>
        <w:t>事後の復旧で対応することとなります</w:t>
      </w:r>
      <w:r w:rsidR="000B453C">
        <w:rPr>
          <w:rFonts w:hint="eastAsia"/>
        </w:rPr>
        <w:t>。</w:t>
      </w:r>
    </w:p>
    <w:p w:rsidR="00B74AB4" w:rsidRDefault="00DA37A5" w:rsidP="00DA37A5">
      <w:r>
        <w:rPr>
          <w:rFonts w:hint="eastAsia"/>
        </w:rPr>
        <w:t>Ｑ</w:t>
      </w:r>
      <w:r>
        <w:rPr>
          <w:rFonts w:hint="eastAsia"/>
        </w:rPr>
        <w:t>2</w:t>
      </w:r>
      <w:r w:rsidR="000A3254">
        <w:rPr>
          <w:rFonts w:hint="eastAsia"/>
        </w:rPr>
        <w:t>：</w:t>
      </w:r>
      <w:r w:rsidR="00B74AB4">
        <w:rPr>
          <w:rFonts w:hint="eastAsia"/>
        </w:rPr>
        <w:t>2</w:t>
      </w:r>
      <w:r w:rsidR="00B74AB4">
        <w:rPr>
          <w:rFonts w:hint="eastAsia"/>
        </w:rPr>
        <w:t>ｍ</w:t>
      </w:r>
      <w:r w:rsidR="00B74AB4">
        <w:rPr>
          <w:rFonts w:hint="eastAsia"/>
        </w:rPr>
        <w:t>40</w:t>
      </w:r>
      <w:r w:rsidR="00C546B9">
        <w:rPr>
          <w:rFonts w:hint="eastAsia"/>
        </w:rPr>
        <w:t>ｃｍ沈下するという予測は誰が決めたのですか</w:t>
      </w:r>
      <w:r w:rsidR="00B74AB4">
        <w:rPr>
          <w:rFonts w:hint="eastAsia"/>
        </w:rPr>
        <w:t>。</w:t>
      </w:r>
    </w:p>
    <w:p w:rsidR="00C457AE" w:rsidRPr="00F3680B" w:rsidRDefault="000A3254" w:rsidP="00D26052">
      <w:pPr>
        <w:ind w:left="420" w:hangingChars="200" w:hanging="420"/>
      </w:pPr>
      <w:r>
        <w:rPr>
          <w:rFonts w:hint="eastAsia"/>
        </w:rPr>
        <w:t>県</w:t>
      </w:r>
      <w:r>
        <w:rPr>
          <w:rFonts w:hint="eastAsia"/>
        </w:rPr>
        <w:t xml:space="preserve"> </w:t>
      </w:r>
      <w:r>
        <w:rPr>
          <w:rFonts w:hint="eastAsia"/>
        </w:rPr>
        <w:t>：</w:t>
      </w:r>
      <w:r w:rsidR="00263853">
        <w:rPr>
          <w:rFonts w:hint="eastAsia"/>
        </w:rPr>
        <w:t>内閣府の中央防災会議において、最大で</w:t>
      </w:r>
      <w:r w:rsidR="00263853">
        <w:rPr>
          <w:rFonts w:hint="eastAsia"/>
        </w:rPr>
        <w:t>2.4m</w:t>
      </w:r>
      <w:r w:rsidR="000B453C">
        <w:rPr>
          <w:rFonts w:hint="eastAsia"/>
        </w:rPr>
        <w:t>地盤沈降すると公表されており、あくま</w:t>
      </w:r>
      <w:r w:rsidR="00C546B9">
        <w:rPr>
          <w:rFonts w:hint="eastAsia"/>
        </w:rPr>
        <w:t>で想定です</w:t>
      </w:r>
      <w:r w:rsidR="00263853">
        <w:rPr>
          <w:rFonts w:hint="eastAsia"/>
        </w:rPr>
        <w:t>。</w:t>
      </w:r>
    </w:p>
    <w:p w:rsidR="00A329B1" w:rsidRDefault="00F3680B" w:rsidP="00C546B9">
      <w:pPr>
        <w:ind w:left="420" w:hangingChars="200" w:hanging="420"/>
      </w:pPr>
      <w:r>
        <w:rPr>
          <w:rFonts w:hint="eastAsia"/>
        </w:rPr>
        <w:t>Ｑ</w:t>
      </w:r>
      <w:r>
        <w:rPr>
          <w:rFonts w:hint="eastAsia"/>
        </w:rPr>
        <w:t>3</w:t>
      </w:r>
      <w:r w:rsidR="000A3254">
        <w:rPr>
          <w:rFonts w:hint="eastAsia"/>
        </w:rPr>
        <w:t>：</w:t>
      </w:r>
      <w:r w:rsidR="00B74AB4">
        <w:rPr>
          <w:rFonts w:hint="eastAsia"/>
        </w:rPr>
        <w:t>左岸側</w:t>
      </w:r>
      <w:r w:rsidR="000B453C">
        <w:rPr>
          <w:rFonts w:hint="eastAsia"/>
        </w:rPr>
        <w:t>を</w:t>
      </w:r>
      <w:r w:rsidR="00C546B9">
        <w:rPr>
          <w:rFonts w:hint="eastAsia"/>
        </w:rPr>
        <w:t>ボーリングした結果で液状化はしないのですか？また、堤防は本当に崩壊しないのですか</w:t>
      </w:r>
      <w:r w:rsidR="00B74AB4">
        <w:rPr>
          <w:rFonts w:hint="eastAsia"/>
        </w:rPr>
        <w:t>？</w:t>
      </w:r>
    </w:p>
    <w:p w:rsidR="00263853" w:rsidRDefault="00263853" w:rsidP="00263853">
      <w:r>
        <w:rPr>
          <w:rFonts w:hint="eastAsia"/>
        </w:rPr>
        <w:t xml:space="preserve">　　</w:t>
      </w:r>
      <w:r>
        <w:rPr>
          <w:rFonts w:hint="eastAsia"/>
        </w:rPr>
        <w:t xml:space="preserve"> </w:t>
      </w:r>
      <w:r w:rsidR="00C546B9">
        <w:rPr>
          <w:rFonts w:hint="eastAsia"/>
        </w:rPr>
        <w:t>地震を受けた後に津波がくるが壊れませんか</w:t>
      </w:r>
      <w:r>
        <w:rPr>
          <w:rFonts w:hint="eastAsia"/>
        </w:rPr>
        <w:t>？</w:t>
      </w:r>
    </w:p>
    <w:p w:rsidR="000A3254" w:rsidRDefault="000A3254" w:rsidP="009D6E00">
      <w:pPr>
        <w:ind w:left="420" w:hangingChars="200" w:hanging="420"/>
      </w:pPr>
      <w:r>
        <w:rPr>
          <w:rFonts w:hint="eastAsia"/>
        </w:rPr>
        <w:t>県</w:t>
      </w:r>
      <w:r>
        <w:rPr>
          <w:rFonts w:hint="eastAsia"/>
        </w:rPr>
        <w:t xml:space="preserve"> </w:t>
      </w:r>
      <w:r w:rsidR="00C546B9">
        <w:rPr>
          <w:rFonts w:hint="eastAsia"/>
        </w:rPr>
        <w:t>：液状化はしますし、堤防も多少壊れますが、津波が越えてくることはありません</w:t>
      </w:r>
      <w:r w:rsidR="00B74AB4">
        <w:rPr>
          <w:rFonts w:hint="eastAsia"/>
        </w:rPr>
        <w:t>。</w:t>
      </w:r>
      <w:r w:rsidR="000B453C">
        <w:rPr>
          <w:rFonts w:hint="eastAsia"/>
        </w:rPr>
        <w:t>解析</w:t>
      </w:r>
      <w:r w:rsidR="00C546B9">
        <w:rPr>
          <w:rFonts w:hint="eastAsia"/>
        </w:rPr>
        <w:t>で堤防がどのように変動するかも検討しています</w:t>
      </w:r>
      <w:r w:rsidR="00263853">
        <w:rPr>
          <w:rFonts w:hint="eastAsia"/>
        </w:rPr>
        <w:t>。</w:t>
      </w:r>
    </w:p>
    <w:p w:rsidR="00B74AB4" w:rsidRDefault="00DA37A5" w:rsidP="00B74AB4">
      <w:pPr>
        <w:ind w:left="420" w:hangingChars="200" w:hanging="420"/>
      </w:pPr>
      <w:r>
        <w:rPr>
          <w:rFonts w:hint="eastAsia"/>
        </w:rPr>
        <w:t>Ｑ</w:t>
      </w:r>
      <w:r w:rsidR="00F3680B">
        <w:rPr>
          <w:rFonts w:hint="eastAsia"/>
        </w:rPr>
        <w:t>4</w:t>
      </w:r>
      <w:r w:rsidR="00B74AB4">
        <w:rPr>
          <w:rFonts w:hint="eastAsia"/>
        </w:rPr>
        <w:t>：松</w:t>
      </w:r>
      <w:r w:rsidR="00263853">
        <w:rPr>
          <w:rFonts w:hint="eastAsia"/>
        </w:rPr>
        <w:t>田川と稗田川の合流部分、カーブしたところに津波が遡上しぶつかった</w:t>
      </w:r>
      <w:r w:rsidR="00B74AB4">
        <w:rPr>
          <w:rFonts w:hint="eastAsia"/>
        </w:rPr>
        <w:t>時</w:t>
      </w:r>
      <w:r w:rsidR="000B453C">
        <w:rPr>
          <w:rFonts w:hint="eastAsia"/>
        </w:rPr>
        <w:t>、</w:t>
      </w:r>
      <w:r w:rsidR="00C546B9">
        <w:rPr>
          <w:rFonts w:hint="eastAsia"/>
        </w:rPr>
        <w:t>津波は超えないのですか</w:t>
      </w:r>
      <w:r w:rsidR="00B74AB4">
        <w:rPr>
          <w:rFonts w:hint="eastAsia"/>
        </w:rPr>
        <w:t>？</w:t>
      </w:r>
    </w:p>
    <w:p w:rsidR="00F3680B" w:rsidRDefault="000A3254" w:rsidP="000A3254">
      <w:pPr>
        <w:ind w:left="420" w:hangingChars="200" w:hanging="420"/>
      </w:pPr>
      <w:r>
        <w:rPr>
          <w:rFonts w:hint="eastAsia"/>
        </w:rPr>
        <w:t>県</w:t>
      </w:r>
      <w:r>
        <w:rPr>
          <w:rFonts w:hint="eastAsia"/>
        </w:rPr>
        <w:t xml:space="preserve"> </w:t>
      </w:r>
      <w:r>
        <w:rPr>
          <w:rFonts w:hint="eastAsia"/>
        </w:rPr>
        <w:t>：</w:t>
      </w:r>
      <w:r w:rsidR="00C546B9">
        <w:rPr>
          <w:rFonts w:hint="eastAsia"/>
        </w:rPr>
        <w:t>検討の結果、津波は堤防を越えません</w:t>
      </w:r>
      <w:r w:rsidR="000B453C">
        <w:rPr>
          <w:rFonts w:hint="eastAsia"/>
        </w:rPr>
        <w:t>。</w:t>
      </w:r>
    </w:p>
    <w:p w:rsidR="000842D7" w:rsidRDefault="000A3254" w:rsidP="000842D7">
      <w:pPr>
        <w:ind w:left="420" w:hangingChars="200" w:hanging="420"/>
      </w:pPr>
      <w:r>
        <w:rPr>
          <w:rFonts w:hint="eastAsia"/>
        </w:rPr>
        <w:t>Ｑ</w:t>
      </w:r>
      <w:r>
        <w:rPr>
          <w:rFonts w:hint="eastAsia"/>
        </w:rPr>
        <w:t>5</w:t>
      </w:r>
      <w:r w:rsidR="00B74AB4">
        <w:rPr>
          <w:rFonts w:hint="eastAsia"/>
        </w:rPr>
        <w:t>：</w:t>
      </w:r>
      <w:r w:rsidR="000B453C">
        <w:rPr>
          <w:rFonts w:hint="eastAsia"/>
        </w:rPr>
        <w:t>旧</w:t>
      </w:r>
      <w:r w:rsidR="00C546B9">
        <w:rPr>
          <w:rFonts w:hint="eastAsia"/>
        </w:rPr>
        <w:t>宿毛大橋は地震が起きても壊れないのですか</w:t>
      </w:r>
      <w:r w:rsidR="00B74AB4">
        <w:rPr>
          <w:rFonts w:hint="eastAsia"/>
        </w:rPr>
        <w:t>？</w:t>
      </w:r>
    </w:p>
    <w:p w:rsidR="000A3254" w:rsidRDefault="000A3254" w:rsidP="000A3254">
      <w:pPr>
        <w:ind w:left="420" w:hangingChars="200" w:hanging="420"/>
      </w:pPr>
      <w:r>
        <w:rPr>
          <w:rFonts w:hint="eastAsia"/>
        </w:rPr>
        <w:t>県</w:t>
      </w:r>
      <w:r>
        <w:rPr>
          <w:rFonts w:hint="eastAsia"/>
        </w:rPr>
        <w:t xml:space="preserve"> </w:t>
      </w:r>
      <w:r w:rsidR="00B74AB4">
        <w:rPr>
          <w:rFonts w:hint="eastAsia"/>
        </w:rPr>
        <w:t>：</w:t>
      </w:r>
      <w:r w:rsidR="00C546B9">
        <w:rPr>
          <w:rFonts w:hint="eastAsia"/>
        </w:rPr>
        <w:t>道路事業であるため、耐震化されているか把握していません</w:t>
      </w:r>
      <w:r w:rsidR="000B453C">
        <w:rPr>
          <w:rFonts w:hint="eastAsia"/>
        </w:rPr>
        <w:t>。</w:t>
      </w:r>
    </w:p>
    <w:p w:rsidR="00300992" w:rsidRDefault="00300992" w:rsidP="000A3254">
      <w:pPr>
        <w:ind w:left="420" w:hangingChars="200" w:hanging="420"/>
      </w:pPr>
      <w:r>
        <w:rPr>
          <w:rFonts w:hint="eastAsia"/>
        </w:rPr>
        <w:t>Ｑ</w:t>
      </w:r>
      <w:r>
        <w:rPr>
          <w:rFonts w:hint="eastAsia"/>
        </w:rPr>
        <w:t>6</w:t>
      </w:r>
      <w:r w:rsidR="00C546B9">
        <w:rPr>
          <w:rFonts w:hint="eastAsia"/>
        </w:rPr>
        <w:t>：地震時の山崩れの想定はしていないのですか</w:t>
      </w:r>
      <w:r>
        <w:rPr>
          <w:rFonts w:hint="eastAsia"/>
        </w:rPr>
        <w:t>？</w:t>
      </w:r>
    </w:p>
    <w:p w:rsidR="00300992" w:rsidRDefault="00300992" w:rsidP="000A3254">
      <w:pPr>
        <w:ind w:left="420" w:hangingChars="200" w:hanging="420"/>
      </w:pPr>
      <w:r>
        <w:rPr>
          <w:rFonts w:hint="eastAsia"/>
        </w:rPr>
        <w:t>県</w:t>
      </w:r>
      <w:r>
        <w:rPr>
          <w:rFonts w:hint="eastAsia"/>
        </w:rPr>
        <w:t xml:space="preserve"> </w:t>
      </w:r>
      <w:r w:rsidR="00C546B9">
        <w:rPr>
          <w:rFonts w:hint="eastAsia"/>
        </w:rPr>
        <w:t>：地震時は行っていません。土砂災害危険区域の想定は行っています</w:t>
      </w:r>
      <w:r>
        <w:rPr>
          <w:rFonts w:hint="eastAsia"/>
        </w:rPr>
        <w:t>。</w:t>
      </w:r>
    </w:p>
    <w:p w:rsidR="000842D7" w:rsidRDefault="000842D7" w:rsidP="00B74AB4">
      <w:pPr>
        <w:ind w:left="420" w:hangingChars="200" w:hanging="420"/>
      </w:pPr>
      <w:r>
        <w:rPr>
          <w:rFonts w:hint="eastAsia"/>
        </w:rPr>
        <w:t>Ｑ</w:t>
      </w:r>
      <w:r w:rsidR="00300992">
        <w:rPr>
          <w:rFonts w:hint="eastAsia"/>
        </w:rPr>
        <w:t>7</w:t>
      </w:r>
      <w:r w:rsidR="00B74AB4">
        <w:rPr>
          <w:rFonts w:hint="eastAsia"/>
        </w:rPr>
        <w:t>：宝永地震</w:t>
      </w:r>
      <w:r w:rsidR="00263853">
        <w:rPr>
          <w:rFonts w:hint="eastAsia"/>
        </w:rPr>
        <w:t>の津波高さ</w:t>
      </w:r>
      <w:r w:rsidR="00C546B9">
        <w:rPr>
          <w:rFonts w:hint="eastAsia"/>
        </w:rPr>
        <w:t>とはだいたいどのくらいですか</w:t>
      </w:r>
      <w:r w:rsidR="00B74AB4">
        <w:rPr>
          <w:rFonts w:hint="eastAsia"/>
        </w:rPr>
        <w:t>？</w:t>
      </w:r>
    </w:p>
    <w:p w:rsidR="00D26BAA" w:rsidRDefault="000842D7" w:rsidP="00B74AB4">
      <w:pPr>
        <w:ind w:left="420" w:hangingChars="200" w:hanging="420"/>
      </w:pPr>
      <w:r>
        <w:rPr>
          <w:rFonts w:hint="eastAsia"/>
        </w:rPr>
        <w:t>県</w:t>
      </w:r>
      <w:r>
        <w:rPr>
          <w:rFonts w:hint="eastAsia"/>
        </w:rPr>
        <w:t xml:space="preserve"> </w:t>
      </w:r>
      <w:r w:rsidR="00B74AB4">
        <w:rPr>
          <w:rFonts w:hint="eastAsia"/>
        </w:rPr>
        <w:t>：大島にある</w:t>
      </w:r>
      <w:r w:rsidR="000B453C">
        <w:rPr>
          <w:rFonts w:hint="eastAsia"/>
        </w:rPr>
        <w:t>ハイタカ</w:t>
      </w:r>
      <w:r w:rsidR="00263853">
        <w:rPr>
          <w:rFonts w:hint="eastAsia"/>
        </w:rPr>
        <w:t>神社の</w:t>
      </w:r>
      <w:r w:rsidR="000B453C">
        <w:rPr>
          <w:rFonts w:hint="eastAsia"/>
        </w:rPr>
        <w:t>上から</w:t>
      </w:r>
      <w:r w:rsidR="00263853">
        <w:rPr>
          <w:rFonts w:hint="eastAsia"/>
        </w:rPr>
        <w:t>２段、３段めくらいまで</w:t>
      </w:r>
      <w:r w:rsidR="00C546B9">
        <w:rPr>
          <w:rFonts w:hint="eastAsia"/>
        </w:rPr>
        <w:t>、宝永地震時に津波がきたとの記録が宿毛市史に記載されています</w:t>
      </w:r>
      <w:r w:rsidR="000B453C">
        <w:rPr>
          <w:rFonts w:hint="eastAsia"/>
        </w:rPr>
        <w:t>。</w:t>
      </w:r>
      <w:r w:rsidR="002402E3">
        <w:rPr>
          <w:rFonts w:hint="eastAsia"/>
        </w:rPr>
        <w:t>だいたい</w:t>
      </w:r>
      <w:r w:rsidR="000B453C">
        <w:rPr>
          <w:rFonts w:hint="eastAsia"/>
        </w:rPr>
        <w:t>TP+</w:t>
      </w:r>
      <w:r w:rsidR="002402E3">
        <w:rPr>
          <w:rFonts w:hint="eastAsia"/>
        </w:rPr>
        <w:t>10</w:t>
      </w:r>
      <w:r w:rsidR="00C546B9">
        <w:rPr>
          <w:rFonts w:hint="eastAsia"/>
        </w:rPr>
        <w:t>ｍ程度です</w:t>
      </w:r>
      <w:r w:rsidR="000B453C">
        <w:rPr>
          <w:rFonts w:hint="eastAsia"/>
        </w:rPr>
        <w:t>。</w:t>
      </w:r>
    </w:p>
    <w:p w:rsidR="002402E3" w:rsidRDefault="00D26BAA" w:rsidP="00300992">
      <w:pPr>
        <w:ind w:left="420" w:hangingChars="200" w:hanging="420"/>
      </w:pPr>
      <w:r>
        <w:rPr>
          <w:rFonts w:hint="eastAsia"/>
        </w:rPr>
        <w:lastRenderedPageBreak/>
        <w:t>Ｑ</w:t>
      </w:r>
      <w:r w:rsidR="00300992">
        <w:rPr>
          <w:rFonts w:hint="eastAsia"/>
        </w:rPr>
        <w:t>8</w:t>
      </w:r>
      <w:r>
        <w:rPr>
          <w:rFonts w:hint="eastAsia"/>
        </w:rPr>
        <w:t>：</w:t>
      </w:r>
      <w:r w:rsidR="002402E3">
        <w:rPr>
          <w:rFonts w:hint="eastAsia"/>
        </w:rPr>
        <w:t>下流堤防</w:t>
      </w:r>
      <w:r w:rsidR="00C546B9">
        <w:rPr>
          <w:rFonts w:hint="eastAsia"/>
        </w:rPr>
        <w:t>を対策して補強すると、当然下流堤防は壊れることなく機能すると思います</w:t>
      </w:r>
      <w:r w:rsidR="002402E3">
        <w:rPr>
          <w:rFonts w:hint="eastAsia"/>
        </w:rPr>
        <w:t>が、上流は対策しないので、地</w:t>
      </w:r>
      <w:r w:rsidR="00C546B9">
        <w:rPr>
          <w:rFonts w:hint="eastAsia"/>
        </w:rPr>
        <w:t>震が発生すると液状化して堤防の機能は劣り堤防が破壊されると思いますが、なにも対策しないのですか</w:t>
      </w:r>
      <w:r w:rsidR="002402E3">
        <w:rPr>
          <w:rFonts w:hint="eastAsia"/>
        </w:rPr>
        <w:t>。</w:t>
      </w:r>
      <w:r w:rsidR="00736E4F">
        <w:rPr>
          <w:rFonts w:hint="eastAsia"/>
        </w:rPr>
        <w:t>（和田地区側が弱くなるため、和田側が壊れないか？）</w:t>
      </w:r>
    </w:p>
    <w:p w:rsidR="00736E4F" w:rsidRPr="00E656A9" w:rsidRDefault="00D26BAA" w:rsidP="00736E4F">
      <w:pPr>
        <w:ind w:left="420" w:hangingChars="200" w:hanging="420"/>
      </w:pPr>
      <w:r>
        <w:rPr>
          <w:rFonts w:hint="eastAsia"/>
        </w:rPr>
        <w:t>県</w:t>
      </w:r>
      <w:r>
        <w:rPr>
          <w:rFonts w:hint="eastAsia"/>
        </w:rPr>
        <w:t xml:space="preserve"> </w:t>
      </w:r>
      <w:r>
        <w:rPr>
          <w:rFonts w:hint="eastAsia"/>
        </w:rPr>
        <w:t>：</w:t>
      </w:r>
      <w:r w:rsidR="00C970DA">
        <w:rPr>
          <w:rFonts w:hint="eastAsia"/>
        </w:rPr>
        <w:t>液状化して多少</w:t>
      </w:r>
      <w:r w:rsidR="000B453C">
        <w:rPr>
          <w:rFonts w:hint="eastAsia"/>
        </w:rPr>
        <w:t>堤防は</w:t>
      </w:r>
      <w:r w:rsidR="00C970DA">
        <w:rPr>
          <w:rFonts w:hint="eastAsia"/>
        </w:rPr>
        <w:t>崩壊</w:t>
      </w:r>
      <w:r w:rsidR="00C546B9">
        <w:rPr>
          <w:rFonts w:hint="eastAsia"/>
        </w:rPr>
        <w:t>します</w:t>
      </w:r>
      <w:r w:rsidR="00C970DA">
        <w:rPr>
          <w:rFonts w:hint="eastAsia"/>
        </w:rPr>
        <w:t>が、解析</w:t>
      </w:r>
      <w:r w:rsidR="000B453C">
        <w:rPr>
          <w:rFonts w:hint="eastAsia"/>
        </w:rPr>
        <w:t>の結果、</w:t>
      </w:r>
      <w:r w:rsidR="00C970DA">
        <w:rPr>
          <w:rFonts w:hint="eastAsia"/>
        </w:rPr>
        <w:t>L1</w:t>
      </w:r>
      <w:r w:rsidR="00460897">
        <w:rPr>
          <w:rFonts w:hint="eastAsia"/>
        </w:rPr>
        <w:t>津波に対して堤防を</w:t>
      </w:r>
      <w:r w:rsidR="00C546B9">
        <w:rPr>
          <w:rFonts w:hint="eastAsia"/>
        </w:rPr>
        <w:t>越えることはありません</w:t>
      </w:r>
      <w:r w:rsidR="00C970DA">
        <w:rPr>
          <w:rFonts w:hint="eastAsia"/>
        </w:rPr>
        <w:t>。</w:t>
      </w:r>
      <w:r w:rsidR="00C546B9">
        <w:rPr>
          <w:rFonts w:hint="eastAsia"/>
        </w:rPr>
        <w:t>地震後に復旧することとなります</w:t>
      </w:r>
      <w:r w:rsidR="000B453C">
        <w:rPr>
          <w:rFonts w:hint="eastAsia"/>
        </w:rPr>
        <w:t>。</w:t>
      </w:r>
    </w:p>
    <w:sectPr w:rsidR="00736E4F" w:rsidRPr="00E656A9" w:rsidSect="00B567DA">
      <w:pgSz w:w="11906" w:h="16838"/>
      <w:pgMar w:top="1985" w:right="1134"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992" w:rsidRDefault="00300992" w:rsidP="00D67CE6">
      <w:r>
        <w:separator/>
      </w:r>
    </w:p>
  </w:endnote>
  <w:endnote w:type="continuationSeparator" w:id="0">
    <w:p w:rsidR="00300992" w:rsidRDefault="00300992" w:rsidP="00D67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992" w:rsidRDefault="00300992" w:rsidP="00D67CE6">
      <w:r>
        <w:separator/>
      </w:r>
    </w:p>
  </w:footnote>
  <w:footnote w:type="continuationSeparator" w:id="0">
    <w:p w:rsidR="00300992" w:rsidRDefault="00300992" w:rsidP="00D6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0A96"/>
    <w:rsid w:val="0000114A"/>
    <w:rsid w:val="00001FE6"/>
    <w:rsid w:val="0000417D"/>
    <w:rsid w:val="00005AFE"/>
    <w:rsid w:val="00005B16"/>
    <w:rsid w:val="0000628A"/>
    <w:rsid w:val="00006408"/>
    <w:rsid w:val="00006DC7"/>
    <w:rsid w:val="00007910"/>
    <w:rsid w:val="000111DE"/>
    <w:rsid w:val="00011AC3"/>
    <w:rsid w:val="0001227A"/>
    <w:rsid w:val="0001395D"/>
    <w:rsid w:val="0001552A"/>
    <w:rsid w:val="00015DAB"/>
    <w:rsid w:val="00016222"/>
    <w:rsid w:val="00016515"/>
    <w:rsid w:val="000166B2"/>
    <w:rsid w:val="000166F7"/>
    <w:rsid w:val="00016F46"/>
    <w:rsid w:val="00016F6A"/>
    <w:rsid w:val="00016F6B"/>
    <w:rsid w:val="0002187E"/>
    <w:rsid w:val="00021E56"/>
    <w:rsid w:val="00021FB7"/>
    <w:rsid w:val="00023D66"/>
    <w:rsid w:val="00025FD1"/>
    <w:rsid w:val="0002756C"/>
    <w:rsid w:val="0003064C"/>
    <w:rsid w:val="000306E9"/>
    <w:rsid w:val="00030774"/>
    <w:rsid w:val="0003116D"/>
    <w:rsid w:val="000312DD"/>
    <w:rsid w:val="00032FB6"/>
    <w:rsid w:val="00035335"/>
    <w:rsid w:val="00035434"/>
    <w:rsid w:val="00037FF2"/>
    <w:rsid w:val="000402BB"/>
    <w:rsid w:val="00040822"/>
    <w:rsid w:val="00040A76"/>
    <w:rsid w:val="00041A54"/>
    <w:rsid w:val="0004201D"/>
    <w:rsid w:val="00042872"/>
    <w:rsid w:val="00044436"/>
    <w:rsid w:val="000467F3"/>
    <w:rsid w:val="0004683D"/>
    <w:rsid w:val="00046ED4"/>
    <w:rsid w:val="000507A0"/>
    <w:rsid w:val="00050CF5"/>
    <w:rsid w:val="000513FE"/>
    <w:rsid w:val="00052C55"/>
    <w:rsid w:val="00056DB0"/>
    <w:rsid w:val="0005785A"/>
    <w:rsid w:val="00057E40"/>
    <w:rsid w:val="0006051C"/>
    <w:rsid w:val="00060E91"/>
    <w:rsid w:val="00061D9D"/>
    <w:rsid w:val="00061EC1"/>
    <w:rsid w:val="000636CC"/>
    <w:rsid w:val="0006697B"/>
    <w:rsid w:val="00066D9F"/>
    <w:rsid w:val="00067C52"/>
    <w:rsid w:val="00067E18"/>
    <w:rsid w:val="00070CA2"/>
    <w:rsid w:val="00072046"/>
    <w:rsid w:val="00073453"/>
    <w:rsid w:val="000738CF"/>
    <w:rsid w:val="00073919"/>
    <w:rsid w:val="00073CC7"/>
    <w:rsid w:val="00075442"/>
    <w:rsid w:val="00080098"/>
    <w:rsid w:val="000802DB"/>
    <w:rsid w:val="0008157D"/>
    <w:rsid w:val="00081DA9"/>
    <w:rsid w:val="00082500"/>
    <w:rsid w:val="0008287F"/>
    <w:rsid w:val="000842D7"/>
    <w:rsid w:val="00091810"/>
    <w:rsid w:val="00091C85"/>
    <w:rsid w:val="00091CC2"/>
    <w:rsid w:val="0009399E"/>
    <w:rsid w:val="00094865"/>
    <w:rsid w:val="00094AC2"/>
    <w:rsid w:val="000A08E3"/>
    <w:rsid w:val="000A1FCF"/>
    <w:rsid w:val="000A30F0"/>
    <w:rsid w:val="000A3254"/>
    <w:rsid w:val="000A4B92"/>
    <w:rsid w:val="000A7396"/>
    <w:rsid w:val="000A7C70"/>
    <w:rsid w:val="000A7D73"/>
    <w:rsid w:val="000B0B7A"/>
    <w:rsid w:val="000B176D"/>
    <w:rsid w:val="000B2153"/>
    <w:rsid w:val="000B453C"/>
    <w:rsid w:val="000B6477"/>
    <w:rsid w:val="000B70C4"/>
    <w:rsid w:val="000B73EB"/>
    <w:rsid w:val="000B7D28"/>
    <w:rsid w:val="000C52C5"/>
    <w:rsid w:val="000C5D39"/>
    <w:rsid w:val="000C797C"/>
    <w:rsid w:val="000D0FE3"/>
    <w:rsid w:val="000D12B9"/>
    <w:rsid w:val="000D14DB"/>
    <w:rsid w:val="000D426C"/>
    <w:rsid w:val="000D447F"/>
    <w:rsid w:val="000D49F8"/>
    <w:rsid w:val="000D58A0"/>
    <w:rsid w:val="000D591E"/>
    <w:rsid w:val="000D6A90"/>
    <w:rsid w:val="000E01CB"/>
    <w:rsid w:val="000E0C8E"/>
    <w:rsid w:val="000E14A1"/>
    <w:rsid w:val="000E1894"/>
    <w:rsid w:val="000E21FA"/>
    <w:rsid w:val="000E2554"/>
    <w:rsid w:val="000E5F0C"/>
    <w:rsid w:val="000E6837"/>
    <w:rsid w:val="000E6C2D"/>
    <w:rsid w:val="000E77ED"/>
    <w:rsid w:val="000F20D7"/>
    <w:rsid w:val="000F25A9"/>
    <w:rsid w:val="000F4E31"/>
    <w:rsid w:val="000F777C"/>
    <w:rsid w:val="000F7F3D"/>
    <w:rsid w:val="0010043D"/>
    <w:rsid w:val="001031E3"/>
    <w:rsid w:val="00104669"/>
    <w:rsid w:val="00104BC5"/>
    <w:rsid w:val="00106331"/>
    <w:rsid w:val="00111948"/>
    <w:rsid w:val="00112ECD"/>
    <w:rsid w:val="00114590"/>
    <w:rsid w:val="00117550"/>
    <w:rsid w:val="00122345"/>
    <w:rsid w:val="0012351E"/>
    <w:rsid w:val="0012409B"/>
    <w:rsid w:val="00124FB4"/>
    <w:rsid w:val="0012574E"/>
    <w:rsid w:val="00131718"/>
    <w:rsid w:val="00131B4B"/>
    <w:rsid w:val="00132AB2"/>
    <w:rsid w:val="00134188"/>
    <w:rsid w:val="0013501F"/>
    <w:rsid w:val="0013546A"/>
    <w:rsid w:val="001359DD"/>
    <w:rsid w:val="00136492"/>
    <w:rsid w:val="00136CAA"/>
    <w:rsid w:val="00140424"/>
    <w:rsid w:val="00140638"/>
    <w:rsid w:val="00142745"/>
    <w:rsid w:val="001447E6"/>
    <w:rsid w:val="00145423"/>
    <w:rsid w:val="00146B31"/>
    <w:rsid w:val="00146F2D"/>
    <w:rsid w:val="00147152"/>
    <w:rsid w:val="00147512"/>
    <w:rsid w:val="00147EEB"/>
    <w:rsid w:val="00150208"/>
    <w:rsid w:val="00150686"/>
    <w:rsid w:val="00151175"/>
    <w:rsid w:val="00152DE6"/>
    <w:rsid w:val="00153EC8"/>
    <w:rsid w:val="00155386"/>
    <w:rsid w:val="00155E10"/>
    <w:rsid w:val="0015653C"/>
    <w:rsid w:val="00161170"/>
    <w:rsid w:val="00162315"/>
    <w:rsid w:val="001629A6"/>
    <w:rsid w:val="00162D0B"/>
    <w:rsid w:val="0016432C"/>
    <w:rsid w:val="001660BD"/>
    <w:rsid w:val="00167A05"/>
    <w:rsid w:val="00170FC5"/>
    <w:rsid w:val="001712CE"/>
    <w:rsid w:val="00171D8B"/>
    <w:rsid w:val="001722EF"/>
    <w:rsid w:val="00172C62"/>
    <w:rsid w:val="00173C51"/>
    <w:rsid w:val="001745A1"/>
    <w:rsid w:val="001747FF"/>
    <w:rsid w:val="00175C67"/>
    <w:rsid w:val="00175CE2"/>
    <w:rsid w:val="00176059"/>
    <w:rsid w:val="00176C3E"/>
    <w:rsid w:val="00176F63"/>
    <w:rsid w:val="001773B9"/>
    <w:rsid w:val="001776B6"/>
    <w:rsid w:val="00180243"/>
    <w:rsid w:val="00180A8D"/>
    <w:rsid w:val="001817BE"/>
    <w:rsid w:val="00183E9E"/>
    <w:rsid w:val="00190C56"/>
    <w:rsid w:val="00192D44"/>
    <w:rsid w:val="00192E5A"/>
    <w:rsid w:val="00194524"/>
    <w:rsid w:val="00194671"/>
    <w:rsid w:val="00194948"/>
    <w:rsid w:val="001969C7"/>
    <w:rsid w:val="001A15C9"/>
    <w:rsid w:val="001A3442"/>
    <w:rsid w:val="001A478D"/>
    <w:rsid w:val="001A5C6A"/>
    <w:rsid w:val="001A5E13"/>
    <w:rsid w:val="001A7227"/>
    <w:rsid w:val="001B1397"/>
    <w:rsid w:val="001B511E"/>
    <w:rsid w:val="001B56FF"/>
    <w:rsid w:val="001B6048"/>
    <w:rsid w:val="001B61D0"/>
    <w:rsid w:val="001C178E"/>
    <w:rsid w:val="001C2771"/>
    <w:rsid w:val="001C30A3"/>
    <w:rsid w:val="001C3F6F"/>
    <w:rsid w:val="001C6EAE"/>
    <w:rsid w:val="001D1696"/>
    <w:rsid w:val="001D4014"/>
    <w:rsid w:val="001D6161"/>
    <w:rsid w:val="001D770C"/>
    <w:rsid w:val="001D77D2"/>
    <w:rsid w:val="001E01FD"/>
    <w:rsid w:val="001E11E2"/>
    <w:rsid w:val="001E2604"/>
    <w:rsid w:val="001E2806"/>
    <w:rsid w:val="001E2B2B"/>
    <w:rsid w:val="001E3221"/>
    <w:rsid w:val="001E3242"/>
    <w:rsid w:val="001E35BF"/>
    <w:rsid w:val="001E3D24"/>
    <w:rsid w:val="001E6947"/>
    <w:rsid w:val="001E6FE4"/>
    <w:rsid w:val="001E7ED8"/>
    <w:rsid w:val="001F0CA5"/>
    <w:rsid w:val="001F2A0F"/>
    <w:rsid w:val="001F2E2F"/>
    <w:rsid w:val="001F704C"/>
    <w:rsid w:val="001F72E8"/>
    <w:rsid w:val="002004B5"/>
    <w:rsid w:val="00200D9A"/>
    <w:rsid w:val="00201752"/>
    <w:rsid w:val="00203EE0"/>
    <w:rsid w:val="002048BF"/>
    <w:rsid w:val="00206DE4"/>
    <w:rsid w:val="002075AD"/>
    <w:rsid w:val="002117ED"/>
    <w:rsid w:val="002134C6"/>
    <w:rsid w:val="00213F2D"/>
    <w:rsid w:val="00214810"/>
    <w:rsid w:val="002159F5"/>
    <w:rsid w:val="00215C3A"/>
    <w:rsid w:val="0021645D"/>
    <w:rsid w:val="002164D7"/>
    <w:rsid w:val="002165B2"/>
    <w:rsid w:val="00216DBE"/>
    <w:rsid w:val="00222899"/>
    <w:rsid w:val="00223198"/>
    <w:rsid w:val="002233CD"/>
    <w:rsid w:val="00225710"/>
    <w:rsid w:val="002267F2"/>
    <w:rsid w:val="002271F8"/>
    <w:rsid w:val="002305B7"/>
    <w:rsid w:val="002306C3"/>
    <w:rsid w:val="00230801"/>
    <w:rsid w:val="00231C55"/>
    <w:rsid w:val="00231CD4"/>
    <w:rsid w:val="002321E8"/>
    <w:rsid w:val="00232ED5"/>
    <w:rsid w:val="0023304D"/>
    <w:rsid w:val="00233789"/>
    <w:rsid w:val="00233BF9"/>
    <w:rsid w:val="002344EE"/>
    <w:rsid w:val="00235FCD"/>
    <w:rsid w:val="002372C5"/>
    <w:rsid w:val="00237CA0"/>
    <w:rsid w:val="002402E3"/>
    <w:rsid w:val="0024161B"/>
    <w:rsid w:val="00242982"/>
    <w:rsid w:val="00244183"/>
    <w:rsid w:val="002445FB"/>
    <w:rsid w:val="00247301"/>
    <w:rsid w:val="00252121"/>
    <w:rsid w:val="00252A0F"/>
    <w:rsid w:val="00255C8C"/>
    <w:rsid w:val="0025607E"/>
    <w:rsid w:val="002566CC"/>
    <w:rsid w:val="002603A9"/>
    <w:rsid w:val="00260AFF"/>
    <w:rsid w:val="00261190"/>
    <w:rsid w:val="00261F06"/>
    <w:rsid w:val="00263179"/>
    <w:rsid w:val="00263853"/>
    <w:rsid w:val="00264574"/>
    <w:rsid w:val="00265C91"/>
    <w:rsid w:val="0026718D"/>
    <w:rsid w:val="00267307"/>
    <w:rsid w:val="0026777C"/>
    <w:rsid w:val="00270145"/>
    <w:rsid w:val="002713D9"/>
    <w:rsid w:val="00271D6B"/>
    <w:rsid w:val="002747B1"/>
    <w:rsid w:val="002756F0"/>
    <w:rsid w:val="00275CCB"/>
    <w:rsid w:val="00280B76"/>
    <w:rsid w:val="0028351A"/>
    <w:rsid w:val="002835BF"/>
    <w:rsid w:val="002868D7"/>
    <w:rsid w:val="00290D27"/>
    <w:rsid w:val="0029156A"/>
    <w:rsid w:val="00292C27"/>
    <w:rsid w:val="0029369D"/>
    <w:rsid w:val="00295100"/>
    <w:rsid w:val="002951FF"/>
    <w:rsid w:val="002A1501"/>
    <w:rsid w:val="002A566D"/>
    <w:rsid w:val="002A5975"/>
    <w:rsid w:val="002A70EA"/>
    <w:rsid w:val="002B037D"/>
    <w:rsid w:val="002B11F9"/>
    <w:rsid w:val="002B16CC"/>
    <w:rsid w:val="002B215E"/>
    <w:rsid w:val="002B730F"/>
    <w:rsid w:val="002B74C9"/>
    <w:rsid w:val="002B79E4"/>
    <w:rsid w:val="002C1376"/>
    <w:rsid w:val="002C20A6"/>
    <w:rsid w:val="002C24F0"/>
    <w:rsid w:val="002C346E"/>
    <w:rsid w:val="002C4DE3"/>
    <w:rsid w:val="002C6851"/>
    <w:rsid w:val="002D0A51"/>
    <w:rsid w:val="002D18CB"/>
    <w:rsid w:val="002D2D20"/>
    <w:rsid w:val="002D4C76"/>
    <w:rsid w:val="002E13FB"/>
    <w:rsid w:val="002E2968"/>
    <w:rsid w:val="002E5DCB"/>
    <w:rsid w:val="002E7C3C"/>
    <w:rsid w:val="002F333E"/>
    <w:rsid w:val="002F3B1B"/>
    <w:rsid w:val="00300863"/>
    <w:rsid w:val="00300992"/>
    <w:rsid w:val="0030296D"/>
    <w:rsid w:val="00302CF4"/>
    <w:rsid w:val="003032E8"/>
    <w:rsid w:val="003049BD"/>
    <w:rsid w:val="00305CC6"/>
    <w:rsid w:val="00306B27"/>
    <w:rsid w:val="00307647"/>
    <w:rsid w:val="00311266"/>
    <w:rsid w:val="00311555"/>
    <w:rsid w:val="00313B8D"/>
    <w:rsid w:val="003151F3"/>
    <w:rsid w:val="00316235"/>
    <w:rsid w:val="0032192E"/>
    <w:rsid w:val="00323447"/>
    <w:rsid w:val="003243C3"/>
    <w:rsid w:val="003253F5"/>
    <w:rsid w:val="00326103"/>
    <w:rsid w:val="0032624C"/>
    <w:rsid w:val="00326E90"/>
    <w:rsid w:val="003304F7"/>
    <w:rsid w:val="00330EFD"/>
    <w:rsid w:val="00332599"/>
    <w:rsid w:val="00333517"/>
    <w:rsid w:val="00333657"/>
    <w:rsid w:val="00333F77"/>
    <w:rsid w:val="0033460F"/>
    <w:rsid w:val="00335424"/>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603C5"/>
    <w:rsid w:val="0036274F"/>
    <w:rsid w:val="0036300A"/>
    <w:rsid w:val="003636FC"/>
    <w:rsid w:val="00365081"/>
    <w:rsid w:val="003650F2"/>
    <w:rsid w:val="0036606E"/>
    <w:rsid w:val="00370A7D"/>
    <w:rsid w:val="00373362"/>
    <w:rsid w:val="0037463B"/>
    <w:rsid w:val="00374756"/>
    <w:rsid w:val="003749CF"/>
    <w:rsid w:val="00374D0C"/>
    <w:rsid w:val="003750AB"/>
    <w:rsid w:val="0037535A"/>
    <w:rsid w:val="00377473"/>
    <w:rsid w:val="00380BD0"/>
    <w:rsid w:val="00380F30"/>
    <w:rsid w:val="003823CE"/>
    <w:rsid w:val="003833D5"/>
    <w:rsid w:val="00384F2C"/>
    <w:rsid w:val="00386A67"/>
    <w:rsid w:val="00387A75"/>
    <w:rsid w:val="00390766"/>
    <w:rsid w:val="003916C7"/>
    <w:rsid w:val="00391801"/>
    <w:rsid w:val="00391DE7"/>
    <w:rsid w:val="00395360"/>
    <w:rsid w:val="00397AB6"/>
    <w:rsid w:val="003A4C60"/>
    <w:rsid w:val="003A4F4D"/>
    <w:rsid w:val="003A53D3"/>
    <w:rsid w:val="003A7C85"/>
    <w:rsid w:val="003A7D78"/>
    <w:rsid w:val="003B08EE"/>
    <w:rsid w:val="003B099E"/>
    <w:rsid w:val="003B4789"/>
    <w:rsid w:val="003B6812"/>
    <w:rsid w:val="003B6C77"/>
    <w:rsid w:val="003B6D44"/>
    <w:rsid w:val="003B760C"/>
    <w:rsid w:val="003C1B5B"/>
    <w:rsid w:val="003C215F"/>
    <w:rsid w:val="003C4677"/>
    <w:rsid w:val="003C4943"/>
    <w:rsid w:val="003C5AE7"/>
    <w:rsid w:val="003C7A91"/>
    <w:rsid w:val="003D05A7"/>
    <w:rsid w:val="003D0A34"/>
    <w:rsid w:val="003D0EB6"/>
    <w:rsid w:val="003D194D"/>
    <w:rsid w:val="003D268F"/>
    <w:rsid w:val="003D28EC"/>
    <w:rsid w:val="003D31A5"/>
    <w:rsid w:val="003D4181"/>
    <w:rsid w:val="003D6D40"/>
    <w:rsid w:val="003E043A"/>
    <w:rsid w:val="003E25D5"/>
    <w:rsid w:val="003E321B"/>
    <w:rsid w:val="003E3AB9"/>
    <w:rsid w:val="003E44A7"/>
    <w:rsid w:val="003E6366"/>
    <w:rsid w:val="003E7968"/>
    <w:rsid w:val="003F0AE3"/>
    <w:rsid w:val="003F0DF1"/>
    <w:rsid w:val="003F1DAC"/>
    <w:rsid w:val="003F2DE2"/>
    <w:rsid w:val="003F4958"/>
    <w:rsid w:val="003F65B6"/>
    <w:rsid w:val="003F6DF3"/>
    <w:rsid w:val="004051CB"/>
    <w:rsid w:val="00406A5C"/>
    <w:rsid w:val="00411196"/>
    <w:rsid w:val="004113E9"/>
    <w:rsid w:val="00411BAD"/>
    <w:rsid w:val="00413DB0"/>
    <w:rsid w:val="00414439"/>
    <w:rsid w:val="00417E92"/>
    <w:rsid w:val="00420B30"/>
    <w:rsid w:val="00421E64"/>
    <w:rsid w:val="0042264F"/>
    <w:rsid w:val="00423377"/>
    <w:rsid w:val="00423452"/>
    <w:rsid w:val="00423FBE"/>
    <w:rsid w:val="004247BF"/>
    <w:rsid w:val="00424A6F"/>
    <w:rsid w:val="00426FFB"/>
    <w:rsid w:val="00427DC8"/>
    <w:rsid w:val="00430B66"/>
    <w:rsid w:val="00432AF3"/>
    <w:rsid w:val="00436EF4"/>
    <w:rsid w:val="00437EE0"/>
    <w:rsid w:val="004407B2"/>
    <w:rsid w:val="004414A9"/>
    <w:rsid w:val="004463EE"/>
    <w:rsid w:val="004472B5"/>
    <w:rsid w:val="004474D6"/>
    <w:rsid w:val="00452C7E"/>
    <w:rsid w:val="00452CA4"/>
    <w:rsid w:val="00453176"/>
    <w:rsid w:val="00453A80"/>
    <w:rsid w:val="00453B3A"/>
    <w:rsid w:val="0045509B"/>
    <w:rsid w:val="00455CC2"/>
    <w:rsid w:val="00456158"/>
    <w:rsid w:val="00460897"/>
    <w:rsid w:val="00462540"/>
    <w:rsid w:val="00462B19"/>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A65"/>
    <w:rsid w:val="00482022"/>
    <w:rsid w:val="004823B8"/>
    <w:rsid w:val="00482773"/>
    <w:rsid w:val="00482B8B"/>
    <w:rsid w:val="004869AC"/>
    <w:rsid w:val="00487203"/>
    <w:rsid w:val="0049263B"/>
    <w:rsid w:val="00497544"/>
    <w:rsid w:val="00497E41"/>
    <w:rsid w:val="00497F64"/>
    <w:rsid w:val="004A09FB"/>
    <w:rsid w:val="004A1B13"/>
    <w:rsid w:val="004A2C00"/>
    <w:rsid w:val="004A4B2A"/>
    <w:rsid w:val="004A4EDB"/>
    <w:rsid w:val="004B09B6"/>
    <w:rsid w:val="004B0DD1"/>
    <w:rsid w:val="004B0EED"/>
    <w:rsid w:val="004B0F5C"/>
    <w:rsid w:val="004B3081"/>
    <w:rsid w:val="004B5009"/>
    <w:rsid w:val="004B5932"/>
    <w:rsid w:val="004B59BE"/>
    <w:rsid w:val="004B6A36"/>
    <w:rsid w:val="004C04BE"/>
    <w:rsid w:val="004C0915"/>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6C94"/>
    <w:rsid w:val="004D6CC8"/>
    <w:rsid w:val="004D7956"/>
    <w:rsid w:val="004E2D8B"/>
    <w:rsid w:val="004E2F87"/>
    <w:rsid w:val="004E5364"/>
    <w:rsid w:val="004E675A"/>
    <w:rsid w:val="004F088A"/>
    <w:rsid w:val="004F0CEF"/>
    <w:rsid w:val="004F15EF"/>
    <w:rsid w:val="004F20FB"/>
    <w:rsid w:val="004F2F64"/>
    <w:rsid w:val="004F3B9E"/>
    <w:rsid w:val="004F5668"/>
    <w:rsid w:val="004F6208"/>
    <w:rsid w:val="004F6BEA"/>
    <w:rsid w:val="0050023A"/>
    <w:rsid w:val="0050219E"/>
    <w:rsid w:val="00503589"/>
    <w:rsid w:val="00504857"/>
    <w:rsid w:val="00506909"/>
    <w:rsid w:val="00510F82"/>
    <w:rsid w:val="00512766"/>
    <w:rsid w:val="00513409"/>
    <w:rsid w:val="00513434"/>
    <w:rsid w:val="00516A9F"/>
    <w:rsid w:val="0052040F"/>
    <w:rsid w:val="0052059A"/>
    <w:rsid w:val="00520D5B"/>
    <w:rsid w:val="00522311"/>
    <w:rsid w:val="00523C10"/>
    <w:rsid w:val="00524E3F"/>
    <w:rsid w:val="00524F4B"/>
    <w:rsid w:val="0052589E"/>
    <w:rsid w:val="005264B4"/>
    <w:rsid w:val="00526DAF"/>
    <w:rsid w:val="005276B7"/>
    <w:rsid w:val="0053042F"/>
    <w:rsid w:val="00530FB8"/>
    <w:rsid w:val="005313EA"/>
    <w:rsid w:val="005322D5"/>
    <w:rsid w:val="00533C62"/>
    <w:rsid w:val="005358CA"/>
    <w:rsid w:val="00536D91"/>
    <w:rsid w:val="00537FDF"/>
    <w:rsid w:val="0054237B"/>
    <w:rsid w:val="00543961"/>
    <w:rsid w:val="00543A37"/>
    <w:rsid w:val="005452FE"/>
    <w:rsid w:val="0054752C"/>
    <w:rsid w:val="00547809"/>
    <w:rsid w:val="00552147"/>
    <w:rsid w:val="0055267C"/>
    <w:rsid w:val="00552A63"/>
    <w:rsid w:val="00553ADE"/>
    <w:rsid w:val="00554266"/>
    <w:rsid w:val="005544A4"/>
    <w:rsid w:val="00556937"/>
    <w:rsid w:val="00557272"/>
    <w:rsid w:val="00557E23"/>
    <w:rsid w:val="00562274"/>
    <w:rsid w:val="00563964"/>
    <w:rsid w:val="00564E4A"/>
    <w:rsid w:val="00565934"/>
    <w:rsid w:val="00566A36"/>
    <w:rsid w:val="00566E6E"/>
    <w:rsid w:val="0057043F"/>
    <w:rsid w:val="00572234"/>
    <w:rsid w:val="005732F0"/>
    <w:rsid w:val="005738DD"/>
    <w:rsid w:val="005739F9"/>
    <w:rsid w:val="00575E4D"/>
    <w:rsid w:val="00576B81"/>
    <w:rsid w:val="00577A04"/>
    <w:rsid w:val="00577F64"/>
    <w:rsid w:val="005802FC"/>
    <w:rsid w:val="00580E71"/>
    <w:rsid w:val="0058276B"/>
    <w:rsid w:val="0058452B"/>
    <w:rsid w:val="00584D5B"/>
    <w:rsid w:val="00584E94"/>
    <w:rsid w:val="00584F9A"/>
    <w:rsid w:val="005858D7"/>
    <w:rsid w:val="0058653A"/>
    <w:rsid w:val="0058669F"/>
    <w:rsid w:val="00586ADC"/>
    <w:rsid w:val="00590F41"/>
    <w:rsid w:val="005913BC"/>
    <w:rsid w:val="00592A22"/>
    <w:rsid w:val="00592D2E"/>
    <w:rsid w:val="005931BA"/>
    <w:rsid w:val="00593490"/>
    <w:rsid w:val="00594249"/>
    <w:rsid w:val="005979CF"/>
    <w:rsid w:val="005A0435"/>
    <w:rsid w:val="005A0A16"/>
    <w:rsid w:val="005A1EB1"/>
    <w:rsid w:val="005A1F2F"/>
    <w:rsid w:val="005A5602"/>
    <w:rsid w:val="005B2569"/>
    <w:rsid w:val="005B2760"/>
    <w:rsid w:val="005B3502"/>
    <w:rsid w:val="005B56AF"/>
    <w:rsid w:val="005B7AD4"/>
    <w:rsid w:val="005C1E93"/>
    <w:rsid w:val="005C24C8"/>
    <w:rsid w:val="005C5720"/>
    <w:rsid w:val="005C57B9"/>
    <w:rsid w:val="005C6087"/>
    <w:rsid w:val="005C698E"/>
    <w:rsid w:val="005C7072"/>
    <w:rsid w:val="005C77D3"/>
    <w:rsid w:val="005D0EA5"/>
    <w:rsid w:val="005D10F6"/>
    <w:rsid w:val="005D2790"/>
    <w:rsid w:val="005D3DAF"/>
    <w:rsid w:val="005D4D4C"/>
    <w:rsid w:val="005D53E8"/>
    <w:rsid w:val="005D5A94"/>
    <w:rsid w:val="005D67BC"/>
    <w:rsid w:val="005D683B"/>
    <w:rsid w:val="005D7020"/>
    <w:rsid w:val="005D76EC"/>
    <w:rsid w:val="005E0036"/>
    <w:rsid w:val="005E2C40"/>
    <w:rsid w:val="005E3496"/>
    <w:rsid w:val="005E361E"/>
    <w:rsid w:val="005E5DEA"/>
    <w:rsid w:val="005E6A40"/>
    <w:rsid w:val="005F1DFE"/>
    <w:rsid w:val="005F3F68"/>
    <w:rsid w:val="005F4E1C"/>
    <w:rsid w:val="005F5809"/>
    <w:rsid w:val="006005CF"/>
    <w:rsid w:val="00605CEF"/>
    <w:rsid w:val="00605E71"/>
    <w:rsid w:val="00606FBC"/>
    <w:rsid w:val="00607AF4"/>
    <w:rsid w:val="006133C8"/>
    <w:rsid w:val="0061351F"/>
    <w:rsid w:val="006153AE"/>
    <w:rsid w:val="006173FA"/>
    <w:rsid w:val="00617F20"/>
    <w:rsid w:val="006201AB"/>
    <w:rsid w:val="0062337A"/>
    <w:rsid w:val="006242D2"/>
    <w:rsid w:val="006265C8"/>
    <w:rsid w:val="00626C3F"/>
    <w:rsid w:val="00630EED"/>
    <w:rsid w:val="00631295"/>
    <w:rsid w:val="00631ACF"/>
    <w:rsid w:val="0063213A"/>
    <w:rsid w:val="00635582"/>
    <w:rsid w:val="00640CD2"/>
    <w:rsid w:val="006438B0"/>
    <w:rsid w:val="006455E4"/>
    <w:rsid w:val="00645A18"/>
    <w:rsid w:val="00646DE2"/>
    <w:rsid w:val="00647A01"/>
    <w:rsid w:val="00651390"/>
    <w:rsid w:val="006513DE"/>
    <w:rsid w:val="00651C61"/>
    <w:rsid w:val="00652FCF"/>
    <w:rsid w:val="006536E8"/>
    <w:rsid w:val="006537B3"/>
    <w:rsid w:val="006543D8"/>
    <w:rsid w:val="00654774"/>
    <w:rsid w:val="006561FB"/>
    <w:rsid w:val="00660064"/>
    <w:rsid w:val="00660605"/>
    <w:rsid w:val="00660ADF"/>
    <w:rsid w:val="00660EDF"/>
    <w:rsid w:val="00662C98"/>
    <w:rsid w:val="0066396A"/>
    <w:rsid w:val="00663C21"/>
    <w:rsid w:val="006643C9"/>
    <w:rsid w:val="00664876"/>
    <w:rsid w:val="006654F3"/>
    <w:rsid w:val="00665CE8"/>
    <w:rsid w:val="006666AB"/>
    <w:rsid w:val="00667509"/>
    <w:rsid w:val="00671546"/>
    <w:rsid w:val="00671B4D"/>
    <w:rsid w:val="006728EA"/>
    <w:rsid w:val="00672971"/>
    <w:rsid w:val="00676265"/>
    <w:rsid w:val="0067642C"/>
    <w:rsid w:val="006768D3"/>
    <w:rsid w:val="00681318"/>
    <w:rsid w:val="00682C30"/>
    <w:rsid w:val="006834B6"/>
    <w:rsid w:val="006834E9"/>
    <w:rsid w:val="00683B75"/>
    <w:rsid w:val="00685EBA"/>
    <w:rsid w:val="00686B1A"/>
    <w:rsid w:val="00691402"/>
    <w:rsid w:val="00692510"/>
    <w:rsid w:val="00693B75"/>
    <w:rsid w:val="00693FC2"/>
    <w:rsid w:val="00695563"/>
    <w:rsid w:val="006969A2"/>
    <w:rsid w:val="0069750A"/>
    <w:rsid w:val="00697F70"/>
    <w:rsid w:val="00697F9C"/>
    <w:rsid w:val="00697FF8"/>
    <w:rsid w:val="006A10AD"/>
    <w:rsid w:val="006A170B"/>
    <w:rsid w:val="006A1F09"/>
    <w:rsid w:val="006A2B7B"/>
    <w:rsid w:val="006A4CC9"/>
    <w:rsid w:val="006A6A8D"/>
    <w:rsid w:val="006B258F"/>
    <w:rsid w:val="006B2B63"/>
    <w:rsid w:val="006B3B78"/>
    <w:rsid w:val="006B4008"/>
    <w:rsid w:val="006B4922"/>
    <w:rsid w:val="006B721B"/>
    <w:rsid w:val="006B78A6"/>
    <w:rsid w:val="006C02FA"/>
    <w:rsid w:val="006C10BE"/>
    <w:rsid w:val="006C1348"/>
    <w:rsid w:val="006C136D"/>
    <w:rsid w:val="006C5577"/>
    <w:rsid w:val="006D0F56"/>
    <w:rsid w:val="006D1037"/>
    <w:rsid w:val="006D11B4"/>
    <w:rsid w:val="006D1DBC"/>
    <w:rsid w:val="006D3BF1"/>
    <w:rsid w:val="006D4652"/>
    <w:rsid w:val="006D4B12"/>
    <w:rsid w:val="006E062C"/>
    <w:rsid w:val="006E0726"/>
    <w:rsid w:val="006E193D"/>
    <w:rsid w:val="006E2890"/>
    <w:rsid w:val="006E2939"/>
    <w:rsid w:val="006E3468"/>
    <w:rsid w:val="006E3B0D"/>
    <w:rsid w:val="006E3D66"/>
    <w:rsid w:val="006E4730"/>
    <w:rsid w:val="006E54F0"/>
    <w:rsid w:val="006E6D3D"/>
    <w:rsid w:val="006E746B"/>
    <w:rsid w:val="006E7DF3"/>
    <w:rsid w:val="006F0144"/>
    <w:rsid w:val="006F02C4"/>
    <w:rsid w:val="006F4BD4"/>
    <w:rsid w:val="006F505C"/>
    <w:rsid w:val="006F5B2E"/>
    <w:rsid w:val="006F7A33"/>
    <w:rsid w:val="00700BD9"/>
    <w:rsid w:val="0070173F"/>
    <w:rsid w:val="00701BF0"/>
    <w:rsid w:val="00706510"/>
    <w:rsid w:val="00706A27"/>
    <w:rsid w:val="00707D15"/>
    <w:rsid w:val="00711720"/>
    <w:rsid w:val="00712211"/>
    <w:rsid w:val="007133CE"/>
    <w:rsid w:val="00714FF4"/>
    <w:rsid w:val="00716204"/>
    <w:rsid w:val="0071673E"/>
    <w:rsid w:val="00716CE2"/>
    <w:rsid w:val="007170CD"/>
    <w:rsid w:val="00721678"/>
    <w:rsid w:val="00722282"/>
    <w:rsid w:val="0072305B"/>
    <w:rsid w:val="00723224"/>
    <w:rsid w:val="0072413A"/>
    <w:rsid w:val="00730BFB"/>
    <w:rsid w:val="007321D4"/>
    <w:rsid w:val="00732B6C"/>
    <w:rsid w:val="00733F04"/>
    <w:rsid w:val="00736E4F"/>
    <w:rsid w:val="00737278"/>
    <w:rsid w:val="0074163A"/>
    <w:rsid w:val="007420F0"/>
    <w:rsid w:val="00742205"/>
    <w:rsid w:val="007439BC"/>
    <w:rsid w:val="00743AEB"/>
    <w:rsid w:val="00743BC4"/>
    <w:rsid w:val="00745DE5"/>
    <w:rsid w:val="007468D1"/>
    <w:rsid w:val="00746967"/>
    <w:rsid w:val="007521D8"/>
    <w:rsid w:val="007525B3"/>
    <w:rsid w:val="0075502B"/>
    <w:rsid w:val="00755B5B"/>
    <w:rsid w:val="007571F7"/>
    <w:rsid w:val="00757492"/>
    <w:rsid w:val="00757864"/>
    <w:rsid w:val="00757C13"/>
    <w:rsid w:val="00760DF4"/>
    <w:rsid w:val="00761C83"/>
    <w:rsid w:val="0076370D"/>
    <w:rsid w:val="00764FA0"/>
    <w:rsid w:val="007654F5"/>
    <w:rsid w:val="00772DF0"/>
    <w:rsid w:val="007731E8"/>
    <w:rsid w:val="00777A68"/>
    <w:rsid w:val="00782ADD"/>
    <w:rsid w:val="00783C2D"/>
    <w:rsid w:val="00783C5D"/>
    <w:rsid w:val="0078426F"/>
    <w:rsid w:val="00784B97"/>
    <w:rsid w:val="00784D32"/>
    <w:rsid w:val="007852E9"/>
    <w:rsid w:val="0078530A"/>
    <w:rsid w:val="0078635F"/>
    <w:rsid w:val="00786B13"/>
    <w:rsid w:val="00786D33"/>
    <w:rsid w:val="007900BA"/>
    <w:rsid w:val="00791194"/>
    <w:rsid w:val="00791E8A"/>
    <w:rsid w:val="0079222B"/>
    <w:rsid w:val="00794E17"/>
    <w:rsid w:val="00796248"/>
    <w:rsid w:val="007964D2"/>
    <w:rsid w:val="00797ED0"/>
    <w:rsid w:val="00797EEE"/>
    <w:rsid w:val="007A0C23"/>
    <w:rsid w:val="007A1050"/>
    <w:rsid w:val="007A2CA8"/>
    <w:rsid w:val="007A336F"/>
    <w:rsid w:val="007A365B"/>
    <w:rsid w:val="007A6137"/>
    <w:rsid w:val="007A6E71"/>
    <w:rsid w:val="007A6F5A"/>
    <w:rsid w:val="007B164B"/>
    <w:rsid w:val="007B21B5"/>
    <w:rsid w:val="007B2A0D"/>
    <w:rsid w:val="007B2CC4"/>
    <w:rsid w:val="007B5C69"/>
    <w:rsid w:val="007B6775"/>
    <w:rsid w:val="007C2420"/>
    <w:rsid w:val="007C4FB1"/>
    <w:rsid w:val="007C628B"/>
    <w:rsid w:val="007C658B"/>
    <w:rsid w:val="007D1090"/>
    <w:rsid w:val="007D1471"/>
    <w:rsid w:val="007D436B"/>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A30"/>
    <w:rsid w:val="00800E38"/>
    <w:rsid w:val="00800E4F"/>
    <w:rsid w:val="00800F36"/>
    <w:rsid w:val="008040E3"/>
    <w:rsid w:val="008058F6"/>
    <w:rsid w:val="00805986"/>
    <w:rsid w:val="008064BC"/>
    <w:rsid w:val="008064F4"/>
    <w:rsid w:val="00807D25"/>
    <w:rsid w:val="00810FC2"/>
    <w:rsid w:val="00811C53"/>
    <w:rsid w:val="00812EE4"/>
    <w:rsid w:val="008135B2"/>
    <w:rsid w:val="008140E6"/>
    <w:rsid w:val="008144EE"/>
    <w:rsid w:val="00814FBB"/>
    <w:rsid w:val="008150C0"/>
    <w:rsid w:val="0081536C"/>
    <w:rsid w:val="008156EE"/>
    <w:rsid w:val="008175AE"/>
    <w:rsid w:val="00817AB1"/>
    <w:rsid w:val="00820243"/>
    <w:rsid w:val="0082024B"/>
    <w:rsid w:val="00820BEF"/>
    <w:rsid w:val="00821C3B"/>
    <w:rsid w:val="00822238"/>
    <w:rsid w:val="0082354A"/>
    <w:rsid w:val="00824370"/>
    <w:rsid w:val="00826365"/>
    <w:rsid w:val="0082728B"/>
    <w:rsid w:val="00833B7E"/>
    <w:rsid w:val="00836101"/>
    <w:rsid w:val="0083646F"/>
    <w:rsid w:val="00836CC4"/>
    <w:rsid w:val="00837C13"/>
    <w:rsid w:val="008404DF"/>
    <w:rsid w:val="00841BA7"/>
    <w:rsid w:val="008452AA"/>
    <w:rsid w:val="00846854"/>
    <w:rsid w:val="008476FD"/>
    <w:rsid w:val="008534C4"/>
    <w:rsid w:val="00853C5C"/>
    <w:rsid w:val="00853D83"/>
    <w:rsid w:val="00853FFF"/>
    <w:rsid w:val="00854585"/>
    <w:rsid w:val="008546E4"/>
    <w:rsid w:val="00856CEE"/>
    <w:rsid w:val="00856D7B"/>
    <w:rsid w:val="00860F22"/>
    <w:rsid w:val="0086381A"/>
    <w:rsid w:val="00863948"/>
    <w:rsid w:val="00865213"/>
    <w:rsid w:val="0086608D"/>
    <w:rsid w:val="008705B9"/>
    <w:rsid w:val="0087232E"/>
    <w:rsid w:val="00873A20"/>
    <w:rsid w:val="00873DE2"/>
    <w:rsid w:val="00875348"/>
    <w:rsid w:val="0087552E"/>
    <w:rsid w:val="00875A4B"/>
    <w:rsid w:val="00876012"/>
    <w:rsid w:val="00876C70"/>
    <w:rsid w:val="00876F9C"/>
    <w:rsid w:val="0088178B"/>
    <w:rsid w:val="00883E7B"/>
    <w:rsid w:val="00884918"/>
    <w:rsid w:val="00884F97"/>
    <w:rsid w:val="00884FC5"/>
    <w:rsid w:val="00885980"/>
    <w:rsid w:val="008861CF"/>
    <w:rsid w:val="00886FFA"/>
    <w:rsid w:val="00890834"/>
    <w:rsid w:val="00890928"/>
    <w:rsid w:val="00891CDB"/>
    <w:rsid w:val="00891FDE"/>
    <w:rsid w:val="008938CE"/>
    <w:rsid w:val="00893923"/>
    <w:rsid w:val="00894365"/>
    <w:rsid w:val="00894F42"/>
    <w:rsid w:val="00896396"/>
    <w:rsid w:val="008977A2"/>
    <w:rsid w:val="008A07E3"/>
    <w:rsid w:val="008A1D22"/>
    <w:rsid w:val="008A3CE2"/>
    <w:rsid w:val="008A4163"/>
    <w:rsid w:val="008A4E22"/>
    <w:rsid w:val="008A4F29"/>
    <w:rsid w:val="008A59FA"/>
    <w:rsid w:val="008A7AFA"/>
    <w:rsid w:val="008A7FA9"/>
    <w:rsid w:val="008B04F8"/>
    <w:rsid w:val="008B0F13"/>
    <w:rsid w:val="008B1CAD"/>
    <w:rsid w:val="008B2BAF"/>
    <w:rsid w:val="008B39B8"/>
    <w:rsid w:val="008B4090"/>
    <w:rsid w:val="008B4921"/>
    <w:rsid w:val="008B6172"/>
    <w:rsid w:val="008B61D1"/>
    <w:rsid w:val="008C015E"/>
    <w:rsid w:val="008C0831"/>
    <w:rsid w:val="008C0AA0"/>
    <w:rsid w:val="008C1D22"/>
    <w:rsid w:val="008C1F97"/>
    <w:rsid w:val="008C251F"/>
    <w:rsid w:val="008C2868"/>
    <w:rsid w:val="008C2AC6"/>
    <w:rsid w:val="008C3895"/>
    <w:rsid w:val="008C3BFB"/>
    <w:rsid w:val="008C58E2"/>
    <w:rsid w:val="008C6167"/>
    <w:rsid w:val="008C6C05"/>
    <w:rsid w:val="008C7573"/>
    <w:rsid w:val="008C786E"/>
    <w:rsid w:val="008C7935"/>
    <w:rsid w:val="008D03B3"/>
    <w:rsid w:val="008D1B3F"/>
    <w:rsid w:val="008D3822"/>
    <w:rsid w:val="008D571C"/>
    <w:rsid w:val="008D5EDB"/>
    <w:rsid w:val="008D6DB0"/>
    <w:rsid w:val="008D7546"/>
    <w:rsid w:val="008D754C"/>
    <w:rsid w:val="008E1AA4"/>
    <w:rsid w:val="008E4284"/>
    <w:rsid w:val="008E540A"/>
    <w:rsid w:val="008E58A6"/>
    <w:rsid w:val="008E61F3"/>
    <w:rsid w:val="008E7C3B"/>
    <w:rsid w:val="008F09D2"/>
    <w:rsid w:val="008F10C7"/>
    <w:rsid w:val="008F4820"/>
    <w:rsid w:val="008F4F08"/>
    <w:rsid w:val="008F5708"/>
    <w:rsid w:val="008F5933"/>
    <w:rsid w:val="008F68B1"/>
    <w:rsid w:val="00902A88"/>
    <w:rsid w:val="00906D74"/>
    <w:rsid w:val="0091156A"/>
    <w:rsid w:val="00912FF8"/>
    <w:rsid w:val="00913E27"/>
    <w:rsid w:val="0091448E"/>
    <w:rsid w:val="009161B4"/>
    <w:rsid w:val="00916385"/>
    <w:rsid w:val="00920372"/>
    <w:rsid w:val="00923138"/>
    <w:rsid w:val="009235DF"/>
    <w:rsid w:val="00923A4D"/>
    <w:rsid w:val="00927B74"/>
    <w:rsid w:val="00930A37"/>
    <w:rsid w:val="00933B0B"/>
    <w:rsid w:val="00933D78"/>
    <w:rsid w:val="00934175"/>
    <w:rsid w:val="00934865"/>
    <w:rsid w:val="00935508"/>
    <w:rsid w:val="009358D0"/>
    <w:rsid w:val="009375BD"/>
    <w:rsid w:val="009415A4"/>
    <w:rsid w:val="00942B43"/>
    <w:rsid w:val="00943287"/>
    <w:rsid w:val="009435E1"/>
    <w:rsid w:val="00944056"/>
    <w:rsid w:val="0094429A"/>
    <w:rsid w:val="009449CA"/>
    <w:rsid w:val="00945A47"/>
    <w:rsid w:val="00946C0D"/>
    <w:rsid w:val="00951166"/>
    <w:rsid w:val="0095151F"/>
    <w:rsid w:val="0095178D"/>
    <w:rsid w:val="00954389"/>
    <w:rsid w:val="00955A5D"/>
    <w:rsid w:val="00956DAB"/>
    <w:rsid w:val="00961C12"/>
    <w:rsid w:val="00962979"/>
    <w:rsid w:val="009638B4"/>
    <w:rsid w:val="00966E6D"/>
    <w:rsid w:val="00967C38"/>
    <w:rsid w:val="00973700"/>
    <w:rsid w:val="00973DDC"/>
    <w:rsid w:val="00975E3D"/>
    <w:rsid w:val="00976E37"/>
    <w:rsid w:val="00977DCD"/>
    <w:rsid w:val="00982766"/>
    <w:rsid w:val="00982CC1"/>
    <w:rsid w:val="009834E6"/>
    <w:rsid w:val="00985420"/>
    <w:rsid w:val="00985D73"/>
    <w:rsid w:val="00985EAA"/>
    <w:rsid w:val="00986679"/>
    <w:rsid w:val="00986E11"/>
    <w:rsid w:val="009873D1"/>
    <w:rsid w:val="00987B6C"/>
    <w:rsid w:val="00990426"/>
    <w:rsid w:val="0099055A"/>
    <w:rsid w:val="0099077F"/>
    <w:rsid w:val="00991871"/>
    <w:rsid w:val="009924B8"/>
    <w:rsid w:val="009926F8"/>
    <w:rsid w:val="00992F08"/>
    <w:rsid w:val="009940B6"/>
    <w:rsid w:val="009A22ED"/>
    <w:rsid w:val="009A23A7"/>
    <w:rsid w:val="009A2D7C"/>
    <w:rsid w:val="009A3690"/>
    <w:rsid w:val="009A3AB6"/>
    <w:rsid w:val="009A40CC"/>
    <w:rsid w:val="009A47B1"/>
    <w:rsid w:val="009A4F95"/>
    <w:rsid w:val="009A6906"/>
    <w:rsid w:val="009A79BC"/>
    <w:rsid w:val="009B21C0"/>
    <w:rsid w:val="009B21CE"/>
    <w:rsid w:val="009B32C8"/>
    <w:rsid w:val="009B41C4"/>
    <w:rsid w:val="009B543B"/>
    <w:rsid w:val="009B617C"/>
    <w:rsid w:val="009B6F1D"/>
    <w:rsid w:val="009B76ED"/>
    <w:rsid w:val="009B7DB7"/>
    <w:rsid w:val="009C1B52"/>
    <w:rsid w:val="009C202C"/>
    <w:rsid w:val="009C25A8"/>
    <w:rsid w:val="009C46CF"/>
    <w:rsid w:val="009C4E88"/>
    <w:rsid w:val="009C59A6"/>
    <w:rsid w:val="009C5CB4"/>
    <w:rsid w:val="009C5E62"/>
    <w:rsid w:val="009C7643"/>
    <w:rsid w:val="009D0028"/>
    <w:rsid w:val="009D0A9C"/>
    <w:rsid w:val="009D1B5F"/>
    <w:rsid w:val="009D29B8"/>
    <w:rsid w:val="009D3594"/>
    <w:rsid w:val="009D36A5"/>
    <w:rsid w:val="009D3CB7"/>
    <w:rsid w:val="009D5237"/>
    <w:rsid w:val="009D544B"/>
    <w:rsid w:val="009D5A81"/>
    <w:rsid w:val="009D5EAE"/>
    <w:rsid w:val="009D6E00"/>
    <w:rsid w:val="009D73DE"/>
    <w:rsid w:val="009E0290"/>
    <w:rsid w:val="009E053C"/>
    <w:rsid w:val="009E26C7"/>
    <w:rsid w:val="009E4D24"/>
    <w:rsid w:val="009E6449"/>
    <w:rsid w:val="009E689E"/>
    <w:rsid w:val="009E76BD"/>
    <w:rsid w:val="009F0776"/>
    <w:rsid w:val="009F0B75"/>
    <w:rsid w:val="009F15B2"/>
    <w:rsid w:val="009F25F3"/>
    <w:rsid w:val="009F5557"/>
    <w:rsid w:val="009F6FAF"/>
    <w:rsid w:val="009F7CEA"/>
    <w:rsid w:val="00A00268"/>
    <w:rsid w:val="00A00319"/>
    <w:rsid w:val="00A00801"/>
    <w:rsid w:val="00A01637"/>
    <w:rsid w:val="00A016D2"/>
    <w:rsid w:val="00A02B0A"/>
    <w:rsid w:val="00A03C99"/>
    <w:rsid w:val="00A055BB"/>
    <w:rsid w:val="00A06387"/>
    <w:rsid w:val="00A069C7"/>
    <w:rsid w:val="00A06F0A"/>
    <w:rsid w:val="00A07282"/>
    <w:rsid w:val="00A078E1"/>
    <w:rsid w:val="00A10C30"/>
    <w:rsid w:val="00A11B16"/>
    <w:rsid w:val="00A11B26"/>
    <w:rsid w:val="00A12F78"/>
    <w:rsid w:val="00A149E6"/>
    <w:rsid w:val="00A150BC"/>
    <w:rsid w:val="00A16392"/>
    <w:rsid w:val="00A17540"/>
    <w:rsid w:val="00A208CB"/>
    <w:rsid w:val="00A217A2"/>
    <w:rsid w:val="00A227BC"/>
    <w:rsid w:val="00A23417"/>
    <w:rsid w:val="00A252FB"/>
    <w:rsid w:val="00A2587A"/>
    <w:rsid w:val="00A25E84"/>
    <w:rsid w:val="00A2718E"/>
    <w:rsid w:val="00A305BE"/>
    <w:rsid w:val="00A30A64"/>
    <w:rsid w:val="00A329B1"/>
    <w:rsid w:val="00A33F4D"/>
    <w:rsid w:val="00A33FD2"/>
    <w:rsid w:val="00A349E4"/>
    <w:rsid w:val="00A35513"/>
    <w:rsid w:val="00A37143"/>
    <w:rsid w:val="00A40568"/>
    <w:rsid w:val="00A40AD1"/>
    <w:rsid w:val="00A416DB"/>
    <w:rsid w:val="00A432E9"/>
    <w:rsid w:val="00A43E4F"/>
    <w:rsid w:val="00A43F88"/>
    <w:rsid w:val="00A4531D"/>
    <w:rsid w:val="00A46646"/>
    <w:rsid w:val="00A46959"/>
    <w:rsid w:val="00A46B44"/>
    <w:rsid w:val="00A471E3"/>
    <w:rsid w:val="00A477D2"/>
    <w:rsid w:val="00A47B09"/>
    <w:rsid w:val="00A516E6"/>
    <w:rsid w:val="00A52247"/>
    <w:rsid w:val="00A526E6"/>
    <w:rsid w:val="00A54C53"/>
    <w:rsid w:val="00A55D53"/>
    <w:rsid w:val="00A55E90"/>
    <w:rsid w:val="00A55F3D"/>
    <w:rsid w:val="00A55FAD"/>
    <w:rsid w:val="00A56144"/>
    <w:rsid w:val="00A575CC"/>
    <w:rsid w:val="00A6019A"/>
    <w:rsid w:val="00A63807"/>
    <w:rsid w:val="00A65C64"/>
    <w:rsid w:val="00A67034"/>
    <w:rsid w:val="00A6718D"/>
    <w:rsid w:val="00A7193B"/>
    <w:rsid w:val="00A73196"/>
    <w:rsid w:val="00A73A1A"/>
    <w:rsid w:val="00A747D6"/>
    <w:rsid w:val="00A770EF"/>
    <w:rsid w:val="00A800F7"/>
    <w:rsid w:val="00A813FC"/>
    <w:rsid w:val="00A81C83"/>
    <w:rsid w:val="00A82B1C"/>
    <w:rsid w:val="00A82F7B"/>
    <w:rsid w:val="00A8371C"/>
    <w:rsid w:val="00A9153A"/>
    <w:rsid w:val="00A9196D"/>
    <w:rsid w:val="00A92AD1"/>
    <w:rsid w:val="00A92E69"/>
    <w:rsid w:val="00A9369F"/>
    <w:rsid w:val="00A94F03"/>
    <w:rsid w:val="00A95441"/>
    <w:rsid w:val="00A956DC"/>
    <w:rsid w:val="00A95704"/>
    <w:rsid w:val="00A96BD1"/>
    <w:rsid w:val="00A96C52"/>
    <w:rsid w:val="00AA0026"/>
    <w:rsid w:val="00AA0AE5"/>
    <w:rsid w:val="00AA1CC7"/>
    <w:rsid w:val="00AA2043"/>
    <w:rsid w:val="00AA2058"/>
    <w:rsid w:val="00AA2FB3"/>
    <w:rsid w:val="00AA3F88"/>
    <w:rsid w:val="00AA47F0"/>
    <w:rsid w:val="00AA4E65"/>
    <w:rsid w:val="00AA62E7"/>
    <w:rsid w:val="00AA649B"/>
    <w:rsid w:val="00AA7C90"/>
    <w:rsid w:val="00AA7E10"/>
    <w:rsid w:val="00AB3D42"/>
    <w:rsid w:val="00AB4162"/>
    <w:rsid w:val="00AB6786"/>
    <w:rsid w:val="00AB78FE"/>
    <w:rsid w:val="00AB7ADC"/>
    <w:rsid w:val="00AC0AD9"/>
    <w:rsid w:val="00AC135C"/>
    <w:rsid w:val="00AC1BEE"/>
    <w:rsid w:val="00AC40FC"/>
    <w:rsid w:val="00AC5279"/>
    <w:rsid w:val="00AC5729"/>
    <w:rsid w:val="00AC6DCE"/>
    <w:rsid w:val="00AC742D"/>
    <w:rsid w:val="00AD1592"/>
    <w:rsid w:val="00AD262E"/>
    <w:rsid w:val="00AD2688"/>
    <w:rsid w:val="00AD4D01"/>
    <w:rsid w:val="00AD5AEE"/>
    <w:rsid w:val="00AD5CCB"/>
    <w:rsid w:val="00AE0F3C"/>
    <w:rsid w:val="00AE1408"/>
    <w:rsid w:val="00AE2A12"/>
    <w:rsid w:val="00AE2CC6"/>
    <w:rsid w:val="00AE4E70"/>
    <w:rsid w:val="00AE581D"/>
    <w:rsid w:val="00AE5E50"/>
    <w:rsid w:val="00AE6EA5"/>
    <w:rsid w:val="00AE70DA"/>
    <w:rsid w:val="00AE73CE"/>
    <w:rsid w:val="00AF1562"/>
    <w:rsid w:val="00AF6C48"/>
    <w:rsid w:val="00AF7FAE"/>
    <w:rsid w:val="00B00172"/>
    <w:rsid w:val="00B03985"/>
    <w:rsid w:val="00B04707"/>
    <w:rsid w:val="00B05208"/>
    <w:rsid w:val="00B0554F"/>
    <w:rsid w:val="00B06547"/>
    <w:rsid w:val="00B066A2"/>
    <w:rsid w:val="00B100D7"/>
    <w:rsid w:val="00B10E89"/>
    <w:rsid w:val="00B11126"/>
    <w:rsid w:val="00B1128C"/>
    <w:rsid w:val="00B11795"/>
    <w:rsid w:val="00B11C28"/>
    <w:rsid w:val="00B11C42"/>
    <w:rsid w:val="00B12236"/>
    <w:rsid w:val="00B16621"/>
    <w:rsid w:val="00B16EA2"/>
    <w:rsid w:val="00B1708F"/>
    <w:rsid w:val="00B17FC2"/>
    <w:rsid w:val="00B22728"/>
    <w:rsid w:val="00B251E0"/>
    <w:rsid w:val="00B2612B"/>
    <w:rsid w:val="00B266E9"/>
    <w:rsid w:val="00B27186"/>
    <w:rsid w:val="00B30749"/>
    <w:rsid w:val="00B3088B"/>
    <w:rsid w:val="00B314D7"/>
    <w:rsid w:val="00B32102"/>
    <w:rsid w:val="00B34CDF"/>
    <w:rsid w:val="00B37C2A"/>
    <w:rsid w:val="00B40391"/>
    <w:rsid w:val="00B4065F"/>
    <w:rsid w:val="00B420E6"/>
    <w:rsid w:val="00B425A3"/>
    <w:rsid w:val="00B4274E"/>
    <w:rsid w:val="00B4313A"/>
    <w:rsid w:val="00B43639"/>
    <w:rsid w:val="00B4475A"/>
    <w:rsid w:val="00B4569A"/>
    <w:rsid w:val="00B46F1A"/>
    <w:rsid w:val="00B47004"/>
    <w:rsid w:val="00B477E6"/>
    <w:rsid w:val="00B47AF2"/>
    <w:rsid w:val="00B47DB2"/>
    <w:rsid w:val="00B5023A"/>
    <w:rsid w:val="00B50491"/>
    <w:rsid w:val="00B508E6"/>
    <w:rsid w:val="00B50A21"/>
    <w:rsid w:val="00B52F09"/>
    <w:rsid w:val="00B53F2A"/>
    <w:rsid w:val="00B54396"/>
    <w:rsid w:val="00B544FE"/>
    <w:rsid w:val="00B54619"/>
    <w:rsid w:val="00B554EF"/>
    <w:rsid w:val="00B567DA"/>
    <w:rsid w:val="00B571B8"/>
    <w:rsid w:val="00B575CD"/>
    <w:rsid w:val="00B57B1B"/>
    <w:rsid w:val="00B603EE"/>
    <w:rsid w:val="00B604D5"/>
    <w:rsid w:val="00B6213E"/>
    <w:rsid w:val="00B62418"/>
    <w:rsid w:val="00B626FE"/>
    <w:rsid w:val="00B63E63"/>
    <w:rsid w:val="00B65E89"/>
    <w:rsid w:val="00B65F1C"/>
    <w:rsid w:val="00B6691E"/>
    <w:rsid w:val="00B674E3"/>
    <w:rsid w:val="00B67D4E"/>
    <w:rsid w:val="00B72E6A"/>
    <w:rsid w:val="00B745E9"/>
    <w:rsid w:val="00B74AB4"/>
    <w:rsid w:val="00B75092"/>
    <w:rsid w:val="00B75387"/>
    <w:rsid w:val="00B8016E"/>
    <w:rsid w:val="00B83F2D"/>
    <w:rsid w:val="00B840EA"/>
    <w:rsid w:val="00B84902"/>
    <w:rsid w:val="00B85BD9"/>
    <w:rsid w:val="00B8636E"/>
    <w:rsid w:val="00B933C6"/>
    <w:rsid w:val="00B9473E"/>
    <w:rsid w:val="00B952EB"/>
    <w:rsid w:val="00B96662"/>
    <w:rsid w:val="00B9736C"/>
    <w:rsid w:val="00B97488"/>
    <w:rsid w:val="00B978CC"/>
    <w:rsid w:val="00BA3F0F"/>
    <w:rsid w:val="00BA3FDC"/>
    <w:rsid w:val="00BA4AEA"/>
    <w:rsid w:val="00BA76E5"/>
    <w:rsid w:val="00BB1474"/>
    <w:rsid w:val="00BB1E09"/>
    <w:rsid w:val="00BB2D33"/>
    <w:rsid w:val="00BB2D5C"/>
    <w:rsid w:val="00BB30A6"/>
    <w:rsid w:val="00BB521C"/>
    <w:rsid w:val="00BB6FE7"/>
    <w:rsid w:val="00BC017E"/>
    <w:rsid w:val="00BC1117"/>
    <w:rsid w:val="00BC2D08"/>
    <w:rsid w:val="00BC2E90"/>
    <w:rsid w:val="00BC37DA"/>
    <w:rsid w:val="00BC49B5"/>
    <w:rsid w:val="00BC4C03"/>
    <w:rsid w:val="00BC5D2B"/>
    <w:rsid w:val="00BC5E1C"/>
    <w:rsid w:val="00BC6238"/>
    <w:rsid w:val="00BC67A8"/>
    <w:rsid w:val="00BC6F69"/>
    <w:rsid w:val="00BC74D5"/>
    <w:rsid w:val="00BC7B20"/>
    <w:rsid w:val="00BD06F0"/>
    <w:rsid w:val="00BD1344"/>
    <w:rsid w:val="00BD1545"/>
    <w:rsid w:val="00BD18CF"/>
    <w:rsid w:val="00BD19C9"/>
    <w:rsid w:val="00BD4434"/>
    <w:rsid w:val="00BD45C4"/>
    <w:rsid w:val="00BD543E"/>
    <w:rsid w:val="00BD5B65"/>
    <w:rsid w:val="00BD7182"/>
    <w:rsid w:val="00BD76A4"/>
    <w:rsid w:val="00BD7BAC"/>
    <w:rsid w:val="00BD7DA7"/>
    <w:rsid w:val="00BE271E"/>
    <w:rsid w:val="00BE4649"/>
    <w:rsid w:val="00BE5BD2"/>
    <w:rsid w:val="00BE7E0D"/>
    <w:rsid w:val="00BF0A0A"/>
    <w:rsid w:val="00BF0A91"/>
    <w:rsid w:val="00BF1C9D"/>
    <w:rsid w:val="00BF1CE7"/>
    <w:rsid w:val="00BF2451"/>
    <w:rsid w:val="00BF32D9"/>
    <w:rsid w:val="00BF39F1"/>
    <w:rsid w:val="00BF3FA9"/>
    <w:rsid w:val="00BF4E90"/>
    <w:rsid w:val="00BF4F07"/>
    <w:rsid w:val="00BF6B24"/>
    <w:rsid w:val="00C03EBC"/>
    <w:rsid w:val="00C10A35"/>
    <w:rsid w:val="00C12674"/>
    <w:rsid w:val="00C12DCB"/>
    <w:rsid w:val="00C132B2"/>
    <w:rsid w:val="00C141AA"/>
    <w:rsid w:val="00C1505A"/>
    <w:rsid w:val="00C16933"/>
    <w:rsid w:val="00C20D4E"/>
    <w:rsid w:val="00C20F53"/>
    <w:rsid w:val="00C20FB6"/>
    <w:rsid w:val="00C21B1C"/>
    <w:rsid w:val="00C2288B"/>
    <w:rsid w:val="00C23333"/>
    <w:rsid w:val="00C242F7"/>
    <w:rsid w:val="00C25225"/>
    <w:rsid w:val="00C264A1"/>
    <w:rsid w:val="00C26AF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7AE"/>
    <w:rsid w:val="00C45BCC"/>
    <w:rsid w:val="00C4651E"/>
    <w:rsid w:val="00C50A1B"/>
    <w:rsid w:val="00C511C5"/>
    <w:rsid w:val="00C527A3"/>
    <w:rsid w:val="00C546B9"/>
    <w:rsid w:val="00C55CB3"/>
    <w:rsid w:val="00C5790F"/>
    <w:rsid w:val="00C605E1"/>
    <w:rsid w:val="00C629F1"/>
    <w:rsid w:val="00C65EC2"/>
    <w:rsid w:val="00C66E28"/>
    <w:rsid w:val="00C71B67"/>
    <w:rsid w:val="00C7250C"/>
    <w:rsid w:val="00C726C1"/>
    <w:rsid w:val="00C72D54"/>
    <w:rsid w:val="00C72F1B"/>
    <w:rsid w:val="00C73A51"/>
    <w:rsid w:val="00C741B8"/>
    <w:rsid w:val="00C747B2"/>
    <w:rsid w:val="00C75E75"/>
    <w:rsid w:val="00C7644F"/>
    <w:rsid w:val="00C8011C"/>
    <w:rsid w:val="00C8094B"/>
    <w:rsid w:val="00C80A1B"/>
    <w:rsid w:val="00C811BD"/>
    <w:rsid w:val="00C81BB0"/>
    <w:rsid w:val="00C83A30"/>
    <w:rsid w:val="00C844FB"/>
    <w:rsid w:val="00C85485"/>
    <w:rsid w:val="00C86D3E"/>
    <w:rsid w:val="00C876CA"/>
    <w:rsid w:val="00C90727"/>
    <w:rsid w:val="00C91B0B"/>
    <w:rsid w:val="00C934DF"/>
    <w:rsid w:val="00C949F8"/>
    <w:rsid w:val="00C95F1D"/>
    <w:rsid w:val="00C96A7F"/>
    <w:rsid w:val="00C970DA"/>
    <w:rsid w:val="00CA1D42"/>
    <w:rsid w:val="00CA1E5D"/>
    <w:rsid w:val="00CA21BF"/>
    <w:rsid w:val="00CA36BC"/>
    <w:rsid w:val="00CA3CA2"/>
    <w:rsid w:val="00CA483D"/>
    <w:rsid w:val="00CA5773"/>
    <w:rsid w:val="00CA5C7D"/>
    <w:rsid w:val="00CB0782"/>
    <w:rsid w:val="00CB08A5"/>
    <w:rsid w:val="00CB1349"/>
    <w:rsid w:val="00CB3264"/>
    <w:rsid w:val="00CB50BB"/>
    <w:rsid w:val="00CB702D"/>
    <w:rsid w:val="00CC03BE"/>
    <w:rsid w:val="00CC28FB"/>
    <w:rsid w:val="00CC412E"/>
    <w:rsid w:val="00CC4A01"/>
    <w:rsid w:val="00CC4B44"/>
    <w:rsid w:val="00CC545A"/>
    <w:rsid w:val="00CC55E3"/>
    <w:rsid w:val="00CC6B24"/>
    <w:rsid w:val="00CD054A"/>
    <w:rsid w:val="00CD3D38"/>
    <w:rsid w:val="00CD3D5C"/>
    <w:rsid w:val="00CE0370"/>
    <w:rsid w:val="00CE21ED"/>
    <w:rsid w:val="00CE40A4"/>
    <w:rsid w:val="00CE5256"/>
    <w:rsid w:val="00CE6429"/>
    <w:rsid w:val="00CE66B8"/>
    <w:rsid w:val="00CE7D35"/>
    <w:rsid w:val="00CF24EA"/>
    <w:rsid w:val="00CF352B"/>
    <w:rsid w:val="00CF54CC"/>
    <w:rsid w:val="00CF5C18"/>
    <w:rsid w:val="00CF5F78"/>
    <w:rsid w:val="00CF677D"/>
    <w:rsid w:val="00CF693C"/>
    <w:rsid w:val="00CF7A40"/>
    <w:rsid w:val="00D004A5"/>
    <w:rsid w:val="00D0075C"/>
    <w:rsid w:val="00D01C6E"/>
    <w:rsid w:val="00D05B85"/>
    <w:rsid w:val="00D110F6"/>
    <w:rsid w:val="00D1184A"/>
    <w:rsid w:val="00D123DD"/>
    <w:rsid w:val="00D1418C"/>
    <w:rsid w:val="00D1424F"/>
    <w:rsid w:val="00D14293"/>
    <w:rsid w:val="00D161E2"/>
    <w:rsid w:val="00D16331"/>
    <w:rsid w:val="00D175E2"/>
    <w:rsid w:val="00D17836"/>
    <w:rsid w:val="00D20394"/>
    <w:rsid w:val="00D20CD9"/>
    <w:rsid w:val="00D216FD"/>
    <w:rsid w:val="00D26052"/>
    <w:rsid w:val="00D26BAA"/>
    <w:rsid w:val="00D27926"/>
    <w:rsid w:val="00D3029D"/>
    <w:rsid w:val="00D304A1"/>
    <w:rsid w:val="00D3218E"/>
    <w:rsid w:val="00D32757"/>
    <w:rsid w:val="00D32D53"/>
    <w:rsid w:val="00D341DB"/>
    <w:rsid w:val="00D3462A"/>
    <w:rsid w:val="00D347AB"/>
    <w:rsid w:val="00D35CB9"/>
    <w:rsid w:val="00D36234"/>
    <w:rsid w:val="00D37242"/>
    <w:rsid w:val="00D377C4"/>
    <w:rsid w:val="00D37DCC"/>
    <w:rsid w:val="00D402D1"/>
    <w:rsid w:val="00D4270A"/>
    <w:rsid w:val="00D42E61"/>
    <w:rsid w:val="00D44E92"/>
    <w:rsid w:val="00D45955"/>
    <w:rsid w:val="00D46726"/>
    <w:rsid w:val="00D468D6"/>
    <w:rsid w:val="00D46BBA"/>
    <w:rsid w:val="00D47EFC"/>
    <w:rsid w:val="00D5186E"/>
    <w:rsid w:val="00D51B02"/>
    <w:rsid w:val="00D5223D"/>
    <w:rsid w:val="00D52525"/>
    <w:rsid w:val="00D542E8"/>
    <w:rsid w:val="00D55484"/>
    <w:rsid w:val="00D55E5E"/>
    <w:rsid w:val="00D569DA"/>
    <w:rsid w:val="00D579E8"/>
    <w:rsid w:val="00D57B37"/>
    <w:rsid w:val="00D60DC6"/>
    <w:rsid w:val="00D65AC2"/>
    <w:rsid w:val="00D66623"/>
    <w:rsid w:val="00D66A82"/>
    <w:rsid w:val="00D67CE6"/>
    <w:rsid w:val="00D7066C"/>
    <w:rsid w:val="00D736FD"/>
    <w:rsid w:val="00D73D55"/>
    <w:rsid w:val="00D74F29"/>
    <w:rsid w:val="00D77BB8"/>
    <w:rsid w:val="00D77F81"/>
    <w:rsid w:val="00D806D0"/>
    <w:rsid w:val="00D81820"/>
    <w:rsid w:val="00D82DA1"/>
    <w:rsid w:val="00D84F89"/>
    <w:rsid w:val="00D85071"/>
    <w:rsid w:val="00D853DD"/>
    <w:rsid w:val="00D87A66"/>
    <w:rsid w:val="00D906B9"/>
    <w:rsid w:val="00D90C13"/>
    <w:rsid w:val="00D91DE0"/>
    <w:rsid w:val="00D92531"/>
    <w:rsid w:val="00D92F05"/>
    <w:rsid w:val="00D93D6C"/>
    <w:rsid w:val="00D95024"/>
    <w:rsid w:val="00D9785D"/>
    <w:rsid w:val="00D97A63"/>
    <w:rsid w:val="00D97EA6"/>
    <w:rsid w:val="00DA07BB"/>
    <w:rsid w:val="00DA0FA8"/>
    <w:rsid w:val="00DA3434"/>
    <w:rsid w:val="00DA3692"/>
    <w:rsid w:val="00DA37A5"/>
    <w:rsid w:val="00DA390D"/>
    <w:rsid w:val="00DA59FD"/>
    <w:rsid w:val="00DA6EAF"/>
    <w:rsid w:val="00DA745C"/>
    <w:rsid w:val="00DB04EE"/>
    <w:rsid w:val="00DB0618"/>
    <w:rsid w:val="00DB21B2"/>
    <w:rsid w:val="00DB37B2"/>
    <w:rsid w:val="00DB3978"/>
    <w:rsid w:val="00DB4E5B"/>
    <w:rsid w:val="00DB5606"/>
    <w:rsid w:val="00DB579E"/>
    <w:rsid w:val="00DB5FE7"/>
    <w:rsid w:val="00DB7BD2"/>
    <w:rsid w:val="00DB7E40"/>
    <w:rsid w:val="00DC21C4"/>
    <w:rsid w:val="00DC2B2C"/>
    <w:rsid w:val="00DC2D02"/>
    <w:rsid w:val="00DC2DF7"/>
    <w:rsid w:val="00DC3063"/>
    <w:rsid w:val="00DC4A9F"/>
    <w:rsid w:val="00DC547A"/>
    <w:rsid w:val="00DC7491"/>
    <w:rsid w:val="00DD0E7D"/>
    <w:rsid w:val="00DD1A24"/>
    <w:rsid w:val="00DD27A3"/>
    <w:rsid w:val="00DD3294"/>
    <w:rsid w:val="00DD3BB0"/>
    <w:rsid w:val="00DD52D8"/>
    <w:rsid w:val="00DD677E"/>
    <w:rsid w:val="00DD6D73"/>
    <w:rsid w:val="00DE0EF5"/>
    <w:rsid w:val="00DE3294"/>
    <w:rsid w:val="00DE357A"/>
    <w:rsid w:val="00DE46D2"/>
    <w:rsid w:val="00DE5BA5"/>
    <w:rsid w:val="00DE5F1C"/>
    <w:rsid w:val="00DF155B"/>
    <w:rsid w:val="00DF2770"/>
    <w:rsid w:val="00DF3BC2"/>
    <w:rsid w:val="00DF4C92"/>
    <w:rsid w:val="00DF6284"/>
    <w:rsid w:val="00DF6C75"/>
    <w:rsid w:val="00DF77A6"/>
    <w:rsid w:val="00DF7B53"/>
    <w:rsid w:val="00E003B9"/>
    <w:rsid w:val="00E02F8A"/>
    <w:rsid w:val="00E05CB2"/>
    <w:rsid w:val="00E066F8"/>
    <w:rsid w:val="00E10C4C"/>
    <w:rsid w:val="00E10FB8"/>
    <w:rsid w:val="00E124B0"/>
    <w:rsid w:val="00E13FAA"/>
    <w:rsid w:val="00E14BBF"/>
    <w:rsid w:val="00E168FB"/>
    <w:rsid w:val="00E20640"/>
    <w:rsid w:val="00E21600"/>
    <w:rsid w:val="00E21742"/>
    <w:rsid w:val="00E22F42"/>
    <w:rsid w:val="00E23375"/>
    <w:rsid w:val="00E23F7C"/>
    <w:rsid w:val="00E24DD6"/>
    <w:rsid w:val="00E270A5"/>
    <w:rsid w:val="00E30BC0"/>
    <w:rsid w:val="00E30C4F"/>
    <w:rsid w:val="00E32209"/>
    <w:rsid w:val="00E3344A"/>
    <w:rsid w:val="00E37989"/>
    <w:rsid w:val="00E40398"/>
    <w:rsid w:val="00E409F3"/>
    <w:rsid w:val="00E40B8B"/>
    <w:rsid w:val="00E40DC1"/>
    <w:rsid w:val="00E41D0E"/>
    <w:rsid w:val="00E43738"/>
    <w:rsid w:val="00E46875"/>
    <w:rsid w:val="00E47420"/>
    <w:rsid w:val="00E47C7A"/>
    <w:rsid w:val="00E50361"/>
    <w:rsid w:val="00E5120E"/>
    <w:rsid w:val="00E512B5"/>
    <w:rsid w:val="00E517A2"/>
    <w:rsid w:val="00E521AF"/>
    <w:rsid w:val="00E525AF"/>
    <w:rsid w:val="00E530F2"/>
    <w:rsid w:val="00E53B28"/>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6A9"/>
    <w:rsid w:val="00E65B7E"/>
    <w:rsid w:val="00E6642C"/>
    <w:rsid w:val="00E665D4"/>
    <w:rsid w:val="00E66612"/>
    <w:rsid w:val="00E67707"/>
    <w:rsid w:val="00E67985"/>
    <w:rsid w:val="00E714F8"/>
    <w:rsid w:val="00E727D6"/>
    <w:rsid w:val="00E72F44"/>
    <w:rsid w:val="00E75CBD"/>
    <w:rsid w:val="00E75EB4"/>
    <w:rsid w:val="00E762F7"/>
    <w:rsid w:val="00E76497"/>
    <w:rsid w:val="00E7756D"/>
    <w:rsid w:val="00E77F1F"/>
    <w:rsid w:val="00E82CBF"/>
    <w:rsid w:val="00E864D5"/>
    <w:rsid w:val="00E867F7"/>
    <w:rsid w:val="00E8760D"/>
    <w:rsid w:val="00E87DBB"/>
    <w:rsid w:val="00E90B14"/>
    <w:rsid w:val="00E9110E"/>
    <w:rsid w:val="00E928E7"/>
    <w:rsid w:val="00E92B14"/>
    <w:rsid w:val="00E951D2"/>
    <w:rsid w:val="00E952AD"/>
    <w:rsid w:val="00E95789"/>
    <w:rsid w:val="00EA1AAC"/>
    <w:rsid w:val="00EA4451"/>
    <w:rsid w:val="00EA4A63"/>
    <w:rsid w:val="00EA4CF4"/>
    <w:rsid w:val="00EA58E9"/>
    <w:rsid w:val="00EA674A"/>
    <w:rsid w:val="00EA6C3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5FF8"/>
    <w:rsid w:val="00EC6C80"/>
    <w:rsid w:val="00ED0BE9"/>
    <w:rsid w:val="00ED1A07"/>
    <w:rsid w:val="00ED3183"/>
    <w:rsid w:val="00ED4392"/>
    <w:rsid w:val="00ED658F"/>
    <w:rsid w:val="00ED687F"/>
    <w:rsid w:val="00ED78D2"/>
    <w:rsid w:val="00EE0C81"/>
    <w:rsid w:val="00EE1BAB"/>
    <w:rsid w:val="00EE2E38"/>
    <w:rsid w:val="00EE345B"/>
    <w:rsid w:val="00EE36FF"/>
    <w:rsid w:val="00EE41B2"/>
    <w:rsid w:val="00EE5414"/>
    <w:rsid w:val="00EF0602"/>
    <w:rsid w:val="00EF0739"/>
    <w:rsid w:val="00EF0F24"/>
    <w:rsid w:val="00EF2C9C"/>
    <w:rsid w:val="00EF3C28"/>
    <w:rsid w:val="00EF44D4"/>
    <w:rsid w:val="00EF4569"/>
    <w:rsid w:val="00EF5272"/>
    <w:rsid w:val="00EF7202"/>
    <w:rsid w:val="00F01CED"/>
    <w:rsid w:val="00F03798"/>
    <w:rsid w:val="00F03BDF"/>
    <w:rsid w:val="00F03BEF"/>
    <w:rsid w:val="00F03F39"/>
    <w:rsid w:val="00F052A6"/>
    <w:rsid w:val="00F05458"/>
    <w:rsid w:val="00F0617D"/>
    <w:rsid w:val="00F113F6"/>
    <w:rsid w:val="00F12887"/>
    <w:rsid w:val="00F13B66"/>
    <w:rsid w:val="00F152B0"/>
    <w:rsid w:val="00F15361"/>
    <w:rsid w:val="00F167FE"/>
    <w:rsid w:val="00F16B94"/>
    <w:rsid w:val="00F1790B"/>
    <w:rsid w:val="00F17D5C"/>
    <w:rsid w:val="00F20A01"/>
    <w:rsid w:val="00F227A6"/>
    <w:rsid w:val="00F2301B"/>
    <w:rsid w:val="00F23054"/>
    <w:rsid w:val="00F23376"/>
    <w:rsid w:val="00F24D3A"/>
    <w:rsid w:val="00F25021"/>
    <w:rsid w:val="00F253DD"/>
    <w:rsid w:val="00F2728B"/>
    <w:rsid w:val="00F3180F"/>
    <w:rsid w:val="00F3225D"/>
    <w:rsid w:val="00F32354"/>
    <w:rsid w:val="00F33B3B"/>
    <w:rsid w:val="00F344C2"/>
    <w:rsid w:val="00F35528"/>
    <w:rsid w:val="00F363A2"/>
    <w:rsid w:val="00F3680B"/>
    <w:rsid w:val="00F36DF1"/>
    <w:rsid w:val="00F370D8"/>
    <w:rsid w:val="00F3780C"/>
    <w:rsid w:val="00F379B6"/>
    <w:rsid w:val="00F42BA3"/>
    <w:rsid w:val="00F43657"/>
    <w:rsid w:val="00F438FE"/>
    <w:rsid w:val="00F43C18"/>
    <w:rsid w:val="00F45D18"/>
    <w:rsid w:val="00F463BA"/>
    <w:rsid w:val="00F5099C"/>
    <w:rsid w:val="00F50E0D"/>
    <w:rsid w:val="00F51903"/>
    <w:rsid w:val="00F51B97"/>
    <w:rsid w:val="00F51F59"/>
    <w:rsid w:val="00F52598"/>
    <w:rsid w:val="00F53282"/>
    <w:rsid w:val="00F548F6"/>
    <w:rsid w:val="00F5606B"/>
    <w:rsid w:val="00F5637F"/>
    <w:rsid w:val="00F56396"/>
    <w:rsid w:val="00F571D2"/>
    <w:rsid w:val="00F574DE"/>
    <w:rsid w:val="00F577A7"/>
    <w:rsid w:val="00F579ED"/>
    <w:rsid w:val="00F60DC0"/>
    <w:rsid w:val="00F615F7"/>
    <w:rsid w:val="00F625AB"/>
    <w:rsid w:val="00F62A02"/>
    <w:rsid w:val="00F63AF5"/>
    <w:rsid w:val="00F640DD"/>
    <w:rsid w:val="00F6551C"/>
    <w:rsid w:val="00F65583"/>
    <w:rsid w:val="00F66694"/>
    <w:rsid w:val="00F66B02"/>
    <w:rsid w:val="00F670AD"/>
    <w:rsid w:val="00F678EB"/>
    <w:rsid w:val="00F67B0E"/>
    <w:rsid w:val="00F71E82"/>
    <w:rsid w:val="00F7591D"/>
    <w:rsid w:val="00F76842"/>
    <w:rsid w:val="00F77300"/>
    <w:rsid w:val="00F8182D"/>
    <w:rsid w:val="00F8194F"/>
    <w:rsid w:val="00F81F85"/>
    <w:rsid w:val="00F830E8"/>
    <w:rsid w:val="00F83102"/>
    <w:rsid w:val="00F84D12"/>
    <w:rsid w:val="00F85B0E"/>
    <w:rsid w:val="00F90289"/>
    <w:rsid w:val="00F91E38"/>
    <w:rsid w:val="00F93B91"/>
    <w:rsid w:val="00F9453A"/>
    <w:rsid w:val="00F957FE"/>
    <w:rsid w:val="00F96623"/>
    <w:rsid w:val="00F97DCC"/>
    <w:rsid w:val="00FA0020"/>
    <w:rsid w:val="00FA0761"/>
    <w:rsid w:val="00FA1F91"/>
    <w:rsid w:val="00FA2572"/>
    <w:rsid w:val="00FA32E0"/>
    <w:rsid w:val="00FA3764"/>
    <w:rsid w:val="00FA48F8"/>
    <w:rsid w:val="00FA54E0"/>
    <w:rsid w:val="00FA5D3F"/>
    <w:rsid w:val="00FA5F02"/>
    <w:rsid w:val="00FA5F4D"/>
    <w:rsid w:val="00FA6C40"/>
    <w:rsid w:val="00FA6DA3"/>
    <w:rsid w:val="00FA7023"/>
    <w:rsid w:val="00FA7BC8"/>
    <w:rsid w:val="00FB1927"/>
    <w:rsid w:val="00FB1D4F"/>
    <w:rsid w:val="00FB412A"/>
    <w:rsid w:val="00FB57FB"/>
    <w:rsid w:val="00FB7C5B"/>
    <w:rsid w:val="00FC2115"/>
    <w:rsid w:val="00FC26EB"/>
    <w:rsid w:val="00FC3EE8"/>
    <w:rsid w:val="00FC612F"/>
    <w:rsid w:val="00FC6989"/>
    <w:rsid w:val="00FC7704"/>
    <w:rsid w:val="00FD02E5"/>
    <w:rsid w:val="00FD03FC"/>
    <w:rsid w:val="00FD1B20"/>
    <w:rsid w:val="00FD3086"/>
    <w:rsid w:val="00FD5921"/>
    <w:rsid w:val="00FD7824"/>
    <w:rsid w:val="00FD7935"/>
    <w:rsid w:val="00FD7F9B"/>
    <w:rsid w:val="00FE0252"/>
    <w:rsid w:val="00FE086A"/>
    <w:rsid w:val="00FE08D6"/>
    <w:rsid w:val="00FE14A1"/>
    <w:rsid w:val="00FE15FE"/>
    <w:rsid w:val="00FE5C02"/>
    <w:rsid w:val="00FE5EC8"/>
    <w:rsid w:val="00FF2A04"/>
    <w:rsid w:val="00FF2EE1"/>
    <w:rsid w:val="00FF3140"/>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semiHidden/>
    <w:unhideWhenUsed/>
    <w:rsid w:val="00D67CE6"/>
    <w:pPr>
      <w:tabs>
        <w:tab w:val="center" w:pos="4252"/>
        <w:tab w:val="right" w:pos="8504"/>
      </w:tabs>
      <w:snapToGrid w:val="0"/>
    </w:pPr>
  </w:style>
  <w:style w:type="character" w:customStyle="1" w:styleId="a5">
    <w:name w:val="ヘッダー (文字)"/>
    <w:basedOn w:val="a0"/>
    <w:link w:val="a4"/>
    <w:uiPriority w:val="99"/>
    <w:semiHidden/>
    <w:rsid w:val="00D67CE6"/>
  </w:style>
  <w:style w:type="paragraph" w:styleId="a6">
    <w:name w:val="footer"/>
    <w:basedOn w:val="a"/>
    <w:link w:val="a7"/>
    <w:uiPriority w:val="99"/>
    <w:semiHidden/>
    <w:unhideWhenUsed/>
    <w:rsid w:val="00D67CE6"/>
    <w:pPr>
      <w:tabs>
        <w:tab w:val="center" w:pos="4252"/>
        <w:tab w:val="right" w:pos="8504"/>
      </w:tabs>
      <w:snapToGrid w:val="0"/>
    </w:pPr>
  </w:style>
  <w:style w:type="character" w:customStyle="1" w:styleId="a7">
    <w:name w:val="フッター (文字)"/>
    <w:basedOn w:val="a0"/>
    <w:link w:val="a6"/>
    <w:uiPriority w:val="99"/>
    <w:semiHidden/>
    <w:rsid w:val="00D67CE6"/>
  </w:style>
  <w:style w:type="paragraph" w:styleId="a8">
    <w:name w:val="Balloon Text"/>
    <w:basedOn w:val="a"/>
    <w:link w:val="a9"/>
    <w:uiPriority w:val="99"/>
    <w:semiHidden/>
    <w:unhideWhenUsed/>
    <w:rsid w:val="00772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DF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21</cp:revision>
  <cp:lastPrinted>2015-08-12T08:09:00Z</cp:lastPrinted>
  <dcterms:created xsi:type="dcterms:W3CDTF">2015-08-11T08:56:00Z</dcterms:created>
  <dcterms:modified xsi:type="dcterms:W3CDTF">2016-02-23T05:36:00Z</dcterms:modified>
</cp:coreProperties>
</file>