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55" w:rsidRDefault="001B081E" w:rsidP="005B3755">
      <w:pPr>
        <w:jc w:val="left"/>
        <w:rPr>
          <w:rFonts w:asciiTheme="majorEastAsia" w:eastAsiaTheme="majorEastAsia" w:hAnsiTheme="majorEastAsia"/>
          <w:noProof/>
          <w:spacing w:val="9"/>
          <w:w w:val="80"/>
          <w:kern w:val="0"/>
          <w:sz w:val="28"/>
          <w:szCs w:val="28"/>
        </w:rPr>
      </w:pPr>
      <w:r w:rsidRPr="001B081E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10805795</wp:posOffset>
            </wp:positionH>
            <wp:positionV relativeFrom="paragraph">
              <wp:posOffset>1156335</wp:posOffset>
            </wp:positionV>
            <wp:extent cx="1847850" cy="742950"/>
            <wp:effectExtent l="0" t="0" r="0" b="0"/>
            <wp:wrapNone/>
            <wp:docPr id="5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95564" w:rsidRDefault="007446CD" w:rsidP="006E790E">
      <w:pPr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>
        <w:rPr>
          <w:rFonts w:asciiTheme="majorEastAsia" w:eastAsiaTheme="majorEastAsia" w:hAnsiTheme="majorEastAsia"/>
          <w:noProof/>
          <w:kern w:val="0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241300</wp:posOffset>
            </wp:positionV>
            <wp:extent cx="1190625" cy="1323975"/>
            <wp:effectExtent l="19050" t="0" r="9525" b="0"/>
            <wp:wrapNone/>
            <wp:docPr id="10" name="図 9" descr="C:\Users\ioas_user\Pictures\高知け\kouchike_logo_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oas_user\Pictures\高知け\kouchike_logo_g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6CFA" w:rsidRPr="00486D55" w:rsidRDefault="00495564" w:rsidP="00656CFA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 xml:space="preserve">　　　　　</w:t>
      </w:r>
      <w:r w:rsidR="00656CFA" w:rsidRPr="00656CFA">
        <w:rPr>
          <w:rFonts w:asciiTheme="majorEastAsia" w:eastAsiaTheme="majorEastAsia" w:hAnsiTheme="majorEastAsia" w:hint="eastAsia"/>
          <w:sz w:val="36"/>
          <w:szCs w:val="36"/>
        </w:rPr>
        <w:t>平成</w:t>
      </w:r>
      <w:r w:rsidR="00486D55" w:rsidRPr="00486D55">
        <w:rPr>
          <w:rFonts w:asciiTheme="majorEastAsia" w:eastAsiaTheme="majorEastAsia" w:hAnsiTheme="majorEastAsia" w:hint="eastAsia"/>
          <w:sz w:val="36"/>
          <w:szCs w:val="36"/>
        </w:rPr>
        <w:t>28</w:t>
      </w:r>
      <w:r w:rsidR="00656CFA" w:rsidRPr="00486D55">
        <w:rPr>
          <w:rFonts w:asciiTheme="majorEastAsia" w:eastAsiaTheme="majorEastAsia" w:hAnsiTheme="majorEastAsia" w:hint="eastAsia"/>
          <w:sz w:val="36"/>
          <w:szCs w:val="36"/>
        </w:rPr>
        <w:t>年度第</w:t>
      </w:r>
      <w:r w:rsidR="00C850E3">
        <w:rPr>
          <w:rFonts w:asciiTheme="majorEastAsia" w:eastAsiaTheme="majorEastAsia" w:hAnsiTheme="majorEastAsia" w:hint="eastAsia"/>
          <w:sz w:val="36"/>
          <w:szCs w:val="36"/>
        </w:rPr>
        <w:t>２</w:t>
      </w:r>
      <w:r w:rsidR="00656CFA" w:rsidRPr="00486D55">
        <w:rPr>
          <w:rFonts w:asciiTheme="majorEastAsia" w:eastAsiaTheme="majorEastAsia" w:hAnsiTheme="majorEastAsia" w:hint="eastAsia"/>
          <w:sz w:val="36"/>
          <w:szCs w:val="36"/>
        </w:rPr>
        <w:t>回　高知県産業振興計画</w:t>
      </w:r>
    </w:p>
    <w:p w:rsidR="00656CFA" w:rsidRPr="00486D55" w:rsidRDefault="00495564" w:rsidP="00656CF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486D55">
        <w:rPr>
          <w:rFonts w:asciiTheme="majorEastAsia" w:eastAsiaTheme="majorEastAsia" w:hAnsiTheme="majorEastAsia" w:hint="eastAsia"/>
          <w:sz w:val="36"/>
          <w:szCs w:val="36"/>
        </w:rPr>
        <w:t xml:space="preserve">　　　　　</w:t>
      </w:r>
      <w:r w:rsidR="00656CFA" w:rsidRPr="00486D55">
        <w:rPr>
          <w:rFonts w:asciiTheme="majorEastAsia" w:eastAsiaTheme="majorEastAsia" w:hAnsiTheme="majorEastAsia" w:hint="eastAsia"/>
          <w:sz w:val="36"/>
          <w:szCs w:val="36"/>
        </w:rPr>
        <w:t>フォローアップ委員会水産業部会</w:t>
      </w:r>
    </w:p>
    <w:p w:rsidR="00495564" w:rsidRPr="00486D55" w:rsidRDefault="00495564" w:rsidP="00765DED">
      <w:pPr>
        <w:jc w:val="right"/>
        <w:rPr>
          <w:rFonts w:asciiTheme="majorEastAsia" w:eastAsiaTheme="majorEastAsia" w:hAnsiTheme="majorEastAsia"/>
          <w:sz w:val="22"/>
        </w:rPr>
      </w:pPr>
    </w:p>
    <w:p w:rsidR="00495564" w:rsidRPr="00486D55" w:rsidRDefault="00495564" w:rsidP="00765DED">
      <w:pPr>
        <w:jc w:val="right"/>
        <w:rPr>
          <w:rFonts w:asciiTheme="majorEastAsia" w:eastAsiaTheme="majorEastAsia" w:hAnsiTheme="majorEastAsia"/>
          <w:sz w:val="22"/>
        </w:rPr>
      </w:pPr>
    </w:p>
    <w:p w:rsidR="00656CFA" w:rsidRPr="00486D55" w:rsidRDefault="00611053" w:rsidP="00765DED">
      <w:pPr>
        <w:jc w:val="right"/>
        <w:rPr>
          <w:rFonts w:asciiTheme="majorEastAsia" w:eastAsiaTheme="majorEastAsia" w:hAnsiTheme="majorEastAsia"/>
          <w:sz w:val="22"/>
        </w:rPr>
      </w:pPr>
      <w:r w:rsidRPr="00486D55">
        <w:rPr>
          <w:rFonts w:asciiTheme="majorEastAsia" w:eastAsiaTheme="majorEastAsia" w:hAnsiTheme="majorEastAsia" w:hint="eastAsia"/>
          <w:sz w:val="22"/>
        </w:rPr>
        <w:t>日時：平成</w:t>
      </w:r>
      <w:r w:rsidR="00C850E3">
        <w:rPr>
          <w:rFonts w:asciiTheme="majorEastAsia" w:eastAsiaTheme="majorEastAsia" w:hAnsiTheme="majorEastAsia" w:hint="eastAsia"/>
          <w:sz w:val="22"/>
        </w:rPr>
        <w:t>29</w:t>
      </w:r>
      <w:r w:rsidRPr="00486D55">
        <w:rPr>
          <w:rFonts w:asciiTheme="majorEastAsia" w:eastAsiaTheme="majorEastAsia" w:hAnsiTheme="majorEastAsia" w:hint="eastAsia"/>
          <w:sz w:val="22"/>
        </w:rPr>
        <w:t>年</w:t>
      </w:r>
      <w:r w:rsidR="00C850E3">
        <w:rPr>
          <w:rFonts w:asciiTheme="majorEastAsia" w:eastAsiaTheme="majorEastAsia" w:hAnsiTheme="majorEastAsia" w:hint="eastAsia"/>
          <w:sz w:val="22"/>
        </w:rPr>
        <w:t>１</w:t>
      </w:r>
      <w:r w:rsidRPr="00486D55">
        <w:rPr>
          <w:rFonts w:asciiTheme="majorEastAsia" w:eastAsiaTheme="majorEastAsia" w:hAnsiTheme="majorEastAsia" w:hint="eastAsia"/>
          <w:sz w:val="22"/>
        </w:rPr>
        <w:t>月</w:t>
      </w:r>
      <w:r w:rsidR="00C850E3">
        <w:rPr>
          <w:rFonts w:asciiTheme="majorEastAsia" w:eastAsiaTheme="majorEastAsia" w:hAnsiTheme="majorEastAsia" w:hint="eastAsia"/>
          <w:sz w:val="22"/>
        </w:rPr>
        <w:t>16日（月</w:t>
      </w:r>
      <w:r w:rsidRPr="00486D55">
        <w:rPr>
          <w:rFonts w:asciiTheme="majorEastAsia" w:eastAsiaTheme="majorEastAsia" w:hAnsiTheme="majorEastAsia" w:hint="eastAsia"/>
          <w:sz w:val="22"/>
        </w:rPr>
        <w:t>）13:30～</w:t>
      </w:r>
      <w:r w:rsidR="00142D91" w:rsidRPr="00486D55">
        <w:rPr>
          <w:rFonts w:asciiTheme="majorEastAsia" w:eastAsiaTheme="majorEastAsia" w:hAnsiTheme="majorEastAsia" w:hint="eastAsia"/>
          <w:sz w:val="22"/>
        </w:rPr>
        <w:t>16:0</w:t>
      </w:r>
      <w:r w:rsidR="008956E2" w:rsidRPr="00486D55">
        <w:rPr>
          <w:rFonts w:asciiTheme="majorEastAsia" w:eastAsiaTheme="majorEastAsia" w:hAnsiTheme="majorEastAsia" w:hint="eastAsia"/>
          <w:sz w:val="22"/>
        </w:rPr>
        <w:t>0</w:t>
      </w:r>
    </w:p>
    <w:p w:rsidR="00765DED" w:rsidRPr="00486D55" w:rsidRDefault="008956E2" w:rsidP="00486D55">
      <w:pPr>
        <w:wordWrap w:val="0"/>
        <w:ind w:right="113"/>
        <w:jc w:val="right"/>
        <w:rPr>
          <w:rFonts w:asciiTheme="majorEastAsia" w:eastAsiaTheme="majorEastAsia" w:hAnsiTheme="majorEastAsia"/>
          <w:sz w:val="22"/>
        </w:rPr>
      </w:pPr>
      <w:r w:rsidRPr="00486D55">
        <w:rPr>
          <w:rFonts w:asciiTheme="majorEastAsia" w:eastAsiaTheme="majorEastAsia" w:hAnsiTheme="majorEastAsia" w:hint="eastAsia"/>
          <w:sz w:val="22"/>
        </w:rPr>
        <w:t>場所：</w:t>
      </w:r>
      <w:r w:rsidR="00C850E3">
        <w:rPr>
          <w:rFonts w:hint="eastAsia"/>
          <w:sz w:val="22"/>
        </w:rPr>
        <w:t>オリエントホテル高知「松竹の間」</w:t>
      </w:r>
      <w:r w:rsidR="00C850E3">
        <w:rPr>
          <w:rFonts w:asciiTheme="majorEastAsia" w:eastAsiaTheme="majorEastAsia" w:hAnsiTheme="majorEastAsia" w:hint="eastAsia"/>
          <w:sz w:val="22"/>
        </w:rPr>
        <w:t xml:space="preserve">　 </w:t>
      </w:r>
    </w:p>
    <w:p w:rsidR="00C850E3" w:rsidRPr="00987B33" w:rsidRDefault="00C850E3" w:rsidP="00C850E3">
      <w:pPr>
        <w:wordWrap w:val="0"/>
        <w:jc w:val="right"/>
        <w:rPr>
          <w:sz w:val="22"/>
        </w:rPr>
      </w:pPr>
      <w:r w:rsidRPr="00987B33">
        <w:rPr>
          <w:rFonts w:hint="eastAsia"/>
          <w:sz w:val="22"/>
        </w:rPr>
        <w:t>〒</w:t>
      </w:r>
      <w:r>
        <w:rPr>
          <w:rFonts w:hint="eastAsia"/>
          <w:sz w:val="22"/>
        </w:rPr>
        <w:t>780-0861</w:t>
      </w:r>
      <w:r>
        <w:rPr>
          <w:rFonts w:hint="eastAsia"/>
          <w:sz w:val="22"/>
        </w:rPr>
        <w:t xml:space="preserve">　高知県高知市升形</w:t>
      </w:r>
      <w:r>
        <w:rPr>
          <w:rFonts w:hint="eastAsia"/>
          <w:sz w:val="22"/>
        </w:rPr>
        <w:t>5-37</w:t>
      </w:r>
      <w:r>
        <w:rPr>
          <w:rFonts w:hint="eastAsia"/>
          <w:sz w:val="22"/>
        </w:rPr>
        <w:t xml:space="preserve">　　　　</w:t>
      </w:r>
    </w:p>
    <w:p w:rsidR="00C850E3" w:rsidRPr="00987B33" w:rsidRDefault="00C850E3" w:rsidP="00C850E3">
      <w:pPr>
        <w:wordWrap w:val="0"/>
        <w:jc w:val="right"/>
        <w:rPr>
          <w:sz w:val="22"/>
        </w:rPr>
      </w:pPr>
      <w:r w:rsidRPr="00987B33">
        <w:rPr>
          <w:rFonts w:hint="eastAsia"/>
          <w:sz w:val="22"/>
        </w:rPr>
        <w:t>TEL</w:t>
      </w:r>
      <w:r w:rsidRPr="00987B33">
        <w:rPr>
          <w:rFonts w:hint="eastAsia"/>
          <w:sz w:val="22"/>
        </w:rPr>
        <w:t>：</w:t>
      </w:r>
      <w:r>
        <w:rPr>
          <w:rFonts w:hint="eastAsia"/>
          <w:sz w:val="22"/>
        </w:rPr>
        <w:t>088-822-6565</w:t>
      </w:r>
      <w:r>
        <w:rPr>
          <w:rFonts w:hint="eastAsia"/>
          <w:sz w:val="22"/>
        </w:rPr>
        <w:t xml:space="preserve">　　　　　　　　　　</w:t>
      </w:r>
    </w:p>
    <w:p w:rsidR="00765DED" w:rsidRPr="00486D55" w:rsidRDefault="00486D55" w:rsidP="00486D55">
      <w:pPr>
        <w:wordWrap w:val="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</w:t>
      </w:r>
    </w:p>
    <w:p w:rsidR="00495564" w:rsidRPr="00486D55" w:rsidRDefault="00495564">
      <w:pPr>
        <w:rPr>
          <w:rFonts w:asciiTheme="majorEastAsia" w:eastAsiaTheme="majorEastAsia" w:hAnsiTheme="majorEastAsia"/>
          <w:sz w:val="22"/>
        </w:rPr>
      </w:pPr>
    </w:p>
    <w:p w:rsidR="00BE7168" w:rsidRPr="00486D55" w:rsidRDefault="008956E2">
      <w:pPr>
        <w:rPr>
          <w:rFonts w:asciiTheme="majorEastAsia" w:eastAsiaTheme="majorEastAsia" w:hAnsiTheme="majorEastAsia"/>
          <w:sz w:val="22"/>
        </w:rPr>
      </w:pPr>
      <w:r w:rsidRPr="00486D55">
        <w:rPr>
          <w:rFonts w:asciiTheme="majorEastAsia" w:eastAsiaTheme="majorEastAsia" w:hAnsiTheme="majorEastAsia" w:hint="eastAsia"/>
          <w:sz w:val="22"/>
        </w:rPr>
        <w:t>1</w:t>
      </w:r>
      <w:r w:rsidR="000B6311" w:rsidRPr="00486D55">
        <w:rPr>
          <w:rFonts w:asciiTheme="majorEastAsia" w:eastAsiaTheme="majorEastAsia" w:hAnsiTheme="majorEastAsia" w:hint="eastAsia"/>
          <w:sz w:val="22"/>
        </w:rPr>
        <w:t xml:space="preserve">　開会</w:t>
      </w:r>
    </w:p>
    <w:p w:rsidR="00C8291C" w:rsidRPr="00486D55" w:rsidRDefault="00C8291C">
      <w:pPr>
        <w:rPr>
          <w:rFonts w:asciiTheme="majorEastAsia" w:eastAsiaTheme="majorEastAsia" w:hAnsiTheme="majorEastAsia"/>
          <w:sz w:val="22"/>
        </w:rPr>
      </w:pPr>
    </w:p>
    <w:p w:rsidR="000B6311" w:rsidRPr="00486D55" w:rsidRDefault="008956E2" w:rsidP="00935C5C">
      <w:pPr>
        <w:rPr>
          <w:rFonts w:asciiTheme="majorEastAsia" w:eastAsiaTheme="majorEastAsia" w:hAnsiTheme="majorEastAsia"/>
          <w:sz w:val="22"/>
        </w:rPr>
      </w:pPr>
      <w:r w:rsidRPr="00486D55">
        <w:rPr>
          <w:rFonts w:asciiTheme="majorEastAsia" w:eastAsiaTheme="majorEastAsia" w:hAnsiTheme="majorEastAsia" w:hint="eastAsia"/>
          <w:sz w:val="22"/>
        </w:rPr>
        <w:t>2</w:t>
      </w:r>
      <w:r w:rsidR="000B6311" w:rsidRPr="00486D55">
        <w:rPr>
          <w:rFonts w:asciiTheme="majorEastAsia" w:eastAsiaTheme="majorEastAsia" w:hAnsiTheme="majorEastAsia" w:hint="eastAsia"/>
          <w:sz w:val="22"/>
        </w:rPr>
        <w:t xml:space="preserve">　水産振興部長挨拶</w:t>
      </w:r>
    </w:p>
    <w:p w:rsidR="00BE7168" w:rsidRPr="003B2AF2" w:rsidRDefault="00BE7168">
      <w:pPr>
        <w:rPr>
          <w:rFonts w:asciiTheme="majorEastAsia" w:eastAsiaTheme="majorEastAsia" w:hAnsiTheme="majorEastAsia"/>
          <w:sz w:val="22"/>
        </w:rPr>
      </w:pPr>
    </w:p>
    <w:p w:rsidR="00C850E3" w:rsidRDefault="00C850E3" w:rsidP="00C850E3">
      <w:pPr>
        <w:rPr>
          <w:rFonts w:hAnsi="ＭＳ ゴシック"/>
          <w:sz w:val="24"/>
        </w:rPr>
      </w:pPr>
      <w:r>
        <w:rPr>
          <w:rFonts w:asciiTheme="majorEastAsia" w:eastAsiaTheme="majorEastAsia" w:hAnsiTheme="majorEastAsia" w:hint="eastAsia"/>
          <w:sz w:val="22"/>
        </w:rPr>
        <w:t>3</w:t>
      </w:r>
      <w:r w:rsidR="00BF1F76" w:rsidRPr="003B2AF2">
        <w:rPr>
          <w:rFonts w:asciiTheme="majorEastAsia" w:eastAsiaTheme="majorEastAsia" w:hAnsiTheme="majorEastAsia" w:hint="eastAsia"/>
          <w:sz w:val="22"/>
        </w:rPr>
        <w:t xml:space="preserve">　</w:t>
      </w:r>
      <w:r w:rsidR="009A56A3">
        <w:rPr>
          <w:rFonts w:hAnsi="ＭＳ ゴシック"/>
          <w:noProof/>
          <w:sz w:val="24"/>
        </w:rPr>
        <w:pict>
          <v:group id="_x0000_s1027" style="position:absolute;left:0;text-align:left;margin-left:-252.5pt;margin-top:11.15pt;width:163.05pt;height:116.5pt;z-index:251666432;mso-position-horizontal-relative:text;mso-position-vertical-relative:text" coordorigin="7173,13692" coordsize="3261,23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図 1" o:spid="_x0000_s1028" type="#_x0000_t75" style="position:absolute;left:7452;top:15199;width:2600;height:823;visibility:visible">
              <v:imagedata r:id="rId10" o:title=""/>
            </v:shape>
            <v:shape id="図 1" o:spid="_x0000_s1029" type="#_x0000_t75" style="position:absolute;left:7173;top:13692;width:3135;height:1200;visibility:visible" wrapcoords="-207 0 -207 21060 21703 21060 21703 0 -207 0">
              <v:imagedata r:id="rId11" o:title="キャラクター全体前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7239;top:14870;width:3195;height:485" filled="f" stroked="f">
              <v:textbox style="mso-next-textbox:#_x0000_s1030" inset="5.85pt,.7pt,5.85pt,.7pt">
                <w:txbxContent>
                  <w:p w:rsidR="003D574B" w:rsidRPr="00D536CB" w:rsidRDefault="003D574B" w:rsidP="00C850E3">
                    <w:pPr>
                      <w:rPr>
                        <w:rFonts w:eastAsia="HGP創英角ｺﾞｼｯｸUB"/>
                        <w:shadow/>
                        <w:color w:val="0070C0"/>
                        <w:sz w:val="56"/>
                      </w:rPr>
                    </w:pPr>
                    <w:r w:rsidRPr="00D536CB">
                      <w:rPr>
                        <w:rFonts w:eastAsia="HGP創英角ｺﾞｼｯｸUB" w:hint="eastAsia"/>
                        <w:shadow/>
                        <w:color w:val="0070C0"/>
                        <w:sz w:val="24"/>
                      </w:rPr>
                      <w:t>本気で実行！産業振興計画</w:t>
                    </w:r>
                  </w:p>
                </w:txbxContent>
              </v:textbox>
            </v:shape>
          </v:group>
        </w:pict>
      </w:r>
      <w:r>
        <w:rPr>
          <w:rFonts w:hAnsi="ＭＳ ゴシック" w:hint="eastAsia"/>
          <w:sz w:val="24"/>
          <w:lang w:eastAsia="zh-TW"/>
        </w:rPr>
        <w:t>１　開会</w:t>
      </w:r>
    </w:p>
    <w:p w:rsidR="00C850E3" w:rsidRDefault="00C850E3" w:rsidP="00C850E3">
      <w:pPr>
        <w:rPr>
          <w:rFonts w:hAnsi="ＭＳ ゴシック"/>
          <w:sz w:val="24"/>
        </w:rPr>
      </w:pPr>
    </w:p>
    <w:p w:rsidR="00C850E3" w:rsidRDefault="00C850E3" w:rsidP="00C850E3">
      <w:pPr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２　議事</w:t>
      </w:r>
    </w:p>
    <w:p w:rsidR="00C850E3" w:rsidRDefault="00C850E3" w:rsidP="00C850E3">
      <w:pPr>
        <w:wordWrap w:val="0"/>
        <w:ind w:right="-2" w:firstLineChars="100" w:firstLine="246"/>
        <w:jc w:val="left"/>
        <w:rPr>
          <w:rFonts w:hAnsi="ＭＳ ゴシック"/>
          <w:sz w:val="24"/>
        </w:rPr>
      </w:pPr>
      <w:r w:rsidRPr="00D90D4A">
        <w:rPr>
          <w:rFonts w:hAnsi="ＭＳ ゴシック" w:hint="eastAsia"/>
          <w:sz w:val="24"/>
        </w:rPr>
        <w:t>（１）</w:t>
      </w:r>
      <w:r>
        <w:rPr>
          <w:rFonts w:hAnsi="ＭＳ ゴシック" w:hint="eastAsia"/>
          <w:sz w:val="24"/>
        </w:rPr>
        <w:t>第３期産業振興計画＜水産業分野＞の平成</w:t>
      </w:r>
      <w:r>
        <w:rPr>
          <w:rFonts w:hAnsi="ＭＳ ゴシック" w:hint="eastAsia"/>
          <w:sz w:val="24"/>
        </w:rPr>
        <w:t>28</w:t>
      </w:r>
      <w:r>
        <w:rPr>
          <w:rFonts w:hAnsi="ＭＳ ゴシック" w:hint="eastAsia"/>
          <w:sz w:val="24"/>
        </w:rPr>
        <w:t>年度の進捗状況等</w:t>
      </w:r>
    </w:p>
    <w:p w:rsidR="00C850E3" w:rsidRDefault="00C850E3" w:rsidP="00C850E3">
      <w:pPr>
        <w:wordWrap w:val="0"/>
        <w:ind w:right="-2" w:firstLineChars="100" w:firstLine="246"/>
        <w:jc w:val="left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 xml:space="preserve">　　　①　各産業分野で掲げた４年後の目標達成に向けた確認</w:t>
      </w:r>
      <w:r>
        <w:rPr>
          <w:rFonts w:hAnsi="ＭＳ ゴシック" w:hint="eastAsia"/>
          <w:sz w:val="24"/>
        </w:rPr>
        <w:t xml:space="preserve"> </w:t>
      </w:r>
      <w:r>
        <w:rPr>
          <w:rFonts w:hAnsi="ＭＳ ゴシック" w:hint="eastAsia"/>
          <w:sz w:val="24"/>
        </w:rPr>
        <w:t xml:space="preserve">　【資料１】</w:t>
      </w:r>
    </w:p>
    <w:p w:rsidR="00C850E3" w:rsidRDefault="00C850E3" w:rsidP="00C850E3">
      <w:pPr>
        <w:wordWrap w:val="0"/>
        <w:ind w:right="-2" w:firstLineChars="100" w:firstLine="246"/>
        <w:jc w:val="left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 xml:space="preserve">　　　②　平成</w:t>
      </w:r>
      <w:r>
        <w:rPr>
          <w:rFonts w:hAnsi="ＭＳ ゴシック" w:hint="eastAsia"/>
          <w:sz w:val="24"/>
        </w:rPr>
        <w:t>28</w:t>
      </w:r>
      <w:r>
        <w:rPr>
          <w:rFonts w:hAnsi="ＭＳ ゴシック" w:hint="eastAsia"/>
          <w:sz w:val="24"/>
        </w:rPr>
        <w:t>年度の進捗状況等　　　　　　　　　　　　　【資料２】</w:t>
      </w:r>
    </w:p>
    <w:p w:rsidR="00C850E3" w:rsidRPr="00D90D4A" w:rsidRDefault="00C850E3" w:rsidP="00C850E3">
      <w:pPr>
        <w:wordWrap w:val="0"/>
        <w:ind w:right="-2" w:firstLineChars="2300" w:firstLine="5657"/>
        <w:jc w:val="left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 xml:space="preserve">　　　　　　</w:t>
      </w:r>
    </w:p>
    <w:p w:rsidR="00C850E3" w:rsidRPr="00D90D4A" w:rsidRDefault="00C850E3" w:rsidP="00C850E3">
      <w:pPr>
        <w:wordWrap w:val="0"/>
        <w:ind w:leftChars="100" w:left="954" w:right="-2" w:hangingChars="300" w:hanging="738"/>
        <w:jc w:val="left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（２）第３</w:t>
      </w:r>
      <w:r w:rsidRPr="00D90D4A">
        <w:rPr>
          <w:rFonts w:hAnsi="ＭＳ ゴシック" w:hint="eastAsia"/>
          <w:sz w:val="24"/>
        </w:rPr>
        <w:t>期産業振興計画</w:t>
      </w:r>
      <w:r>
        <w:rPr>
          <w:rFonts w:hAnsi="ＭＳ ゴシック" w:hint="eastAsia"/>
          <w:sz w:val="24"/>
        </w:rPr>
        <w:t>＜水産業分野＞</w:t>
      </w:r>
      <w:r w:rsidRPr="00D90D4A">
        <w:rPr>
          <w:rFonts w:hAnsi="ＭＳ ゴシック" w:hint="eastAsia"/>
          <w:sz w:val="24"/>
        </w:rPr>
        <w:t>の</w:t>
      </w:r>
      <w:r>
        <w:rPr>
          <w:rFonts w:hAnsi="ＭＳ ゴシック" w:hint="eastAsia"/>
          <w:sz w:val="24"/>
        </w:rPr>
        <w:t>平成</w:t>
      </w:r>
      <w:r>
        <w:rPr>
          <w:rFonts w:hAnsi="ＭＳ ゴシック" w:hint="eastAsia"/>
          <w:sz w:val="24"/>
        </w:rPr>
        <w:t>29</w:t>
      </w:r>
      <w:r>
        <w:rPr>
          <w:rFonts w:hAnsi="ＭＳ ゴシック" w:hint="eastAsia"/>
          <w:sz w:val="24"/>
        </w:rPr>
        <w:t>年度の改定のポイント（案）</w:t>
      </w:r>
    </w:p>
    <w:p w:rsidR="00C850E3" w:rsidRPr="00D90D4A" w:rsidRDefault="00C850E3" w:rsidP="00C850E3">
      <w:pPr>
        <w:wordWrap w:val="0"/>
        <w:ind w:right="-2" w:firstLineChars="400" w:firstLine="984"/>
        <w:jc w:val="left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 xml:space="preserve">　　　　　　　　　　　　　　　　　　　　　　　　　　【資料３】</w:t>
      </w:r>
    </w:p>
    <w:p w:rsidR="00C850E3" w:rsidRDefault="00C850E3" w:rsidP="00C850E3">
      <w:pPr>
        <w:wordWrap w:val="0"/>
        <w:ind w:right="-2"/>
        <w:jc w:val="left"/>
        <w:rPr>
          <w:rFonts w:hAnsi="ＭＳ ゴシック"/>
          <w:sz w:val="24"/>
        </w:rPr>
      </w:pPr>
      <w:r w:rsidRPr="00D90D4A">
        <w:rPr>
          <w:rFonts w:hAnsi="ＭＳ ゴシック" w:hint="eastAsia"/>
          <w:sz w:val="24"/>
        </w:rPr>
        <w:t xml:space="preserve">　　　　　　　　　</w:t>
      </w:r>
    </w:p>
    <w:p w:rsidR="00C850E3" w:rsidRPr="00D90D4A" w:rsidRDefault="00C850E3" w:rsidP="00C850E3">
      <w:pPr>
        <w:wordWrap w:val="0"/>
        <w:ind w:right="-2"/>
        <w:jc w:val="left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 xml:space="preserve">　（３）その他</w:t>
      </w:r>
    </w:p>
    <w:p w:rsidR="00C850E3" w:rsidRDefault="00C850E3" w:rsidP="00C850E3">
      <w:pPr>
        <w:rPr>
          <w:rFonts w:hAnsi="ＭＳ ゴシック"/>
          <w:sz w:val="24"/>
        </w:rPr>
      </w:pPr>
    </w:p>
    <w:p w:rsidR="00C850E3" w:rsidRDefault="00C850E3" w:rsidP="00C850E3">
      <w:pPr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３　閉会</w:t>
      </w:r>
    </w:p>
    <w:p w:rsidR="00C850E3" w:rsidRDefault="00C850E3" w:rsidP="00C850E3">
      <w:pPr>
        <w:rPr>
          <w:rFonts w:hAnsi="ＭＳ ゴシック"/>
          <w:sz w:val="24"/>
        </w:rPr>
      </w:pPr>
    </w:p>
    <w:p w:rsidR="00C850E3" w:rsidRDefault="00C850E3" w:rsidP="00C850E3">
      <w:pPr>
        <w:rPr>
          <w:rFonts w:hAnsi="ＭＳ ゴシック"/>
          <w:sz w:val="24"/>
        </w:rPr>
      </w:pPr>
    </w:p>
    <w:p w:rsidR="00C850E3" w:rsidRDefault="009A56A3" w:rsidP="00C850E3">
      <w:pPr>
        <w:rPr>
          <w:rFonts w:hAnsi="ＭＳ ゴシック"/>
          <w:sz w:val="24"/>
        </w:rPr>
      </w:pPr>
      <w:r w:rsidRPr="009A56A3">
        <w:rPr>
          <w:rFonts w:hAnsi="ＭＳ ゴシック"/>
          <w:noProof/>
          <w:sz w:val="22"/>
        </w:rPr>
        <w:pict>
          <v:rect id="_x0000_s1031" style="position:absolute;left:0;text-align:left;margin-left:-10.65pt;margin-top:15.15pt;width:487.6pt;height:153.1pt;z-index:251667456" filled="f">
            <v:textbox inset="5.85pt,.7pt,5.85pt,.7pt"/>
          </v:rect>
        </w:pict>
      </w:r>
    </w:p>
    <w:p w:rsidR="00C850E3" w:rsidRDefault="00C850E3" w:rsidP="00C850E3">
      <w:pPr>
        <w:spacing w:line="300" w:lineRule="exact"/>
        <w:jc w:val="left"/>
        <w:rPr>
          <w:rFonts w:hAnsi="ＭＳ ゴシック"/>
          <w:sz w:val="22"/>
        </w:rPr>
      </w:pPr>
      <w:r w:rsidRPr="00D271A4">
        <w:rPr>
          <w:rFonts w:hAnsi="ＭＳ ゴシック" w:hint="eastAsia"/>
          <w:sz w:val="22"/>
        </w:rPr>
        <w:t>&lt;</w:t>
      </w:r>
      <w:r w:rsidRPr="00D271A4">
        <w:rPr>
          <w:rFonts w:hAnsi="ＭＳ ゴシック" w:hint="eastAsia"/>
          <w:sz w:val="22"/>
        </w:rPr>
        <w:t>配付資料</w:t>
      </w:r>
      <w:r w:rsidRPr="00D271A4">
        <w:rPr>
          <w:rFonts w:hAnsi="ＭＳ ゴシック" w:hint="eastAsia"/>
          <w:sz w:val="22"/>
        </w:rPr>
        <w:t>&gt;</w:t>
      </w:r>
    </w:p>
    <w:p w:rsidR="00C850E3" w:rsidRPr="00D271A4" w:rsidRDefault="00C850E3" w:rsidP="00C850E3">
      <w:pPr>
        <w:spacing w:line="300" w:lineRule="exact"/>
        <w:jc w:val="left"/>
        <w:rPr>
          <w:rFonts w:hAnsi="ＭＳ ゴシック"/>
          <w:sz w:val="22"/>
        </w:rPr>
      </w:pPr>
    </w:p>
    <w:p w:rsidR="00C850E3" w:rsidRDefault="00C850E3" w:rsidP="00C850E3">
      <w:pPr>
        <w:spacing w:line="260" w:lineRule="exact"/>
        <w:ind w:leftChars="-1" w:left="-2" w:firstLine="2"/>
        <w:jc w:val="left"/>
        <w:rPr>
          <w:rFonts w:hAnsi="ＭＳ ゴシック"/>
          <w:sz w:val="22"/>
          <w:szCs w:val="18"/>
        </w:rPr>
      </w:pPr>
      <w:r w:rsidRPr="00D271A4">
        <w:rPr>
          <w:rFonts w:hAnsi="ＭＳ ゴシック" w:hint="eastAsia"/>
          <w:sz w:val="22"/>
        </w:rPr>
        <w:t xml:space="preserve">　</w:t>
      </w:r>
      <w:r w:rsidRPr="00D271A4">
        <w:rPr>
          <w:rFonts w:hAnsi="ＭＳ ゴシック" w:hint="eastAsia"/>
          <w:sz w:val="22"/>
          <w:szCs w:val="18"/>
        </w:rPr>
        <w:t xml:space="preserve">【資料１】　</w:t>
      </w:r>
      <w:r>
        <w:rPr>
          <w:rFonts w:hAnsi="ＭＳ ゴシック" w:hint="eastAsia"/>
          <w:sz w:val="22"/>
          <w:szCs w:val="18"/>
        </w:rPr>
        <w:t>各産業分野で掲げた４年後の目標達成に向けた確認資料＜水産業</w:t>
      </w:r>
      <w:r w:rsidRPr="00D271A4">
        <w:rPr>
          <w:rFonts w:hAnsi="ＭＳ ゴシック" w:hint="eastAsia"/>
          <w:sz w:val="22"/>
          <w:szCs w:val="18"/>
        </w:rPr>
        <w:t>分野＞</w:t>
      </w:r>
    </w:p>
    <w:p w:rsidR="00C850E3" w:rsidRPr="00C850E3" w:rsidRDefault="00C850E3" w:rsidP="00C850E3">
      <w:pPr>
        <w:spacing w:line="260" w:lineRule="exact"/>
        <w:ind w:leftChars="-1" w:left="-2" w:firstLine="2"/>
        <w:jc w:val="left"/>
        <w:rPr>
          <w:rFonts w:hAnsi="ＭＳ ゴシック"/>
          <w:sz w:val="22"/>
          <w:szCs w:val="18"/>
        </w:rPr>
      </w:pPr>
    </w:p>
    <w:p w:rsidR="00C850E3" w:rsidRDefault="00C850E3" w:rsidP="00C850E3">
      <w:pPr>
        <w:spacing w:line="260" w:lineRule="exact"/>
        <w:ind w:leftChars="-1" w:left="-2" w:firstLineChars="100" w:firstLine="226"/>
        <w:jc w:val="left"/>
        <w:rPr>
          <w:rFonts w:hAnsi="ＭＳ ゴシック"/>
          <w:sz w:val="22"/>
          <w:szCs w:val="18"/>
        </w:rPr>
      </w:pPr>
      <w:r w:rsidRPr="00D271A4">
        <w:rPr>
          <w:rFonts w:hAnsi="ＭＳ ゴシック" w:hint="eastAsia"/>
          <w:sz w:val="22"/>
          <w:szCs w:val="18"/>
        </w:rPr>
        <w:t>【資料２】　産業成長戦略の平成</w:t>
      </w:r>
      <w:r w:rsidRPr="00D271A4">
        <w:rPr>
          <w:rFonts w:hAnsi="ＭＳ ゴシック" w:hint="eastAsia"/>
          <w:sz w:val="22"/>
          <w:szCs w:val="18"/>
        </w:rPr>
        <w:t>28</w:t>
      </w:r>
      <w:r>
        <w:rPr>
          <w:rFonts w:hAnsi="ＭＳ ゴシック" w:hint="eastAsia"/>
          <w:sz w:val="22"/>
          <w:szCs w:val="18"/>
        </w:rPr>
        <w:t>年度の進捗状況＜水産業</w:t>
      </w:r>
      <w:r w:rsidRPr="00D271A4">
        <w:rPr>
          <w:rFonts w:hAnsi="ＭＳ ゴシック" w:hint="eastAsia"/>
          <w:sz w:val="22"/>
          <w:szCs w:val="18"/>
        </w:rPr>
        <w:t>分野＞</w:t>
      </w:r>
    </w:p>
    <w:p w:rsidR="00C850E3" w:rsidRPr="00C850E3" w:rsidRDefault="00C850E3" w:rsidP="00C850E3">
      <w:pPr>
        <w:spacing w:line="260" w:lineRule="exact"/>
        <w:ind w:leftChars="-1" w:left="-2" w:firstLineChars="100" w:firstLine="226"/>
        <w:jc w:val="left"/>
        <w:rPr>
          <w:rFonts w:hAnsi="ＭＳ ゴシック"/>
          <w:sz w:val="22"/>
          <w:szCs w:val="18"/>
        </w:rPr>
      </w:pPr>
    </w:p>
    <w:p w:rsidR="00C850E3" w:rsidRPr="00D271A4" w:rsidRDefault="00C850E3" w:rsidP="00C850E3">
      <w:pPr>
        <w:spacing w:line="260" w:lineRule="exact"/>
        <w:ind w:leftChars="-1" w:left="-2" w:firstLine="2"/>
        <w:jc w:val="left"/>
        <w:rPr>
          <w:rFonts w:hAnsi="ＭＳ ゴシック"/>
          <w:sz w:val="22"/>
          <w:szCs w:val="18"/>
        </w:rPr>
      </w:pPr>
      <w:r w:rsidRPr="00D271A4">
        <w:rPr>
          <w:rFonts w:hAnsi="ＭＳ ゴシック" w:hint="eastAsia"/>
          <w:sz w:val="22"/>
          <w:szCs w:val="18"/>
        </w:rPr>
        <w:t xml:space="preserve">　【資料３】　産業成長戦略の平成</w:t>
      </w:r>
      <w:r w:rsidRPr="00D271A4">
        <w:rPr>
          <w:rFonts w:hAnsi="ＭＳ ゴシック" w:hint="eastAsia"/>
          <w:sz w:val="22"/>
          <w:szCs w:val="18"/>
        </w:rPr>
        <w:t>29</w:t>
      </w:r>
      <w:r>
        <w:rPr>
          <w:rFonts w:hAnsi="ＭＳ ゴシック" w:hint="eastAsia"/>
          <w:sz w:val="22"/>
          <w:szCs w:val="18"/>
        </w:rPr>
        <w:t>年度の改定のポイント（案）＜水産業</w:t>
      </w:r>
      <w:r w:rsidRPr="00D271A4">
        <w:rPr>
          <w:rFonts w:hAnsi="ＭＳ ゴシック" w:hint="eastAsia"/>
          <w:sz w:val="22"/>
          <w:szCs w:val="18"/>
        </w:rPr>
        <w:t>分野＞</w:t>
      </w:r>
    </w:p>
    <w:p w:rsidR="00C850E3" w:rsidRPr="005C3CD7" w:rsidRDefault="00C850E3" w:rsidP="00C850E3">
      <w:pPr>
        <w:spacing w:line="260" w:lineRule="exact"/>
        <w:ind w:leftChars="-1" w:left="-2" w:firstLine="2"/>
        <w:jc w:val="left"/>
        <w:rPr>
          <w:rFonts w:hAnsi="ＭＳ ゴシック"/>
          <w:szCs w:val="18"/>
        </w:rPr>
      </w:pPr>
      <w:r w:rsidRPr="00D271A4">
        <w:rPr>
          <w:rFonts w:hAnsi="ＭＳ ゴシック" w:hint="eastAsia"/>
          <w:sz w:val="22"/>
          <w:szCs w:val="18"/>
        </w:rPr>
        <w:t xml:space="preserve">　　　　　　　（展開イメージ、体系図、重点施策図、新規・拡充項目の線表</w:t>
      </w:r>
      <w:r>
        <w:rPr>
          <w:rFonts w:hAnsi="ＭＳ ゴシック" w:hint="eastAsia"/>
          <w:szCs w:val="18"/>
        </w:rPr>
        <w:t>）</w:t>
      </w:r>
    </w:p>
    <w:p w:rsidR="00C850E3" w:rsidRPr="00D271A4" w:rsidRDefault="00C850E3" w:rsidP="00C850E3">
      <w:pPr>
        <w:spacing w:line="260" w:lineRule="exact"/>
        <w:rPr>
          <w:rFonts w:hAnsi="ＭＳ ゴシック"/>
          <w:szCs w:val="18"/>
        </w:rPr>
      </w:pPr>
    </w:p>
    <w:p w:rsidR="00C850E3" w:rsidRPr="00554680" w:rsidRDefault="00C850E3" w:rsidP="00C850E3">
      <w:pPr>
        <w:spacing w:line="300" w:lineRule="exact"/>
        <w:jc w:val="left"/>
        <w:rPr>
          <w:rFonts w:hAnsi="ＭＳ ゴシック"/>
        </w:rPr>
      </w:pPr>
    </w:p>
    <w:p w:rsidR="003B2AF2" w:rsidRPr="00C850E3" w:rsidRDefault="003B2AF2" w:rsidP="00C850E3">
      <w:pPr>
        <w:rPr>
          <w:rFonts w:hAnsi="ＭＳ ゴシック"/>
        </w:rPr>
      </w:pPr>
    </w:p>
    <w:sectPr w:rsidR="003B2AF2" w:rsidRPr="00C850E3" w:rsidSect="003B2AF2">
      <w:pgSz w:w="11906" w:h="16838" w:code="9"/>
      <w:pgMar w:top="851" w:right="1418" w:bottom="851" w:left="1418" w:header="851" w:footer="992" w:gutter="0"/>
      <w:cols w:space="425"/>
      <w:docGrid w:type="linesAndChars" w:linePitch="315" w:charSpace="12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74B" w:rsidRDefault="003D574B" w:rsidP="000015B6">
      <w:r>
        <w:separator/>
      </w:r>
    </w:p>
  </w:endnote>
  <w:endnote w:type="continuationSeparator" w:id="0">
    <w:p w:rsidR="003D574B" w:rsidRDefault="003D574B" w:rsidP="00001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74B" w:rsidRDefault="003D574B" w:rsidP="000015B6">
      <w:r>
        <w:separator/>
      </w:r>
    </w:p>
  </w:footnote>
  <w:footnote w:type="continuationSeparator" w:id="0">
    <w:p w:rsidR="003D574B" w:rsidRDefault="003D574B" w:rsidP="00001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623"/>
    <w:multiLevelType w:val="hybridMultilevel"/>
    <w:tmpl w:val="8B9456CA"/>
    <w:lvl w:ilvl="0" w:tplc="99027F48">
      <w:numFmt w:val="bullet"/>
      <w:lvlText w:val="・"/>
      <w:lvlJc w:val="left"/>
      <w:pPr>
        <w:ind w:left="103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1">
    <w:nsid w:val="3E1F6601"/>
    <w:multiLevelType w:val="hybridMultilevel"/>
    <w:tmpl w:val="59406648"/>
    <w:lvl w:ilvl="0" w:tplc="16BA5B2E">
      <w:start w:val="1"/>
      <w:numFmt w:val="decimalEnclosedCircle"/>
      <w:lvlText w:val="%1"/>
      <w:lvlJc w:val="left"/>
      <w:pPr>
        <w:ind w:left="1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0" w:hanging="420"/>
      </w:pPr>
    </w:lvl>
    <w:lvl w:ilvl="3" w:tplc="0409000F" w:tentative="1">
      <w:start w:val="1"/>
      <w:numFmt w:val="decimal"/>
      <w:lvlText w:val="%4."/>
      <w:lvlJc w:val="left"/>
      <w:pPr>
        <w:ind w:left="2810" w:hanging="420"/>
      </w:pPr>
    </w:lvl>
    <w:lvl w:ilvl="4" w:tplc="04090017" w:tentative="1">
      <w:start w:val="1"/>
      <w:numFmt w:val="aiueoFullWidth"/>
      <w:lvlText w:val="(%5)"/>
      <w:lvlJc w:val="left"/>
      <w:pPr>
        <w:ind w:left="3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0" w:hanging="420"/>
      </w:pPr>
    </w:lvl>
    <w:lvl w:ilvl="6" w:tplc="0409000F" w:tentative="1">
      <w:start w:val="1"/>
      <w:numFmt w:val="decimal"/>
      <w:lvlText w:val="%7."/>
      <w:lvlJc w:val="left"/>
      <w:pPr>
        <w:ind w:left="4070" w:hanging="420"/>
      </w:pPr>
    </w:lvl>
    <w:lvl w:ilvl="7" w:tplc="04090017" w:tentative="1">
      <w:start w:val="1"/>
      <w:numFmt w:val="aiueoFullWidth"/>
      <w:lvlText w:val="(%8)"/>
      <w:lvlJc w:val="left"/>
      <w:pPr>
        <w:ind w:left="4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0" w:hanging="420"/>
      </w:pPr>
    </w:lvl>
  </w:abstractNum>
  <w:abstractNum w:abstractNumId="2">
    <w:nsid w:val="480D64B4"/>
    <w:multiLevelType w:val="hybridMultilevel"/>
    <w:tmpl w:val="1B201DCE"/>
    <w:lvl w:ilvl="0" w:tplc="472E40C4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3">
    <w:nsid w:val="602818B5"/>
    <w:multiLevelType w:val="hybridMultilevel"/>
    <w:tmpl w:val="74766898"/>
    <w:lvl w:ilvl="0" w:tplc="E640E1A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dirty"/>
  <w:defaultTabStop w:val="840"/>
  <w:drawingGridHorizontalSpacing w:val="108"/>
  <w:drawingGridVerticalSpacing w:val="315"/>
  <w:displayHorizontalDrawingGridEvery w:val="0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311"/>
    <w:rsid w:val="000015B6"/>
    <w:rsid w:val="00010AED"/>
    <w:rsid w:val="00042EFD"/>
    <w:rsid w:val="000769A9"/>
    <w:rsid w:val="0009085F"/>
    <w:rsid w:val="00092E40"/>
    <w:rsid w:val="000A0431"/>
    <w:rsid w:val="000A1A93"/>
    <w:rsid w:val="000B6311"/>
    <w:rsid w:val="000D3236"/>
    <w:rsid w:val="000F3137"/>
    <w:rsid w:val="001001F1"/>
    <w:rsid w:val="001217FA"/>
    <w:rsid w:val="00142D91"/>
    <w:rsid w:val="00154035"/>
    <w:rsid w:val="00157707"/>
    <w:rsid w:val="00174601"/>
    <w:rsid w:val="00174D41"/>
    <w:rsid w:val="001A55AB"/>
    <w:rsid w:val="001A6E1C"/>
    <w:rsid w:val="001B081E"/>
    <w:rsid w:val="001B6E63"/>
    <w:rsid w:val="001E0D75"/>
    <w:rsid w:val="0020045C"/>
    <w:rsid w:val="0020309F"/>
    <w:rsid w:val="002066B0"/>
    <w:rsid w:val="00245134"/>
    <w:rsid w:val="00246B0F"/>
    <w:rsid w:val="00274061"/>
    <w:rsid w:val="002959ED"/>
    <w:rsid w:val="00296037"/>
    <w:rsid w:val="002B41F5"/>
    <w:rsid w:val="002B4A74"/>
    <w:rsid w:val="002F4E57"/>
    <w:rsid w:val="002F7ECB"/>
    <w:rsid w:val="003221C4"/>
    <w:rsid w:val="00325937"/>
    <w:rsid w:val="0032795A"/>
    <w:rsid w:val="00367305"/>
    <w:rsid w:val="003918A7"/>
    <w:rsid w:val="003951AE"/>
    <w:rsid w:val="00396CEB"/>
    <w:rsid w:val="003A6B24"/>
    <w:rsid w:val="003B2AF2"/>
    <w:rsid w:val="003D574B"/>
    <w:rsid w:val="003F04E6"/>
    <w:rsid w:val="003F5B66"/>
    <w:rsid w:val="003F7828"/>
    <w:rsid w:val="004029B3"/>
    <w:rsid w:val="00416957"/>
    <w:rsid w:val="004442F9"/>
    <w:rsid w:val="00485552"/>
    <w:rsid w:val="00486D55"/>
    <w:rsid w:val="004915F0"/>
    <w:rsid w:val="004917DC"/>
    <w:rsid w:val="00495564"/>
    <w:rsid w:val="004A0A0A"/>
    <w:rsid w:val="004C790F"/>
    <w:rsid w:val="004D2A49"/>
    <w:rsid w:val="004D5982"/>
    <w:rsid w:val="00501A98"/>
    <w:rsid w:val="00534835"/>
    <w:rsid w:val="0057369B"/>
    <w:rsid w:val="005A557D"/>
    <w:rsid w:val="005B3755"/>
    <w:rsid w:val="005D4815"/>
    <w:rsid w:val="005E7929"/>
    <w:rsid w:val="00600D8B"/>
    <w:rsid w:val="00603CF9"/>
    <w:rsid w:val="00604016"/>
    <w:rsid w:val="00606B6F"/>
    <w:rsid w:val="00611053"/>
    <w:rsid w:val="00611FBB"/>
    <w:rsid w:val="006350E8"/>
    <w:rsid w:val="00656CFA"/>
    <w:rsid w:val="00673D5C"/>
    <w:rsid w:val="006968B6"/>
    <w:rsid w:val="006B3C3E"/>
    <w:rsid w:val="006E780F"/>
    <w:rsid w:val="006E790E"/>
    <w:rsid w:val="006F7DA3"/>
    <w:rsid w:val="00722478"/>
    <w:rsid w:val="007241ED"/>
    <w:rsid w:val="007438C0"/>
    <w:rsid w:val="007446CD"/>
    <w:rsid w:val="00747B1A"/>
    <w:rsid w:val="00765DED"/>
    <w:rsid w:val="007831C1"/>
    <w:rsid w:val="00796935"/>
    <w:rsid w:val="007B7F56"/>
    <w:rsid w:val="007C7B80"/>
    <w:rsid w:val="00813FD7"/>
    <w:rsid w:val="0081485A"/>
    <w:rsid w:val="00821D7E"/>
    <w:rsid w:val="00827F10"/>
    <w:rsid w:val="008406D4"/>
    <w:rsid w:val="00842574"/>
    <w:rsid w:val="00864C89"/>
    <w:rsid w:val="008956E2"/>
    <w:rsid w:val="008A0FDB"/>
    <w:rsid w:val="008B48B4"/>
    <w:rsid w:val="008D5475"/>
    <w:rsid w:val="008D5670"/>
    <w:rsid w:val="008E0F5F"/>
    <w:rsid w:val="008E3261"/>
    <w:rsid w:val="008F145C"/>
    <w:rsid w:val="008F245C"/>
    <w:rsid w:val="008F42CE"/>
    <w:rsid w:val="00935C5C"/>
    <w:rsid w:val="00940A1F"/>
    <w:rsid w:val="009502F1"/>
    <w:rsid w:val="009A56A3"/>
    <w:rsid w:val="009B6EAC"/>
    <w:rsid w:val="009F1506"/>
    <w:rsid w:val="009F4A4D"/>
    <w:rsid w:val="00A11139"/>
    <w:rsid w:val="00A11E45"/>
    <w:rsid w:val="00A15B43"/>
    <w:rsid w:val="00A4337F"/>
    <w:rsid w:val="00A61C65"/>
    <w:rsid w:val="00A82CFA"/>
    <w:rsid w:val="00AA4EBC"/>
    <w:rsid w:val="00AD0B9F"/>
    <w:rsid w:val="00AE1579"/>
    <w:rsid w:val="00AE7A10"/>
    <w:rsid w:val="00AF375F"/>
    <w:rsid w:val="00B10248"/>
    <w:rsid w:val="00B4075A"/>
    <w:rsid w:val="00B418EC"/>
    <w:rsid w:val="00B50411"/>
    <w:rsid w:val="00B54499"/>
    <w:rsid w:val="00B54ACB"/>
    <w:rsid w:val="00B56E80"/>
    <w:rsid w:val="00B86817"/>
    <w:rsid w:val="00B9095D"/>
    <w:rsid w:val="00B92E1A"/>
    <w:rsid w:val="00B94222"/>
    <w:rsid w:val="00BA42EE"/>
    <w:rsid w:val="00BE2E52"/>
    <w:rsid w:val="00BE7168"/>
    <w:rsid w:val="00BF1F76"/>
    <w:rsid w:val="00C0380B"/>
    <w:rsid w:val="00C0459A"/>
    <w:rsid w:val="00C27DA8"/>
    <w:rsid w:val="00C50B1C"/>
    <w:rsid w:val="00C75009"/>
    <w:rsid w:val="00C82209"/>
    <w:rsid w:val="00C8291C"/>
    <w:rsid w:val="00C850E3"/>
    <w:rsid w:val="00CE44A5"/>
    <w:rsid w:val="00D011BA"/>
    <w:rsid w:val="00D05B01"/>
    <w:rsid w:val="00D07B2B"/>
    <w:rsid w:val="00D82942"/>
    <w:rsid w:val="00D901B2"/>
    <w:rsid w:val="00DB01D4"/>
    <w:rsid w:val="00DC107C"/>
    <w:rsid w:val="00DE334D"/>
    <w:rsid w:val="00DE70A4"/>
    <w:rsid w:val="00E27542"/>
    <w:rsid w:val="00E47D93"/>
    <w:rsid w:val="00E55B30"/>
    <w:rsid w:val="00E7092E"/>
    <w:rsid w:val="00E732B4"/>
    <w:rsid w:val="00EA3867"/>
    <w:rsid w:val="00EC2B16"/>
    <w:rsid w:val="00EC3240"/>
    <w:rsid w:val="00EC4B16"/>
    <w:rsid w:val="00ED20C8"/>
    <w:rsid w:val="00EE1F9B"/>
    <w:rsid w:val="00EF6591"/>
    <w:rsid w:val="00F007AA"/>
    <w:rsid w:val="00F40E77"/>
    <w:rsid w:val="00F769D7"/>
    <w:rsid w:val="00F77345"/>
    <w:rsid w:val="00F8444B"/>
    <w:rsid w:val="00FB4667"/>
    <w:rsid w:val="00FE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1">
    <w:name w:val="strong1"/>
    <w:basedOn w:val="a0"/>
    <w:rsid w:val="000B6311"/>
    <w:rPr>
      <w:b/>
      <w:bCs/>
    </w:rPr>
  </w:style>
  <w:style w:type="paragraph" w:styleId="a3">
    <w:name w:val="header"/>
    <w:basedOn w:val="a"/>
    <w:link w:val="a4"/>
    <w:uiPriority w:val="99"/>
    <w:semiHidden/>
    <w:unhideWhenUsed/>
    <w:rsid w:val="000015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015B6"/>
  </w:style>
  <w:style w:type="paragraph" w:styleId="a5">
    <w:name w:val="footer"/>
    <w:basedOn w:val="a"/>
    <w:link w:val="a6"/>
    <w:uiPriority w:val="99"/>
    <w:semiHidden/>
    <w:unhideWhenUsed/>
    <w:rsid w:val="00001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015B6"/>
  </w:style>
  <w:style w:type="paragraph" w:styleId="a7">
    <w:name w:val="Balloon Text"/>
    <w:basedOn w:val="a"/>
    <w:link w:val="a8"/>
    <w:uiPriority w:val="99"/>
    <w:semiHidden/>
    <w:unhideWhenUsed/>
    <w:rsid w:val="00935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5C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96CEB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AA48-0278-449B-9D8B-2D65543F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Masao Taniguchi</cp:lastModifiedBy>
  <cp:revision>15</cp:revision>
  <cp:lastPrinted>2017-01-10T01:52:00Z</cp:lastPrinted>
  <dcterms:created xsi:type="dcterms:W3CDTF">2015-08-20T05:09:00Z</dcterms:created>
  <dcterms:modified xsi:type="dcterms:W3CDTF">2017-01-10T02:14:00Z</dcterms:modified>
</cp:coreProperties>
</file>