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PｺﾞｼｯｸE" w:hAnsi="HGPｺﾞｼｯｸE" w:eastAsia="HGPｺﾞｼｯｸE"/>
          <w:sz w:val="28"/>
        </w:rPr>
      </w:pPr>
      <w:r>
        <w:rPr>
          <w:rFonts w:hint="eastAsia" w:ascii="HGPｺﾞｼｯｸE" w:hAnsi="HGPｺﾞｼｯｸE" w:eastAsia="HGPｺﾞｼｯｸE"/>
          <w:sz w:val="28"/>
        </w:rPr>
        <w:t>総合的な学習の時間　　第　学年　年間指導計画（例）</w:t>
      </w:r>
    </w:p>
    <w:p>
      <w:pPr>
        <w:pStyle w:val="0"/>
        <w:jc w:val="right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○○立○○学校</w:t>
      </w:r>
    </w:p>
    <w:tbl>
      <w:tblPr>
        <w:tblStyle w:val="21"/>
        <w:tblW w:w="104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61"/>
        <w:gridCol w:w="6157"/>
        <w:gridCol w:w="2137"/>
        <w:gridCol w:w="1647"/>
      </w:tblGrid>
      <w:tr>
        <w:trPr/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  <w:sz w:val="14"/>
              </w:rPr>
              <w:t>月</w:t>
            </w:r>
          </w:p>
        </w:tc>
        <w:tc>
          <w:tcPr>
            <w:tcW w:w="615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探究のﾌﾟﾛｾｽ①②③④＋学習活動　　（　）時数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HGPｺﾞｼｯｸM" w:hAnsi="HGPｺﾞｼｯｸM" w:eastAsia="HGPｺﾞｼｯｸM"/>
                <w:sz w:val="18"/>
              </w:rPr>
            </w:pPr>
            <w:r>
              <w:rPr>
                <w:rFonts w:hint="eastAsia" w:ascii="HGPｺﾞｼｯｸM" w:hAnsi="HGPｺﾞｼｯｸM" w:eastAsia="HGPｺﾞｼｯｸM"/>
                <w:sz w:val="18"/>
              </w:rPr>
              <w:t>【探究のプロセス】①課題の設定　②情報の収集　③整理・分析　④まとめ・表現</w:t>
            </w:r>
          </w:p>
        </w:tc>
        <w:tc>
          <w:tcPr>
            <w:tcW w:w="213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各教科等との関連</w:t>
            </w:r>
          </w:p>
        </w:tc>
        <w:tc>
          <w:tcPr>
            <w:tcW w:w="1647" w:type="dxa"/>
            <w:vAlign w:val="top"/>
          </w:tcPr>
          <w:p>
            <w:pPr>
              <w:pStyle w:val="0"/>
              <w:spacing w:before="240" w:beforeLines="0" w:beforeAutospacing="0" w:line="60" w:lineRule="exact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外部との連携</w:t>
            </w:r>
          </w:p>
          <w:p>
            <w:pPr>
              <w:pStyle w:val="0"/>
              <w:spacing w:before="240" w:beforeLines="0" w:beforeAutospacing="0" w:line="60" w:lineRule="exact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（人・もの・こと）</w:t>
            </w:r>
          </w:p>
        </w:tc>
      </w:tr>
      <w:tr>
        <w:trPr>
          <w:trHeight w:val="13411" w:hRule="atLeast"/>
        </w:trPr>
        <w:tc>
          <w:tcPr>
            <w:tcW w:w="46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HGPｺﾞｼｯｸM" w:hAnsi="HGPｺﾞｼｯｸM" w:eastAsia="HGPｺﾞｼｯｸM"/>
              </w:rPr>
            </w:pPr>
          </w:p>
          <w:p>
            <w:pPr>
              <w:pStyle w:val="0"/>
              <w:spacing w:line="720" w:lineRule="auto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４</w:t>
            </w:r>
          </w:p>
          <w:p>
            <w:pPr>
              <w:pStyle w:val="0"/>
              <w:spacing w:line="720" w:lineRule="auto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５</w:t>
            </w:r>
          </w:p>
          <w:p>
            <w:pPr>
              <w:pStyle w:val="0"/>
              <w:spacing w:line="720" w:lineRule="auto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６</w:t>
            </w:r>
          </w:p>
          <w:p>
            <w:pPr>
              <w:pStyle w:val="0"/>
              <w:spacing w:line="720" w:lineRule="auto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７</w:t>
            </w:r>
          </w:p>
          <w:p>
            <w:pPr>
              <w:pStyle w:val="0"/>
              <w:spacing w:line="720" w:lineRule="auto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８</w:t>
            </w:r>
          </w:p>
          <w:p>
            <w:pPr>
              <w:pStyle w:val="0"/>
              <w:spacing w:line="720" w:lineRule="auto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９</w:t>
            </w:r>
          </w:p>
          <w:p>
            <w:pPr>
              <w:pStyle w:val="0"/>
              <w:spacing w:line="720" w:lineRule="auto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10</w:t>
            </w:r>
          </w:p>
          <w:p>
            <w:pPr>
              <w:pStyle w:val="0"/>
              <w:spacing w:line="720" w:lineRule="auto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11</w:t>
            </w:r>
          </w:p>
          <w:p>
            <w:pPr>
              <w:pStyle w:val="0"/>
              <w:spacing w:line="720" w:lineRule="auto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12</w:t>
            </w:r>
          </w:p>
          <w:p>
            <w:pPr>
              <w:pStyle w:val="0"/>
              <w:spacing w:line="720" w:lineRule="auto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１</w:t>
            </w:r>
          </w:p>
          <w:p>
            <w:pPr>
              <w:pStyle w:val="0"/>
              <w:spacing w:line="720" w:lineRule="auto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２</w:t>
            </w:r>
          </w:p>
          <w:p>
            <w:pPr>
              <w:pStyle w:val="0"/>
              <w:spacing w:line="720" w:lineRule="auto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３</w:t>
            </w:r>
          </w:p>
        </w:tc>
        <w:tc>
          <w:tcPr>
            <w:tcW w:w="6157" w:type="dxa"/>
            <w:vAlign w:val="top"/>
          </w:tcPr>
          <w:p>
            <w:pPr>
              <w:pStyle w:val="0"/>
              <w:spacing w:line="0" w:lineRule="atLeast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default" w:ascii="HGPｺﾞｼｯｸM" w:hAnsi="HGPｺﾞｼｯｸM" w:eastAsia="HGPｺﾞｼｯｸM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98425</wp:posOffset>
                      </wp:positionV>
                      <wp:extent cx="3359785" cy="44577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359785" cy="445770"/>
                              </a:xfrm>
                              <a:prstGeom prst="roundRect">
                                <a:avLst>
                                  <a:gd name="adj" fmla="val 1667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18"/>
                                    </w:rPr>
                                    <w:t>単元名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HGPｺﾞｼｯｸM" w:hAnsi="HGPｺﾞｼｯｸM" w:eastAsia="HGPｺﾞｼｯｸ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24"/>
                                    </w:rPr>
                                    <w:t>（全　時間）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argin-top:7.75pt;mso-position-vertical-relative:text;mso-position-horizontal-relative:text;position:absolute;height:35.1pt;width:264.55pt;margin-left:7.8pt;z-index:2;" o:spid="_x0000_s1026" o:allowincell="t" o:allowoverlap="t" filled="t" fillcolor="#ffffff" stroked="t" strokecolor="#000000" strokeweight="0.75pt" o:spt="2" arcsize="10929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単元名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24"/>
                              </w:rPr>
                              <w:t>（全　時間）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</w:tc>
        <w:tc>
          <w:tcPr>
            <w:tcW w:w="2137" w:type="dxa"/>
            <w:vAlign w:val="top"/>
          </w:tcPr>
          <w:p>
            <w:pPr>
              <w:pStyle w:val="0"/>
              <w:spacing w:line="0" w:lineRule="atLeast"/>
              <w:rPr>
                <w:rFonts w:hint="default" w:ascii="HGPｺﾞｼｯｸM" w:hAnsi="HGPｺﾞｼｯｸM" w:eastAsia="HGPｺﾞｼｯｸM"/>
                <w:sz w:val="16"/>
              </w:rPr>
            </w:pPr>
          </w:p>
        </w:tc>
        <w:tc>
          <w:tcPr>
            <w:tcW w:w="1647" w:type="dxa"/>
            <w:vAlign w:val="top"/>
          </w:tcPr>
          <w:p>
            <w:pPr>
              <w:pStyle w:val="0"/>
              <w:spacing w:line="0" w:lineRule="atLeast"/>
              <w:rPr>
                <w:rFonts w:hint="default" w:ascii="HGPｺﾞｼｯｸM" w:hAnsi="HGPｺﾞｼｯｸM" w:eastAsia="HGPｺﾞｼｯｸM"/>
                <w:sz w:val="18"/>
              </w:rPr>
            </w:pPr>
            <w:bookmarkStart w:id="0" w:name="_GoBack"/>
            <w:bookmarkEnd w:id="0"/>
          </w:p>
        </w:tc>
      </w:tr>
    </w:tbl>
    <w:p>
      <w:pPr>
        <w:pStyle w:val="0"/>
        <w:widowControl w:val="1"/>
        <w:rPr>
          <w:rFonts w:hint="default" w:ascii="HGPｺﾞｼｯｸM" w:hAnsi="HGPｺﾞｼｯｸM" w:eastAsia="HGPｺﾞｼｯｸM"/>
        </w:rPr>
      </w:pPr>
    </w:p>
    <w:sectPr>
      <w:pgSz w:w="11906" w:h="16838"/>
      <w:pgMar w:top="851" w:right="851" w:bottom="851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0" w:lineRule="atLeast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spacing w:line="240" w:lineRule="auto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2</Pages>
  <Words>3</Words>
  <Characters>139</Characters>
  <Application>JUST Note</Application>
  <Lines>31</Lines>
  <Paragraphs>23</Paragraphs>
  <CharactersWithSpaces>152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370532</dc:creator>
  <cp:lastModifiedBy>382782</cp:lastModifiedBy>
  <cp:lastPrinted>2024-02-15T05:15:04Z</cp:lastPrinted>
  <dcterms:created xsi:type="dcterms:W3CDTF">2018-01-24T08:43:00Z</dcterms:created>
  <dcterms:modified xsi:type="dcterms:W3CDTF">2024-02-09T01:27:40Z</dcterms:modified>
  <cp:revision>2</cp:revision>
</cp:coreProperties>
</file>