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270" w:lineRule="exact"/>
        <w:rPr>
          <w:rFonts w:hint="default"/>
        </w:rPr>
      </w:pPr>
      <w:r>
        <w:rPr>
          <w:rFonts w:hint="eastAsia" w:eastAsia="HG丸ｺﾞｼｯｸM-PRO"/>
          <w:sz w:val="24"/>
        </w:rPr>
        <w:t>第３号様式（第９条関係）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平成　　年度高知県稲発酵粗飼料利用促進事業実績報告書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rPr>
        <w:t>第</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　</w:t>
      </w:r>
      <w:bookmarkStart w:id="0" w:name="_GoBack"/>
      <w:bookmarkEnd w:id="0"/>
      <w:r>
        <w:rPr>
          <w:rFonts w:hint="eastAsia" w:eastAsia="HG丸ｺﾞｼｯｸM-PRO"/>
          <w:spacing w:val="90"/>
          <w:sz w:val="24"/>
          <w:fitText w:val="1920" w:id="1"/>
        </w:rPr>
        <w:t>年　月　</w:t>
      </w:r>
      <w:r>
        <w:rPr>
          <w:rFonts w:hint="eastAsia" w:eastAsia="HG丸ｺﾞｼｯｸM-PRO"/>
          <w:sz w:val="24"/>
          <w:fitText w:val="1920" w:id="1"/>
        </w:rPr>
        <w:t>日</w:t>
      </w:r>
      <w:r>
        <w:rPr>
          <w:rFonts w:hint="eastAsia" w:eastAsia="HG丸ｺﾞｼｯｸM-PRO"/>
          <w:sz w:val="24"/>
        </w:rPr>
        <w:t>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2"/>
        </w:rPr>
        <w:t>住</w:t>
      </w:r>
      <w:r>
        <w:rPr>
          <w:rFonts w:hint="eastAsia" w:eastAsia="HG丸ｺﾞｼｯｸM-PRO"/>
          <w:sz w:val="24"/>
          <w:fitText w:val="1260" w:id="2"/>
        </w:rPr>
        <w:t>所</w:t>
      </w:r>
    </w:p>
    <w:p>
      <w:pPr>
        <w:pStyle w:val="0"/>
        <w:adjustRightInd w:val="1"/>
        <w:spacing w:line="270" w:lineRule="exact"/>
        <w:ind w:firstLine="4930"/>
        <w:rPr>
          <w:rFonts w:hint="default"/>
        </w:rPr>
      </w:pPr>
      <w:r>
        <w:rPr>
          <w:rFonts w:hint="eastAsia" w:eastAsia="HG丸ｺﾞｼｯｸM-PRO"/>
          <w:spacing w:val="135"/>
          <w:sz w:val="24"/>
          <w:fitText w:val="1260" w:id="3"/>
        </w:rPr>
        <w:t>団体</w:t>
      </w:r>
      <w:r>
        <w:rPr>
          <w:rFonts w:hint="eastAsia" w:eastAsia="HG丸ｺﾞｼｯｸM-PRO"/>
          <w:sz w:val="24"/>
          <w:fitText w:val="1260" w:id="3"/>
        </w:rPr>
        <w:t>名</w:t>
      </w:r>
    </w:p>
    <w:p>
      <w:pPr>
        <w:pStyle w:val="0"/>
        <w:adjustRightInd w:val="1"/>
        <w:spacing w:line="270" w:lineRule="exact"/>
        <w:ind w:firstLine="4930"/>
        <w:rPr>
          <w:rFonts w:hint="default"/>
        </w:rPr>
      </w:pPr>
      <w:r>
        <w:rPr>
          <w:rFonts w:hint="eastAsia" w:eastAsia="HG丸ｺﾞｼｯｸM-PRO"/>
          <w:spacing w:val="7"/>
          <w:sz w:val="24"/>
          <w:fitText w:val="1260" w:id="4"/>
        </w:rPr>
        <w:t>代表者氏</w:t>
      </w:r>
      <w:r>
        <w:rPr>
          <w:rFonts w:hint="eastAsia" w:eastAsia="HG丸ｺﾞｼｯｸM-PRO"/>
          <w:spacing w:val="2"/>
          <w:sz w:val="24"/>
          <w:fitText w:val="1260" w:id="4"/>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bdr w:val="single" w:color="000000" w:sz="4" w:space="0"/>
        </w:rPr>
        <w:t>印</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年　　月　　日付け高知県指令　　高知畜産第　　　号で補助金の交付の決定通知がありました平成　　年度高知県稲発酵粗飼料利用促進事業について、下記のとおり実施したので高知県稲発酵粗飼料利用促進事業費補助金交付要綱第９条第１項の規定により、実績を報告します。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（注）報告事項の記入要領は、別記第１号様式に準ずるものとします。</w:t>
      </w:r>
    </w:p>
    <w:p>
      <w:pPr>
        <w:pStyle w:val="0"/>
        <w:adjustRightInd w:val="1"/>
        <w:spacing w:line="270" w:lineRule="exact"/>
        <w:ind w:left="524" w:hanging="524"/>
        <w:rPr>
          <w:rFonts w:hint="default"/>
        </w:rPr>
      </w:pPr>
      <w:r>
        <w:rPr>
          <w:rFonts w:hint="default" w:ascii="HG丸ｺﾞｼｯｸM-PRO" w:hAnsi="HG丸ｺﾞｼｯｸM-PRO"/>
          <w:sz w:val="24"/>
        </w:rPr>
        <w:t xml:space="preserve">    </w:t>
      </w:r>
      <w:r>
        <w:rPr>
          <w:rFonts w:hint="eastAsia" w:eastAsia="HG丸ｺﾞｼｯｸM-PRO"/>
          <w:sz w:val="24"/>
        </w:rPr>
        <w:t>　また、添付書類については、補助金交付申請書又は変更申請書に添えたもので変更がある場合のみ添えてください。</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258</Characters>
  <Application>JUST Note</Application>
  <Lines>28</Lines>
  <Paragraphs>12</Paragraphs>
  <CharactersWithSpaces>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2019-03-06T10:19:09Z</cp:lastPrinted>
  <dcterms:created xsi:type="dcterms:W3CDTF">2015-03-26T09:40:00Z</dcterms:created>
  <dcterms:modified xsi:type="dcterms:W3CDTF">2019-03-06T05:32:49Z</dcterms:modified>
  <cp:revision>2</cp:revision>
</cp:coreProperties>
</file>