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jc w:val="right"/>
        <w:rPr>
          <w:rFonts w:hint="eastAsia" w:ascii="ＭＳ Ｐ明朝" w:hAnsi="ＭＳ Ｐ明朝" w:eastAsia="ＭＳ Ｐ明朝"/>
        </w:rPr>
      </w:pPr>
      <w:r>
        <w:rPr>
          <w:rFonts w:hint="eastAsia" w:ascii="ＭＳ Ｐ明朝" w:hAnsi="ＭＳ Ｐ明朝" w:eastAsia="ＭＳ Ｐ明朝"/>
          <w:spacing w:val="14"/>
          <w:fitText w:val="1663" w:id="1"/>
        </w:rPr>
        <w:t>２高医政第</w:t>
      </w:r>
      <w:r>
        <w:rPr>
          <w:rFonts w:hint="eastAsia" w:ascii="ＭＳ Ｐ明朝" w:hAnsi="ＭＳ Ｐ明朝" w:eastAsia="ＭＳ Ｐ明朝"/>
          <w:spacing w:val="14"/>
          <w:fitText w:val="1663" w:id="1"/>
        </w:rPr>
        <w:t>89</w:t>
      </w:r>
      <w:r>
        <w:rPr>
          <w:rFonts w:hint="eastAsia" w:ascii="ＭＳ Ｐ明朝" w:hAnsi="ＭＳ Ｐ明朝" w:eastAsia="ＭＳ Ｐ明朝"/>
          <w:spacing w:val="2"/>
          <w:fitText w:val="1663" w:id="1"/>
        </w:rPr>
        <w:t>号</w:t>
      </w:r>
    </w:p>
    <w:p>
      <w:pPr>
        <w:pStyle w:val="0"/>
        <w:spacing w:line="0" w:lineRule="atLeast"/>
        <w:jc w:val="right"/>
        <w:rPr>
          <w:rFonts w:hint="eastAsia" w:ascii="ＭＳ Ｐ明朝" w:hAnsi="ＭＳ Ｐ明朝" w:eastAsia="ＭＳ Ｐ明朝"/>
        </w:rPr>
      </w:pPr>
      <w:r>
        <w:rPr>
          <w:rFonts w:hint="eastAsia" w:ascii="ＭＳ Ｐ明朝" w:hAnsi="ＭＳ Ｐ明朝" w:eastAsia="ＭＳ Ｐ明朝"/>
          <w:spacing w:val="2"/>
          <w:fitText w:val="1663" w:id="2"/>
        </w:rPr>
        <w:t>令和２年４月</w:t>
      </w:r>
      <w:r>
        <w:rPr>
          <w:rFonts w:hint="eastAsia" w:ascii="ＭＳ Ｐ明朝" w:hAnsi="ＭＳ Ｐ明朝" w:eastAsia="ＭＳ Ｐ明朝"/>
          <w:spacing w:val="2"/>
          <w:fitText w:val="1663" w:id="2"/>
        </w:rPr>
        <w:t>23</w:t>
      </w:r>
      <w:r>
        <w:rPr>
          <w:rFonts w:hint="eastAsia" w:ascii="ＭＳ Ｐ明朝" w:hAnsi="ＭＳ Ｐ明朝" w:eastAsia="ＭＳ Ｐ明朝"/>
          <w:spacing w:val="4"/>
          <w:fitText w:val="1663" w:id="2"/>
        </w:rPr>
        <w:t>日</w:t>
      </w:r>
    </w:p>
    <w:p>
      <w:pPr>
        <w:pStyle w:val="0"/>
        <w:spacing w:line="0" w:lineRule="atLeast"/>
        <w:jc w:val="right"/>
        <w:rPr>
          <w:rFonts w:hint="eastAsia" w:ascii="ＭＳ Ｐ明朝" w:hAnsi="ＭＳ Ｐ明朝" w:eastAsia="ＭＳ Ｐ明朝"/>
        </w:rPr>
      </w:pPr>
    </w:p>
    <w:p>
      <w:pPr>
        <w:pStyle w:val="0"/>
        <w:spacing w:line="0" w:lineRule="atLeast"/>
        <w:ind w:firstLine="420" w:firstLineChars="200"/>
        <w:rPr>
          <w:rFonts w:hint="eastAsia" w:ascii="ＭＳ Ｐ明朝" w:hAnsi="ＭＳ Ｐ明朝" w:eastAsia="ＭＳ Ｐ明朝"/>
        </w:rPr>
      </w:pPr>
      <w:r>
        <w:rPr>
          <w:rFonts w:hint="eastAsia" w:ascii="ＭＳ Ｐ明朝" w:hAnsi="ＭＳ Ｐ明朝" w:eastAsia="ＭＳ Ｐ明朝"/>
        </w:rPr>
        <w:t>各医療機関管理者　様</w:t>
      </w:r>
    </w:p>
    <w:p>
      <w:pPr>
        <w:pStyle w:val="0"/>
        <w:spacing w:line="0" w:lineRule="atLeast"/>
        <w:rPr>
          <w:rFonts w:hint="eastAsia" w:ascii="ＭＳ Ｐ明朝" w:hAnsi="ＭＳ Ｐ明朝" w:eastAsia="ＭＳ Ｐ明朝"/>
        </w:rPr>
      </w:pPr>
    </w:p>
    <w:p>
      <w:pPr>
        <w:pStyle w:val="0"/>
        <w:spacing w:line="0" w:lineRule="atLeast"/>
        <w:ind w:firstLine="5250" w:firstLineChars="2500"/>
        <w:rPr>
          <w:rFonts w:hint="eastAsia" w:ascii="ＭＳ Ｐ明朝" w:hAnsi="ＭＳ Ｐ明朝" w:eastAsia="ＭＳ Ｐ明朝"/>
        </w:rPr>
      </w:pPr>
      <w:r>
        <w:rPr>
          <w:rFonts w:hint="eastAsia" w:ascii="ＭＳ Ｐ明朝" w:hAnsi="ＭＳ Ｐ明朝" w:eastAsia="ＭＳ Ｐ明朝"/>
        </w:rPr>
        <w:t>高知県健康政策部医療政策課長</w:t>
      </w:r>
    </w:p>
    <w:p>
      <w:pPr>
        <w:pStyle w:val="0"/>
        <w:spacing w:line="0" w:lineRule="atLeast"/>
        <w:ind w:firstLine="5880" w:firstLineChars="2800"/>
        <w:rPr>
          <w:rFonts w:hint="eastAsia" w:ascii="ＭＳ Ｐ明朝" w:hAnsi="ＭＳ Ｐ明朝" w:eastAsia="ＭＳ Ｐ明朝"/>
        </w:rPr>
      </w:pPr>
      <w:r>
        <w:rPr>
          <w:rFonts w:hint="eastAsia" w:ascii="ＭＳ Ｐ明朝" w:hAnsi="ＭＳ Ｐ明朝" w:eastAsia="ＭＳ Ｐ明朝"/>
        </w:rPr>
        <w:t>（公</w:t>
      </w:r>
      <w:bookmarkStart w:id="0" w:name="_GoBack"/>
      <w:bookmarkEnd w:id="0"/>
      <w:r>
        <w:rPr>
          <w:rFonts w:hint="eastAsia" w:ascii="ＭＳ Ｐ明朝" w:hAnsi="ＭＳ Ｐ明朝" w:eastAsia="ＭＳ Ｐ明朝"/>
        </w:rPr>
        <w:t>　印　省　略）</w:t>
      </w:r>
    </w:p>
    <w:p>
      <w:pPr>
        <w:pStyle w:val="0"/>
        <w:spacing w:line="0" w:lineRule="atLeast"/>
        <w:rPr>
          <w:rFonts w:hint="eastAsia" w:ascii="ＭＳ Ｐ明朝" w:hAnsi="ＭＳ Ｐ明朝" w:eastAsia="ＭＳ Ｐ明朝"/>
        </w:rPr>
      </w:pPr>
    </w:p>
    <w:p>
      <w:pPr>
        <w:pStyle w:val="0"/>
        <w:spacing w:line="0" w:lineRule="atLeast"/>
        <w:ind w:firstLine="1260" w:firstLineChars="600"/>
        <w:jc w:val="left"/>
        <w:rPr>
          <w:rFonts w:hint="eastAsia" w:ascii="ＭＳ Ｐ明朝" w:hAnsi="ＭＳ Ｐ明朝" w:eastAsia="ＭＳ Ｐ明朝"/>
        </w:rPr>
      </w:pPr>
      <w:r>
        <w:rPr>
          <w:rFonts w:hint="eastAsia" w:ascii="ＭＳ Ｐ明朝" w:hAnsi="ＭＳ Ｐ明朝" w:eastAsia="ＭＳ Ｐ明朝"/>
        </w:rPr>
        <w:t>新型コロナウイルス感染症対策に係る病院の医療提供状況等の状況把握に係る</w:t>
      </w:r>
    </w:p>
    <w:p>
      <w:pPr>
        <w:pStyle w:val="0"/>
        <w:spacing w:line="0" w:lineRule="atLeast"/>
        <w:ind w:firstLine="1260" w:firstLineChars="600"/>
        <w:jc w:val="left"/>
        <w:rPr>
          <w:rFonts w:hint="eastAsia" w:ascii="ＭＳ Ｐ明朝" w:hAnsi="ＭＳ Ｐ明朝" w:eastAsia="ＭＳ Ｐ明朝"/>
        </w:rPr>
      </w:pPr>
      <w:r>
        <w:rPr>
          <w:rFonts w:hint="eastAsia" w:ascii="ＭＳ Ｐ明朝" w:hAnsi="ＭＳ Ｐ明朝" w:eastAsia="ＭＳ Ｐ明朝"/>
          <w:u w:val="wave" w:color="auto"/>
        </w:rPr>
        <w:t>調査項目一部変更</w:t>
      </w:r>
      <w:r>
        <w:rPr>
          <w:rFonts w:hint="eastAsia" w:ascii="ＭＳ Ｐ明朝" w:hAnsi="ＭＳ Ｐ明朝" w:eastAsia="ＭＳ Ｐ明朝"/>
        </w:rPr>
        <w:t>のお知らせ</w:t>
      </w:r>
    </w:p>
    <w:p>
      <w:pPr>
        <w:pStyle w:val="0"/>
        <w:spacing w:line="0" w:lineRule="atLeast"/>
        <w:rPr>
          <w:rFonts w:hint="eastAsia" w:ascii="ＭＳ Ｐ明朝" w:hAnsi="ＭＳ Ｐ明朝" w:eastAsia="ＭＳ Ｐ明朝"/>
        </w:rPr>
      </w:pPr>
    </w:p>
    <w:p>
      <w:pPr>
        <w:pStyle w:val="0"/>
        <w:spacing w:line="0" w:lineRule="atLeast"/>
        <w:ind w:firstLine="210" w:firstLineChars="100"/>
        <w:rPr>
          <w:rFonts w:hint="eastAsia" w:ascii="ＭＳ Ｐ明朝" w:hAnsi="ＭＳ Ｐ明朝" w:eastAsia="ＭＳ Ｐ明朝"/>
        </w:rPr>
      </w:pPr>
      <w:r>
        <w:rPr>
          <w:rFonts w:hint="eastAsia" w:ascii="ＭＳ Ｐ明朝" w:hAnsi="ＭＳ Ｐ明朝" w:eastAsia="ＭＳ Ｐ明朝"/>
        </w:rPr>
        <w:t>平素から医療行政の推進について御理解と御協力を賜り、厚く御礼申し上げます。</w:t>
      </w:r>
    </w:p>
    <w:p>
      <w:pPr>
        <w:pStyle w:val="0"/>
        <w:spacing w:line="0" w:lineRule="atLeast"/>
        <w:ind w:firstLine="210" w:firstLineChars="100"/>
        <w:rPr>
          <w:rFonts w:hint="eastAsia" w:ascii="ＭＳ Ｐ明朝" w:hAnsi="ＭＳ Ｐ明朝" w:eastAsia="ＭＳ Ｐ明朝"/>
        </w:rPr>
      </w:pPr>
      <w:r>
        <w:rPr>
          <w:rFonts w:hint="eastAsia" w:ascii="ＭＳ Ｐ明朝" w:hAnsi="ＭＳ Ｐ明朝" w:eastAsia="ＭＳ Ｐ明朝"/>
        </w:rPr>
        <w:t>また、今般の新型コロナウイルス感染症対策に関する取り組みの一環として、「令和２年３月</w:t>
      </w:r>
      <w:r>
        <w:rPr>
          <w:rFonts w:hint="eastAsia" w:ascii="ＭＳ Ｐ明朝" w:hAnsi="ＭＳ Ｐ明朝" w:eastAsia="ＭＳ Ｐ明朝"/>
        </w:rPr>
        <w:t>27</w:t>
      </w:r>
      <w:r>
        <w:rPr>
          <w:rFonts w:hint="eastAsia" w:ascii="ＭＳ Ｐ明朝" w:hAnsi="ＭＳ Ｐ明朝" w:eastAsia="ＭＳ Ｐ明朝"/>
        </w:rPr>
        <w:t>日付け元高医政第</w:t>
      </w:r>
      <w:r>
        <w:rPr>
          <w:rFonts w:hint="eastAsia" w:ascii="ＭＳ Ｐ明朝" w:hAnsi="ＭＳ Ｐ明朝" w:eastAsia="ＭＳ Ｐ明朝"/>
        </w:rPr>
        <w:t>1343</w:t>
      </w:r>
      <w:r>
        <w:rPr>
          <w:rFonts w:hint="eastAsia" w:ascii="ＭＳ Ｐ明朝" w:hAnsi="ＭＳ Ｐ明朝" w:eastAsia="ＭＳ Ｐ明朝"/>
        </w:rPr>
        <w:t>号」及び「令和２年４月</w:t>
      </w:r>
      <w:r>
        <w:rPr>
          <w:rFonts w:hint="eastAsia" w:ascii="ＭＳ Ｐ明朝" w:hAnsi="ＭＳ Ｐ明朝" w:eastAsia="ＭＳ Ｐ明朝"/>
        </w:rPr>
        <w:t>14</w:t>
      </w:r>
      <w:r>
        <w:rPr>
          <w:rFonts w:hint="eastAsia" w:ascii="ＭＳ Ｐ明朝" w:hAnsi="ＭＳ Ｐ明朝" w:eastAsia="ＭＳ Ｐ明朝"/>
        </w:rPr>
        <w:t>日付け２高医政第</w:t>
      </w:r>
      <w:r>
        <w:rPr>
          <w:rFonts w:hint="eastAsia" w:ascii="ＭＳ Ｐ明朝" w:hAnsi="ＭＳ Ｐ明朝" w:eastAsia="ＭＳ Ｐ明朝"/>
        </w:rPr>
        <w:t>59</w:t>
      </w:r>
      <w:r>
        <w:rPr>
          <w:rFonts w:hint="eastAsia" w:ascii="ＭＳ Ｐ明朝" w:hAnsi="ＭＳ Ｐ明朝" w:eastAsia="ＭＳ Ｐ明朝"/>
        </w:rPr>
        <w:t>号」の各通知に基づき、病院における医療提供状況等について、日次及び週次の情報を登録していただいており、感謝申し上げます。</w:t>
      </w:r>
    </w:p>
    <w:p>
      <w:pPr>
        <w:pStyle w:val="0"/>
        <w:spacing w:line="0" w:lineRule="atLeast"/>
        <w:ind w:firstLine="210" w:firstLineChars="100"/>
        <w:rPr>
          <w:rFonts w:hint="eastAsia" w:ascii="ＭＳ Ｐ明朝" w:hAnsi="ＭＳ Ｐ明朝" w:eastAsia="ＭＳ Ｐ明朝"/>
        </w:rPr>
      </w:pPr>
      <w:r>
        <w:rPr>
          <w:rFonts w:hint="eastAsia" w:ascii="ＭＳ Ｐ明朝" w:hAnsi="ＭＳ Ｐ明朝" w:eastAsia="ＭＳ Ｐ明朝"/>
          <w:u w:val="wave" w:color="auto"/>
        </w:rPr>
        <w:t>さて、令和２年４月</w:t>
      </w:r>
      <w:r>
        <w:rPr>
          <w:rFonts w:hint="eastAsia" w:ascii="ＭＳ Ｐ明朝" w:hAnsi="ＭＳ Ｐ明朝" w:eastAsia="ＭＳ Ｐ明朝"/>
          <w:u w:val="wave" w:color="auto"/>
        </w:rPr>
        <w:t>22</w:t>
      </w:r>
      <w:r>
        <w:rPr>
          <w:rFonts w:hint="eastAsia" w:ascii="ＭＳ Ｐ明朝" w:hAnsi="ＭＳ Ｐ明朝" w:eastAsia="ＭＳ Ｐ明朝"/>
          <w:u w:val="wave" w:color="auto"/>
        </w:rPr>
        <w:t>日付けの厚生労働省</w:t>
      </w:r>
      <w:r>
        <w:rPr>
          <w:rFonts w:hint="eastAsia" w:ascii="ＭＳ Ｐ明朝" w:hAnsi="ＭＳ Ｐ明朝" w:eastAsia="ＭＳ Ｐ明朝"/>
          <w:u w:val="wave" w:color="auto"/>
        </w:rPr>
        <w:t xml:space="preserve"> </w:t>
      </w:r>
      <w:r>
        <w:rPr>
          <w:rFonts w:hint="eastAsia" w:ascii="ＭＳ Ｐ明朝" w:hAnsi="ＭＳ Ｐ明朝" w:eastAsia="ＭＳ Ｐ明朝"/>
          <w:u w:val="wave" w:color="auto"/>
        </w:rPr>
        <w:t>事務連絡により、上記調査の項目を一部変更する旨の通知がありました。</w:t>
      </w:r>
      <w:r>
        <w:rPr>
          <w:rFonts w:hint="eastAsia" w:ascii="ＭＳ Ｐ明朝" w:hAnsi="ＭＳ Ｐ明朝" w:eastAsia="ＭＳ Ｐ明朝"/>
          <w:u w:val="none" w:color="auto"/>
        </w:rPr>
        <w:t>大変ご多忙のところ恐れ入りますが、別添の「新旧対照表」（別添１）や「医療機関</w:t>
      </w:r>
      <w:r>
        <w:rPr>
          <w:rFonts w:hint="eastAsia" w:ascii="ＭＳ Ｐ明朝" w:hAnsi="ＭＳ Ｐ明朝" w:eastAsia="ＭＳ Ｐ明朝"/>
          <w:u w:val="none" w:color="auto"/>
        </w:rPr>
        <w:t xml:space="preserve"> </w:t>
      </w:r>
      <w:r>
        <w:rPr>
          <w:rFonts w:hint="eastAsia" w:ascii="ＭＳ Ｐ明朝" w:hAnsi="ＭＳ Ｐ明朝" w:eastAsia="ＭＳ Ｐ明朝"/>
          <w:u w:val="none" w:color="auto"/>
        </w:rPr>
        <w:t>日次・週次調査シート記入要綱」（別添２）もご確認いただき、ご対応いただきますようよろしくお願いいたします。</w:t>
      </w:r>
    </w:p>
    <w:p>
      <w:pPr>
        <w:pStyle w:val="0"/>
        <w:spacing w:line="0" w:lineRule="atLeast"/>
        <w:ind w:firstLine="210" w:firstLineChars="100"/>
        <w:rPr>
          <w:rFonts w:hint="eastAsia" w:ascii="ＭＳ Ｐ明朝" w:hAnsi="ＭＳ Ｐ明朝" w:eastAsia="ＭＳ Ｐ明朝"/>
        </w:rPr>
      </w:pPr>
      <w:r>
        <w:rPr>
          <w:rFonts w:hint="eastAsia" w:ascii="ＭＳ Ｐ明朝" w:hAnsi="ＭＳ Ｐ明朝" w:eastAsia="ＭＳ Ｐ明朝"/>
          <w:u w:val="none" w:color="auto"/>
        </w:rPr>
        <w:t>なお、調査に関してのご質問・お問い合わせ等ございましたら、下記６の連絡先までご連絡いただきますようお願いいたします。</w:t>
      </w:r>
    </w:p>
    <w:p>
      <w:pPr>
        <w:pStyle w:val="0"/>
        <w:spacing w:line="0" w:lineRule="atLeast"/>
        <w:rPr>
          <w:rFonts w:hint="eastAsia" w:ascii="ＭＳ Ｐ明朝" w:hAnsi="ＭＳ Ｐ明朝" w:eastAsia="ＭＳ Ｐ明朝"/>
        </w:rPr>
      </w:pPr>
    </w:p>
    <w:p>
      <w:pPr>
        <w:pStyle w:val="0"/>
        <w:spacing w:line="0" w:lineRule="atLeast"/>
        <w:jc w:val="center"/>
        <w:rPr>
          <w:rFonts w:hint="eastAsia" w:ascii="ＭＳ Ｐ明朝" w:hAnsi="ＭＳ Ｐ明朝" w:eastAsia="ＭＳ Ｐ明朝"/>
        </w:rPr>
      </w:pPr>
      <w:r>
        <w:rPr>
          <w:rFonts w:hint="eastAsia" w:ascii="ＭＳ Ｐ明朝" w:hAnsi="ＭＳ Ｐ明朝" w:eastAsia="ＭＳ Ｐ明朝"/>
        </w:rPr>
        <w:t>記</w:t>
      </w:r>
    </w:p>
    <w:p>
      <w:pPr>
        <w:pStyle w:val="0"/>
        <w:spacing w:line="0" w:lineRule="atLeast"/>
        <w:rPr>
          <w:rFonts w:hint="eastAsia" w:ascii="ＭＳ Ｐ明朝" w:hAnsi="ＭＳ Ｐ明朝" w:eastAsia="ＭＳ Ｐ明朝"/>
        </w:rPr>
      </w:pPr>
      <w:r>
        <w:rPr>
          <w:rFonts w:hint="eastAsia" w:ascii="ＭＳ Ｐ明朝" w:hAnsi="ＭＳ Ｐ明朝" w:eastAsia="ＭＳ Ｐ明朝"/>
        </w:rPr>
        <w:t>１　変更概要</w:t>
      </w:r>
    </w:p>
    <w:p>
      <w:pPr>
        <w:pStyle w:val="0"/>
        <w:spacing w:line="0" w:lineRule="atLeast"/>
        <w:ind w:left="630" w:hanging="630" w:hangingChars="300"/>
        <w:rPr>
          <w:rFonts w:hint="eastAsia" w:ascii="ＭＳ Ｐ明朝" w:hAnsi="ＭＳ Ｐ明朝" w:eastAsia="ＭＳ Ｐ明朝"/>
        </w:rPr>
      </w:pPr>
      <w:r>
        <w:rPr>
          <w:rFonts w:hint="eastAsia" w:ascii="ＭＳ Ｐ明朝" w:hAnsi="ＭＳ Ｐ明朝" w:eastAsia="ＭＳ Ｐ明朝"/>
        </w:rPr>
        <w:t>　　　①「</w:t>
      </w:r>
      <w:r>
        <w:rPr>
          <w:rFonts w:hint="eastAsia" w:ascii="ＭＳ Ｐ明朝" w:hAnsi="ＭＳ Ｐ明朝" w:eastAsia="ＭＳ Ｐ明朝"/>
        </w:rPr>
        <w:t xml:space="preserve">(7) </w:t>
      </w:r>
      <w:r>
        <w:rPr>
          <w:rFonts w:hint="eastAsia" w:ascii="ＭＳ Ｐ明朝" w:hAnsi="ＭＳ Ｐ明朝" w:eastAsia="ＭＳ Ｐ明朝"/>
        </w:rPr>
        <w:t>空床状況」について、既に入院中の患者数を除き、「新たに受入可能な患者数」を登録するよう変更。</w:t>
      </w:r>
    </w:p>
    <w:p>
      <w:pPr>
        <w:pStyle w:val="0"/>
        <w:spacing w:line="0" w:lineRule="atLeast"/>
        <w:rPr>
          <w:rFonts w:hint="eastAsia" w:ascii="ＭＳ Ｐ明朝" w:hAnsi="ＭＳ Ｐ明朝" w:eastAsia="ＭＳ Ｐ明朝"/>
        </w:rPr>
      </w:pPr>
      <w:r>
        <w:rPr>
          <w:rFonts w:hint="eastAsia" w:ascii="ＭＳ Ｐ明朝" w:hAnsi="ＭＳ Ｐ明朝" w:eastAsia="ＭＳ Ｐ明朝"/>
        </w:rPr>
        <w:t>　　　②「</w:t>
      </w:r>
      <w:r>
        <w:rPr>
          <w:rFonts w:hint="eastAsia" w:ascii="ＭＳ Ｐ明朝" w:hAnsi="ＭＳ Ｐ明朝" w:eastAsia="ＭＳ Ｐ明朝"/>
        </w:rPr>
        <w:t xml:space="preserve">(7) </w:t>
      </w:r>
      <w:r>
        <w:rPr>
          <w:rFonts w:hint="eastAsia" w:ascii="ＭＳ Ｐ明朝" w:hAnsi="ＭＳ Ｐ明朝" w:eastAsia="ＭＳ Ｐ明朝"/>
        </w:rPr>
        <w:t>空床状況」について、「透析患者」に関する項目を追加。</w:t>
      </w:r>
    </w:p>
    <w:p>
      <w:pPr>
        <w:pStyle w:val="0"/>
        <w:spacing w:line="0" w:lineRule="atLeast"/>
        <w:rPr>
          <w:rFonts w:hint="eastAsia" w:ascii="ＭＳ Ｐ明朝" w:hAnsi="ＭＳ Ｐ明朝" w:eastAsia="ＭＳ Ｐ明朝"/>
        </w:rPr>
      </w:pPr>
      <w:r>
        <w:rPr>
          <w:rFonts w:hint="eastAsia" w:ascii="ＭＳ Ｐ明朝" w:hAnsi="ＭＳ Ｐ明朝" w:eastAsia="ＭＳ Ｐ明朝"/>
        </w:rPr>
        <w:t>　　　③「</w:t>
      </w:r>
      <w:r>
        <w:rPr>
          <w:rFonts w:hint="eastAsia" w:ascii="ＭＳ Ｐ明朝" w:hAnsi="ＭＳ Ｐ明朝" w:eastAsia="ＭＳ Ｐ明朝"/>
        </w:rPr>
        <w:t xml:space="preserve">(8) </w:t>
      </w:r>
      <w:r>
        <w:rPr>
          <w:rFonts w:hint="eastAsia" w:ascii="ＭＳ Ｐ明朝" w:hAnsi="ＭＳ Ｐ明朝" w:eastAsia="ＭＳ Ｐ明朝"/>
        </w:rPr>
        <w:t>医療機器」について、「続緩徐式血液濾過透析（</w:t>
      </w:r>
      <w:r>
        <w:rPr>
          <w:rFonts w:hint="eastAsia" w:ascii="ＭＳ Ｐ明朝" w:hAnsi="ＭＳ Ｐ明朝" w:eastAsia="ＭＳ Ｐ明朝"/>
        </w:rPr>
        <w:t>CHDF</w:t>
      </w:r>
      <w:r>
        <w:rPr>
          <w:rFonts w:hint="eastAsia" w:ascii="ＭＳ Ｐ明朝" w:hAnsi="ＭＳ Ｐ明朝" w:eastAsia="ＭＳ Ｐ明朝"/>
        </w:rPr>
        <w:t>）」、「手術用麻酔器」の項目を追加。</w:t>
      </w:r>
    </w:p>
    <w:p>
      <w:pPr>
        <w:pStyle w:val="0"/>
        <w:spacing w:line="0" w:lineRule="atLeast"/>
        <w:rPr>
          <w:rFonts w:hint="eastAsia" w:ascii="ＭＳ Ｐ明朝" w:hAnsi="ＭＳ Ｐ明朝" w:eastAsia="ＭＳ Ｐ明朝"/>
        </w:rPr>
      </w:pPr>
    </w:p>
    <w:p>
      <w:pPr>
        <w:pStyle w:val="0"/>
        <w:spacing w:line="0" w:lineRule="atLeast"/>
        <w:rPr>
          <w:rFonts w:hint="eastAsia" w:ascii="ＭＳ Ｐ明朝" w:hAnsi="ＭＳ Ｐ明朝" w:eastAsia="ＭＳ Ｐ明朝"/>
        </w:rPr>
      </w:pPr>
    </w:p>
    <w:p>
      <w:pPr>
        <w:pStyle w:val="0"/>
        <w:spacing w:line="0" w:lineRule="atLeast"/>
        <w:rPr>
          <w:rFonts w:hint="eastAsia" w:ascii="ＭＳ Ｐ明朝" w:hAnsi="ＭＳ Ｐ明朝" w:eastAsia="ＭＳ Ｐ明朝"/>
        </w:rPr>
      </w:pPr>
      <w:r>
        <w:rPr>
          <w:rFonts w:hint="eastAsia" w:ascii="ＭＳ Ｐ明朝" w:hAnsi="ＭＳ Ｐ明朝" w:eastAsia="ＭＳ Ｐ明朝"/>
        </w:rPr>
        <w:t>　※　以下、令和２年３月</w:t>
      </w:r>
      <w:r>
        <w:rPr>
          <w:rFonts w:hint="eastAsia" w:ascii="ＭＳ Ｐ明朝" w:hAnsi="ＭＳ Ｐ明朝" w:eastAsia="ＭＳ Ｐ明朝"/>
        </w:rPr>
        <w:t>27</w:t>
      </w:r>
      <w:r>
        <w:rPr>
          <w:rFonts w:hint="eastAsia" w:ascii="ＭＳ Ｐ明朝" w:hAnsi="ＭＳ Ｐ明朝" w:eastAsia="ＭＳ Ｐ明朝"/>
        </w:rPr>
        <w:t>日付け通知、令和２年４月</w:t>
      </w:r>
      <w:r>
        <w:rPr>
          <w:rFonts w:hint="eastAsia" w:ascii="ＭＳ Ｐ明朝" w:hAnsi="ＭＳ Ｐ明朝" w:eastAsia="ＭＳ Ｐ明朝"/>
        </w:rPr>
        <w:t>23</w:t>
      </w:r>
      <w:r>
        <w:rPr>
          <w:rFonts w:hint="eastAsia" w:ascii="ＭＳ Ｐ明朝" w:hAnsi="ＭＳ Ｐ明朝" w:eastAsia="ＭＳ Ｐ明朝"/>
        </w:rPr>
        <w:t>日付けで記載している内容を再掲。</w:t>
      </w:r>
    </w:p>
    <w:p>
      <w:pPr>
        <w:pStyle w:val="0"/>
        <w:spacing w:line="0" w:lineRule="atLeast"/>
        <w:rPr>
          <w:rFonts w:hint="eastAsia" w:ascii="ＭＳ Ｐ明朝" w:hAnsi="ＭＳ Ｐ明朝" w:eastAsia="ＭＳ Ｐ明朝"/>
        </w:rPr>
      </w:pPr>
    </w:p>
    <w:p>
      <w:pPr>
        <w:pStyle w:val="0"/>
        <w:spacing w:line="0" w:lineRule="atLeast"/>
        <w:rPr>
          <w:rFonts w:hint="eastAsia" w:ascii="ＭＳ Ｐ明朝" w:hAnsi="ＭＳ Ｐ明朝" w:eastAsia="ＭＳ Ｐ明朝"/>
        </w:rPr>
      </w:pPr>
      <w:r>
        <w:rPr>
          <w:rFonts w:hint="eastAsia" w:ascii="ＭＳ Ｐ明朝" w:hAnsi="ＭＳ Ｐ明朝" w:eastAsia="ＭＳ Ｐ明朝"/>
        </w:rPr>
        <w:t>２　調査形態　１日</w:t>
      </w:r>
      <w:r>
        <w:rPr>
          <w:rFonts w:hint="eastAsia" w:ascii="ＭＳ Ｐ明朝" w:hAnsi="ＭＳ Ｐ明朝" w:eastAsia="ＭＳ Ｐ明朝"/>
        </w:rPr>
        <w:t>1</w:t>
      </w:r>
      <w:r>
        <w:rPr>
          <w:rFonts w:hint="eastAsia" w:ascii="ＭＳ Ｐ明朝" w:hAnsi="ＭＳ Ｐ明朝" w:eastAsia="ＭＳ Ｐ明朝"/>
        </w:rPr>
        <w:t>回（日次）及び１週間</w:t>
      </w:r>
      <w:r>
        <w:rPr>
          <w:rFonts w:hint="eastAsia" w:ascii="ＭＳ Ｐ明朝" w:hAnsi="ＭＳ Ｐ明朝" w:eastAsia="ＭＳ Ｐ明朝"/>
        </w:rPr>
        <w:t>1</w:t>
      </w:r>
      <w:r>
        <w:rPr>
          <w:rFonts w:hint="eastAsia" w:ascii="ＭＳ Ｐ明朝" w:hAnsi="ＭＳ Ｐ明朝" w:eastAsia="ＭＳ Ｐ明朝"/>
        </w:rPr>
        <w:t>回（週次）で、以下のいずれかによる調査を行っております。</w:t>
      </w:r>
    </w:p>
    <w:p>
      <w:pPr>
        <w:pStyle w:val="0"/>
        <w:spacing w:line="0" w:lineRule="atLeast"/>
        <w:ind w:firstLine="420" w:firstLineChars="200"/>
        <w:rPr>
          <w:rFonts w:hint="eastAsia" w:ascii="ＭＳ Ｐ明朝" w:hAnsi="ＭＳ Ｐ明朝" w:eastAsia="ＭＳ Ｐ明朝"/>
        </w:rPr>
      </w:pPr>
      <w:r>
        <w:rPr>
          <w:rFonts w:hint="eastAsia" w:ascii="ＭＳ Ｐ明朝" w:hAnsi="ＭＳ Ｐ明朝" w:eastAsia="ＭＳ Ｐ明朝"/>
        </w:rPr>
        <w:t>①</w:t>
      </w:r>
      <w:r>
        <w:rPr>
          <w:rFonts w:hint="eastAsia" w:ascii="ＭＳ Ｐ明朝" w:hAnsi="ＭＳ Ｐ明朝" w:eastAsia="ＭＳ Ｐ明朝"/>
        </w:rPr>
        <w:t>WEB</w:t>
      </w:r>
      <w:r>
        <w:rPr>
          <w:rFonts w:hint="eastAsia" w:ascii="ＭＳ Ｐ明朝" w:hAnsi="ＭＳ Ｐ明朝" w:eastAsia="ＭＳ Ｐ明朝"/>
        </w:rPr>
        <w:t>フォームへの入力（インターネット接続環境にある場合に推奨）</w:t>
      </w:r>
    </w:p>
    <w:p>
      <w:pPr>
        <w:pStyle w:val="0"/>
        <w:spacing w:line="0" w:lineRule="atLeast"/>
        <w:ind w:firstLine="420" w:firstLineChars="200"/>
        <w:rPr>
          <w:rFonts w:hint="eastAsia" w:ascii="ＭＳ Ｐ明朝" w:hAnsi="ＭＳ Ｐ明朝" w:eastAsia="ＭＳ Ｐ明朝"/>
        </w:rPr>
      </w:pPr>
      <w:r>
        <w:rPr>
          <w:rFonts w:hint="eastAsia" w:ascii="ＭＳ Ｐ明朝" w:hAnsi="ＭＳ Ｐ明朝" w:eastAsia="ＭＳ Ｐ明朝"/>
        </w:rPr>
        <w:t>②</w:t>
      </w:r>
      <w:r>
        <w:rPr>
          <w:rFonts w:hint="eastAsia" w:ascii="ＭＳ Ｐ明朝" w:hAnsi="ＭＳ Ｐ明朝" w:eastAsia="ＭＳ Ｐ明朝"/>
        </w:rPr>
        <w:t>FAX</w:t>
      </w:r>
      <w:r>
        <w:rPr>
          <w:rFonts w:hint="eastAsia" w:ascii="ＭＳ Ｐ明朝" w:hAnsi="ＭＳ Ｐ明朝" w:eastAsia="ＭＳ Ｐ明朝"/>
        </w:rPr>
        <w:t>（インターネットの接続環境にない場合に推奨）</w:t>
      </w:r>
    </w:p>
    <w:p>
      <w:pPr>
        <w:pStyle w:val="0"/>
        <w:spacing w:line="0" w:lineRule="atLeast"/>
        <w:ind w:left="0" w:leftChars="0" w:firstLine="420" w:firstLineChars="200"/>
        <w:rPr>
          <w:rFonts w:hint="eastAsia" w:ascii="ＭＳ Ｐ明朝" w:hAnsi="ＭＳ Ｐ明朝" w:eastAsia="ＭＳ Ｐ明朝"/>
        </w:rPr>
      </w:pPr>
      <w:r>
        <w:rPr>
          <w:rFonts w:hint="eastAsia" w:ascii="ＭＳ Ｐ明朝" w:hAnsi="ＭＳ Ｐ明朝" w:eastAsia="ＭＳ Ｐ明朝"/>
        </w:rPr>
        <w:t>③電話による聞き取り</w:t>
      </w:r>
    </w:p>
    <w:p>
      <w:pPr>
        <w:pStyle w:val="0"/>
        <w:spacing w:line="0" w:lineRule="atLeast"/>
        <w:ind w:left="420" w:leftChars="200" w:firstLine="0" w:firstLineChars="0"/>
        <w:rPr>
          <w:rFonts w:hint="eastAsia" w:ascii="ＭＳ Ｐ明朝" w:hAnsi="ＭＳ Ｐ明朝" w:eastAsia="ＭＳ Ｐ明朝"/>
        </w:rPr>
      </w:pPr>
      <w:r>
        <w:rPr>
          <w:rFonts w:hint="eastAsia" w:ascii="ＭＳ Ｐ明朝" w:hAnsi="ＭＳ Ｐ明朝" w:eastAsia="ＭＳ Ｐ明朝"/>
          <w:u w:val="double" w:color="auto"/>
        </w:rPr>
        <w:t>まだ取り組みを始められていない医療機関においては、まずは「医療機関窓口調査シート」を記入し、直ちに返送（</w:t>
      </w:r>
      <w:r>
        <w:rPr>
          <w:rFonts w:hint="eastAsia" w:ascii="ＭＳ Ｐ明朝" w:hAnsi="ＭＳ Ｐ明朝" w:eastAsia="ＭＳ Ｐ明朝"/>
          <w:u w:val="double" w:color="auto"/>
        </w:rPr>
        <w:t>FAX</w:t>
      </w:r>
      <w:r>
        <w:rPr>
          <w:rFonts w:hint="eastAsia" w:ascii="ＭＳ Ｐ明朝" w:hAnsi="ＭＳ Ｐ明朝" w:eastAsia="ＭＳ Ｐ明朝"/>
          <w:u w:val="double" w:color="auto"/>
        </w:rPr>
        <w:t>：</w:t>
      </w:r>
      <w:r>
        <w:rPr>
          <w:rFonts w:hint="eastAsia" w:ascii="ＭＳ Ｐ明朝" w:hAnsi="ＭＳ Ｐ明朝" w:eastAsia="ＭＳ Ｐ明朝"/>
          <w:u w:val="double" w:color="auto"/>
        </w:rPr>
        <w:t>03-5846-8121</w:t>
      </w:r>
      <w:r>
        <w:rPr>
          <w:rFonts w:hint="eastAsia" w:ascii="ＭＳ Ｐ明朝" w:hAnsi="ＭＳ Ｐ明朝" w:eastAsia="ＭＳ Ｐ明朝"/>
          <w:u w:val="double" w:color="auto"/>
        </w:rPr>
        <w:t>）をしてください。その後、事務局から順次</w:t>
      </w:r>
      <w:r>
        <w:rPr>
          <w:rFonts w:hint="eastAsia" w:ascii="ＭＳ Ｐ明朝" w:hAnsi="ＭＳ Ｐ明朝" w:eastAsia="ＭＳ Ｐ明朝"/>
          <w:u w:val="double" w:color="auto"/>
        </w:rPr>
        <w:t>ID</w:t>
      </w:r>
      <w:r>
        <w:rPr>
          <w:rFonts w:hint="eastAsia" w:ascii="ＭＳ Ｐ明朝" w:hAnsi="ＭＳ Ｐ明朝" w:eastAsia="ＭＳ Ｐ明朝"/>
          <w:u w:val="double" w:color="auto"/>
        </w:rPr>
        <w:t>及びパスワードが送付されますが、送付されるまでの間は</w:t>
      </w:r>
      <w:r>
        <w:rPr>
          <w:rFonts w:hint="eastAsia" w:ascii="ＭＳ Ｐ明朝" w:hAnsi="ＭＳ Ｐ明朝" w:eastAsia="ＭＳ Ｐ明朝"/>
          <w:u w:val="double" w:color="auto"/>
        </w:rPr>
        <w:t>FAX</w:t>
      </w:r>
      <w:r>
        <w:rPr>
          <w:rFonts w:hint="eastAsia" w:ascii="ＭＳ Ｐ明朝" w:hAnsi="ＭＳ Ｐ明朝" w:eastAsia="ＭＳ Ｐ明朝"/>
          <w:u w:val="double" w:color="auto"/>
        </w:rPr>
        <w:t>（</w:t>
      </w:r>
      <w:r>
        <w:rPr>
          <w:rFonts w:hint="eastAsia" w:ascii="ＭＳ Ｐ明朝" w:hAnsi="ＭＳ Ｐ明朝" w:eastAsia="ＭＳ Ｐ明朝"/>
          <w:u w:val="double" w:color="auto"/>
        </w:rPr>
        <w:t>03-5846-8121</w:t>
      </w:r>
      <w:r>
        <w:rPr>
          <w:rFonts w:hint="eastAsia" w:ascii="ＭＳ Ｐ明朝" w:hAnsi="ＭＳ Ｐ明朝" w:eastAsia="ＭＳ Ｐ明朝"/>
          <w:u w:val="double" w:color="auto"/>
        </w:rPr>
        <w:t>）でご報告をお願いします。</w:t>
      </w:r>
    </w:p>
    <w:p>
      <w:pPr>
        <w:pStyle w:val="0"/>
        <w:spacing w:line="0" w:lineRule="atLeast"/>
        <w:ind w:left="0" w:leftChars="0" w:firstLine="0" w:firstLineChars="0"/>
        <w:rPr>
          <w:rFonts w:hint="eastAsia" w:ascii="ＭＳ Ｐ明朝" w:hAnsi="ＭＳ Ｐ明朝" w:eastAsia="ＭＳ Ｐ明朝"/>
        </w:rPr>
      </w:pPr>
      <w:r>
        <w:rPr>
          <w:rFonts w:hint="eastAsia" w:ascii="ＭＳ Ｐ明朝" w:hAnsi="ＭＳ Ｐ明朝" w:eastAsia="ＭＳ Ｐ明朝"/>
        </w:rPr>
        <w:t>３　調査対象　病床機能報告制度において「医療機関</w:t>
      </w:r>
      <w:r>
        <w:rPr>
          <w:rFonts w:hint="eastAsia" w:ascii="ＭＳ Ｐ明朝" w:hAnsi="ＭＳ Ｐ明朝" w:eastAsia="ＭＳ Ｐ明朝"/>
        </w:rPr>
        <w:t>ID</w:t>
      </w:r>
      <w:r>
        <w:rPr>
          <w:rFonts w:hint="eastAsia" w:ascii="ＭＳ Ｐ明朝" w:hAnsi="ＭＳ Ｐ明朝" w:eastAsia="ＭＳ Ｐ明朝"/>
        </w:rPr>
        <w:t>」が発行されている病院</w:t>
      </w:r>
    </w:p>
    <w:p>
      <w:pPr>
        <w:pStyle w:val="0"/>
        <w:spacing w:line="0" w:lineRule="atLeast"/>
        <w:ind w:left="0" w:leftChars="0" w:firstLine="0" w:firstLineChars="0"/>
        <w:rPr>
          <w:rFonts w:hint="eastAsia" w:ascii="ＭＳ Ｐ明朝" w:hAnsi="ＭＳ Ｐ明朝" w:eastAsia="ＭＳ Ｐ明朝"/>
        </w:rPr>
      </w:pPr>
      <w:r>
        <w:rPr>
          <w:rFonts w:hint="eastAsia" w:ascii="ＭＳ Ｐ明朝" w:hAnsi="ＭＳ Ｐ明朝" w:eastAsia="ＭＳ Ｐ明朝"/>
        </w:rPr>
        <w:t>４　本調査に関する留意事項（</w:t>
      </w:r>
      <w:r>
        <w:rPr>
          <w:rFonts w:hint="eastAsia" w:ascii="ＭＳ Ｐ明朝" w:hAnsi="ＭＳ Ｐ明朝" w:eastAsia="ＭＳ Ｐ明朝"/>
        </w:rPr>
        <w:t>4/9</w:t>
      </w:r>
      <w:r>
        <w:rPr>
          <w:rFonts w:hint="eastAsia" w:ascii="ＭＳ Ｐ明朝" w:hAnsi="ＭＳ Ｐ明朝" w:eastAsia="ＭＳ Ｐ明朝"/>
        </w:rPr>
        <w:t>厚生労働省からの事務連絡）</w:t>
      </w:r>
    </w:p>
    <w:p>
      <w:pPr>
        <w:pStyle w:val="0"/>
        <w:spacing w:line="0" w:lineRule="atLeast"/>
        <w:ind w:left="0" w:leftChars="0" w:hanging="630" w:hangingChars="300"/>
        <w:rPr>
          <w:rFonts w:hint="eastAsia" w:ascii="ＭＳ Ｐ明朝" w:hAnsi="ＭＳ Ｐ明朝" w:eastAsia="ＭＳ Ｐ明朝"/>
        </w:rPr>
      </w:pPr>
      <w:r>
        <w:rPr>
          <w:rFonts w:hint="eastAsia" w:ascii="ＭＳ Ｐ明朝" w:hAnsi="ＭＳ Ｐ明朝" w:eastAsia="ＭＳ Ｐ明朝"/>
        </w:rPr>
        <w:t>　　　①本調査にて収集した情報については、厚生労働省及び内閣官房情報通信技術（</w:t>
      </w:r>
      <w:r>
        <w:rPr>
          <w:rFonts w:hint="eastAsia" w:ascii="ＭＳ Ｐ明朝" w:hAnsi="ＭＳ Ｐ明朝" w:eastAsia="ＭＳ Ｐ明朝"/>
        </w:rPr>
        <w:t>IT</w:t>
      </w:r>
      <w:r>
        <w:rPr>
          <w:rFonts w:hint="eastAsia" w:ascii="ＭＳ Ｐ明朝" w:hAnsi="ＭＳ Ｐ明朝" w:eastAsia="ＭＳ Ｐ明朝"/>
        </w:rPr>
        <w:t>）総合戦略室が管理し、当該医療機関が所在する都道府県や関係団体、近隣都道府県等に情報提供を行う予定。</w:t>
      </w:r>
    </w:p>
    <w:p>
      <w:pPr>
        <w:pStyle w:val="0"/>
        <w:spacing w:line="0" w:lineRule="atLeast"/>
        <w:ind w:left="0" w:leftChars="0" w:hanging="630" w:hangingChars="300"/>
        <w:rPr>
          <w:rFonts w:hint="eastAsia" w:ascii="ＭＳ Ｐ明朝" w:hAnsi="ＭＳ Ｐ明朝" w:eastAsia="ＭＳ Ｐ明朝"/>
        </w:rPr>
      </w:pPr>
      <w:r>
        <w:rPr>
          <w:rFonts w:hint="eastAsia" w:ascii="ＭＳ Ｐ明朝" w:hAnsi="ＭＳ Ｐ明朝" w:eastAsia="ＭＳ Ｐ明朝"/>
        </w:rPr>
        <w:t>　　　②本調査にて収集した情報の公開については、医療機関窓口調査シート等に記載のとおり。</w:t>
      </w:r>
    </w:p>
    <w:p>
      <w:pPr>
        <w:pStyle w:val="0"/>
        <w:spacing w:line="0" w:lineRule="atLeast"/>
        <w:ind w:leftChars="0" w:hanging="210" w:hangingChars="100"/>
        <w:rPr>
          <w:rFonts w:hint="eastAsia" w:ascii="ＭＳ Ｐ明朝" w:hAnsi="ＭＳ Ｐ明朝" w:eastAsia="ＭＳ Ｐ明朝"/>
        </w:rPr>
      </w:pPr>
      <w:r>
        <w:rPr>
          <w:rFonts w:hint="eastAsia" w:ascii="ＭＳ Ｐ明朝" w:hAnsi="ＭＳ Ｐ明朝" w:eastAsia="ＭＳ Ｐ明朝"/>
        </w:rPr>
        <w:t>５　厚生労働省からの通知文書及び医療機関窓口調査シート等につきましては、以下からご覧いただけます。</w:t>
      </w:r>
    </w:p>
    <w:p>
      <w:pPr>
        <w:pStyle w:val="0"/>
        <w:spacing w:line="0" w:lineRule="atLeast"/>
        <w:ind w:left="210" w:leftChars="100" w:firstLine="210" w:firstLineChars="100"/>
        <w:rPr>
          <w:rFonts w:hint="eastAsia" w:ascii="ＭＳ Ｐ明朝" w:hAnsi="ＭＳ Ｐ明朝" w:eastAsia="ＭＳ Ｐ明朝"/>
        </w:rPr>
      </w:pPr>
      <w:r>
        <w:rPr>
          <w:rFonts w:hint="eastAsia" w:ascii="ＭＳ Ｐ明朝" w:hAnsi="ＭＳ Ｐ明朝" w:eastAsia="ＭＳ Ｐ明朝"/>
          <w:u w:val="double" w:color="auto"/>
        </w:rPr>
        <w:t>高知県</w:t>
      </w:r>
      <w:r>
        <w:rPr>
          <w:rFonts w:hint="eastAsia" w:ascii="ＭＳ Ｐ明朝" w:hAnsi="ＭＳ Ｐ明朝" w:eastAsia="ＭＳ Ｐ明朝"/>
          <w:u w:val="double" w:color="auto"/>
        </w:rPr>
        <w:t>HP</w:t>
      </w:r>
      <w:r>
        <w:rPr>
          <w:rFonts w:hint="eastAsia" w:ascii="ＭＳ Ｐ明朝" w:hAnsi="ＭＳ Ｐ明朝" w:eastAsia="ＭＳ Ｐ明朝"/>
          <w:u w:val="double" w:color="auto"/>
        </w:rPr>
        <w:t>⇒「組織から探す」⇒「医事薬務課」⇒「新型コロナウイルス感染症関係通知」</w:t>
      </w:r>
    </w:p>
    <w:p>
      <w:pPr>
        <w:pStyle w:val="0"/>
        <w:spacing w:line="0" w:lineRule="atLeast"/>
        <w:ind w:left="0" w:leftChars="0" w:firstLine="0" w:firstLineChars="0"/>
        <w:rPr>
          <w:rFonts w:hint="eastAsia" w:ascii="ＭＳ Ｐ明朝" w:hAnsi="ＭＳ Ｐ明朝" w:eastAsia="ＭＳ Ｐ明朝"/>
        </w:rPr>
      </w:pPr>
      <w:r>
        <w:rPr>
          <w:rFonts w:hint="eastAsia" w:ascii="ＭＳ Ｐ明朝" w:hAnsi="ＭＳ Ｐ明朝" w:eastAsia="ＭＳ Ｐ明朝"/>
        </w:rPr>
        <w:t>６　本調査に係るご質問・お問い合わせ先</w:t>
      </w:r>
    </w:p>
    <w:p>
      <w:pPr>
        <w:pStyle w:val="0"/>
        <w:spacing w:line="0" w:lineRule="atLeast"/>
        <w:ind w:firstLine="420" w:firstLineChars="200"/>
        <w:rPr>
          <w:rFonts w:hint="eastAsia" w:ascii="ＭＳ Ｐ明朝" w:hAnsi="ＭＳ Ｐ明朝" w:eastAsia="ＭＳ Ｐ明朝"/>
        </w:rPr>
      </w:pPr>
      <w:r>
        <w:rPr>
          <w:rFonts w:hint="eastAsia" w:ascii="ＭＳ Ｐ明朝" w:hAnsi="ＭＳ Ｐ明朝" w:eastAsia="ＭＳ Ｐ明朝"/>
        </w:rPr>
        <w:t>厚生労働省・内閣官房</w:t>
      </w:r>
      <w:r>
        <w:rPr>
          <w:rFonts w:hint="eastAsia" w:ascii="ＭＳ Ｐ明朝" w:hAnsi="ＭＳ Ｐ明朝" w:eastAsia="ＭＳ Ｐ明朝"/>
        </w:rPr>
        <w:t>IT</w:t>
      </w:r>
      <w:r>
        <w:rPr>
          <w:rFonts w:hint="eastAsia" w:ascii="ＭＳ Ｐ明朝" w:hAnsi="ＭＳ Ｐ明朝" w:eastAsia="ＭＳ Ｐ明朝"/>
        </w:rPr>
        <w:t>総合戦略室　医療機関調査事務局</w:t>
      </w:r>
    </w:p>
    <w:p>
      <w:pPr>
        <w:pStyle w:val="0"/>
        <w:spacing w:line="0" w:lineRule="atLeast"/>
        <w:ind w:firstLine="420" w:firstLineChars="200"/>
        <w:rPr>
          <w:rFonts w:hint="eastAsia"/>
        </w:rPr>
      </w:pPr>
      <w:r>
        <w:rPr>
          <w:rFonts w:hint="eastAsia" w:ascii="ＭＳ Ｐ明朝" w:hAnsi="ＭＳ Ｐ明朝" w:eastAsia="ＭＳ Ｐ明朝"/>
        </w:rPr>
        <w:t>電話：</w:t>
      </w:r>
      <w:r>
        <w:rPr>
          <w:rFonts w:hint="eastAsia" w:ascii="ＭＳ Ｐ明朝" w:hAnsi="ＭＳ Ｐ明朝" w:eastAsia="ＭＳ Ｐ明朝"/>
        </w:rPr>
        <w:t>03-5846-8233</w:t>
      </w:r>
      <w:r>
        <w:rPr>
          <w:rFonts w:hint="eastAsia" w:ascii="ＭＳ Ｐ明朝" w:hAnsi="ＭＳ Ｐ明朝" w:eastAsia="ＭＳ Ｐ明朝"/>
        </w:rPr>
        <w:t>［土日祝日を除く平日</w:t>
      </w:r>
      <w:r>
        <w:rPr>
          <w:rFonts w:hint="eastAsia" w:ascii="ＭＳ Ｐ明朝" w:hAnsi="ＭＳ Ｐ明朝" w:eastAsia="ＭＳ Ｐ明朝"/>
        </w:rPr>
        <w:t>9:00</w:t>
      </w:r>
      <w:r>
        <w:rPr>
          <w:rFonts w:hint="eastAsia" w:ascii="ＭＳ Ｐ明朝" w:hAnsi="ＭＳ Ｐ明朝" w:eastAsia="ＭＳ Ｐ明朝"/>
        </w:rPr>
        <w:t>～</w:t>
      </w:r>
      <w:r>
        <w:rPr>
          <w:rFonts w:hint="eastAsia" w:ascii="ＭＳ Ｐ明朝" w:hAnsi="ＭＳ Ｐ明朝" w:eastAsia="ＭＳ Ｐ明朝"/>
        </w:rPr>
        <w:t>17:00</w:t>
      </w:r>
      <w:r>
        <w:rPr>
          <w:rFonts w:hint="eastAsia" w:ascii="ＭＳ Ｐ明朝" w:hAnsi="ＭＳ Ｐ明朝" w:eastAsia="ＭＳ Ｐ明朝"/>
        </w:rPr>
        <w:t>］</w:t>
      </w:r>
    </w:p>
    <w:p>
      <w:pPr>
        <w:pStyle w:val="0"/>
        <w:ind w:leftChars="0" w:firstLine="0" w:firstLineChars="0"/>
        <w:rPr>
          <w:rFonts w:hint="eastAsia"/>
        </w:rPr>
      </w:pPr>
      <w:r>
        <w:rPr>
          <w:rFonts w:hint="eastAsia"/>
        </w:rPr>
        <mc:AlternateContent>
          <mc:Choice Requires="wps">
            <w:drawing>
              <wp:anchor simplePos="0" relativeHeight="2" behindDoc="0" locked="0" layoutInCell="1" hidden="0" allowOverlap="1">
                <wp:simplePos x="0" y="0"/>
                <wp:positionH relativeFrom="column">
                  <wp:posOffset>3141345</wp:posOffset>
                </wp:positionH>
                <wp:positionV relativeFrom="paragraph">
                  <wp:posOffset>314325</wp:posOffset>
                </wp:positionV>
                <wp:extent cx="2736215" cy="73406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2736215" cy="734060"/>
                        </a:xfrm>
                        <a:prstGeom prst="rect">
                          <a:avLst/>
                        </a:prstGeom>
                        <a:solidFill>
                          <a:srgbClr val="FFFFFF"/>
                        </a:solidFill>
                        <a:ln w="9525">
                          <a:solidFill>
                            <a:srgbClr val="000000"/>
                          </a:solidFill>
                          <a:miter/>
                        </a:ln>
                      </wps:spPr>
                      <wps:txbx>
                        <w:txbxContent>
                          <w:p>
                            <w:pPr>
                              <w:pStyle w:val="0"/>
                              <w:rPr>
                                <w:rFonts w:hint="eastAsia" w:ascii="ＭＳ Ｐ明朝" w:hAnsi="ＭＳ Ｐ明朝" w:eastAsia="ＭＳ Ｐ明朝"/>
                              </w:rPr>
                            </w:pPr>
                            <w:r>
                              <w:rPr>
                                <w:rFonts w:hint="eastAsia" w:ascii="ＭＳ Ｐ明朝" w:hAnsi="ＭＳ Ｐ明朝" w:eastAsia="ＭＳ Ｐ明朝"/>
                              </w:rPr>
                              <w:t>高知県健康政策部医療政策課　濵田、山川</w:t>
                            </w:r>
                          </w:p>
                          <w:p>
                            <w:pPr>
                              <w:pStyle w:val="0"/>
                              <w:rPr>
                                <w:rFonts w:hint="eastAsia"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780</w:t>
                            </w:r>
                            <w:r>
                              <w:rPr>
                                <w:rFonts w:hint="eastAsia" w:ascii="ＭＳ Ｐ明朝" w:hAnsi="ＭＳ Ｐ明朝" w:eastAsia="ＭＳ Ｐ明朝"/>
                              </w:rPr>
                              <w:t>－</w:t>
                            </w:r>
                            <w:r>
                              <w:rPr>
                                <w:rFonts w:hint="eastAsia" w:ascii="ＭＳ Ｐ明朝" w:hAnsi="ＭＳ Ｐ明朝" w:eastAsia="ＭＳ Ｐ明朝"/>
                              </w:rPr>
                              <w:t>8570</w:t>
                            </w:r>
                            <w:r>
                              <w:rPr>
                                <w:rFonts w:hint="eastAsia" w:ascii="ＭＳ Ｐ明朝" w:hAnsi="ＭＳ Ｐ明朝" w:eastAsia="ＭＳ Ｐ明朝"/>
                              </w:rPr>
                              <w:t>　高知市丸ノ内１丁目</w:t>
                            </w:r>
                            <w:r>
                              <w:rPr>
                                <w:rFonts w:hint="eastAsia" w:ascii="ＭＳ Ｐ明朝" w:hAnsi="ＭＳ Ｐ明朝" w:eastAsia="ＭＳ Ｐ明朝"/>
                              </w:rPr>
                              <w:t>2</w:t>
                            </w:r>
                            <w:r>
                              <w:rPr>
                                <w:rFonts w:hint="eastAsia" w:ascii="ＭＳ Ｐ明朝" w:hAnsi="ＭＳ Ｐ明朝" w:eastAsia="ＭＳ Ｐ明朝"/>
                              </w:rPr>
                              <w:t>－</w:t>
                            </w:r>
                            <w:r>
                              <w:rPr>
                                <w:rFonts w:hint="eastAsia" w:ascii="ＭＳ Ｐ明朝" w:hAnsi="ＭＳ Ｐ明朝" w:eastAsia="ＭＳ Ｐ明朝"/>
                              </w:rPr>
                              <w:t>20</w:t>
                            </w:r>
                          </w:p>
                          <w:p>
                            <w:pPr>
                              <w:pStyle w:val="0"/>
                              <w:ind w:firstLine="840" w:firstLineChars="400"/>
                              <w:rPr>
                                <w:rFonts w:hint="eastAsia"/>
                              </w:rPr>
                            </w:pPr>
                            <w:r>
                              <w:rPr>
                                <w:rFonts w:hint="eastAsia" w:ascii="ＭＳ Ｐ明朝" w:hAnsi="ＭＳ Ｐ明朝" w:eastAsia="ＭＳ Ｐ明朝"/>
                              </w:rPr>
                              <w:t>電話　０８８－８２３－９６２５</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24.75pt;mso-position-vertical-relative:text;mso-position-horizontal-relative:text;position:absolute;height:57.8pt;width:215.45pt;margin-left:247.35pt;z-index:2;" o:spid="_x0000_s1026"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eastAsia" w:ascii="ＭＳ Ｐ明朝" w:hAnsi="ＭＳ Ｐ明朝" w:eastAsia="ＭＳ Ｐ明朝"/>
                        </w:rPr>
                      </w:pPr>
                      <w:r>
                        <w:rPr>
                          <w:rFonts w:hint="eastAsia" w:ascii="ＭＳ Ｐ明朝" w:hAnsi="ＭＳ Ｐ明朝" w:eastAsia="ＭＳ Ｐ明朝"/>
                        </w:rPr>
                        <w:t>高知県健康政策部医療政策課　濵田、山川</w:t>
                      </w:r>
                    </w:p>
                    <w:p>
                      <w:pPr>
                        <w:pStyle w:val="0"/>
                        <w:rPr>
                          <w:rFonts w:hint="eastAsia"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780</w:t>
                      </w:r>
                      <w:r>
                        <w:rPr>
                          <w:rFonts w:hint="eastAsia" w:ascii="ＭＳ Ｐ明朝" w:hAnsi="ＭＳ Ｐ明朝" w:eastAsia="ＭＳ Ｐ明朝"/>
                        </w:rPr>
                        <w:t>－</w:t>
                      </w:r>
                      <w:r>
                        <w:rPr>
                          <w:rFonts w:hint="eastAsia" w:ascii="ＭＳ Ｐ明朝" w:hAnsi="ＭＳ Ｐ明朝" w:eastAsia="ＭＳ Ｐ明朝"/>
                        </w:rPr>
                        <w:t>8570</w:t>
                      </w:r>
                      <w:r>
                        <w:rPr>
                          <w:rFonts w:hint="eastAsia" w:ascii="ＭＳ Ｐ明朝" w:hAnsi="ＭＳ Ｐ明朝" w:eastAsia="ＭＳ Ｐ明朝"/>
                        </w:rPr>
                        <w:t>　高知市丸ノ内１丁目</w:t>
                      </w:r>
                      <w:r>
                        <w:rPr>
                          <w:rFonts w:hint="eastAsia" w:ascii="ＭＳ Ｐ明朝" w:hAnsi="ＭＳ Ｐ明朝" w:eastAsia="ＭＳ Ｐ明朝"/>
                        </w:rPr>
                        <w:t>2</w:t>
                      </w:r>
                      <w:r>
                        <w:rPr>
                          <w:rFonts w:hint="eastAsia" w:ascii="ＭＳ Ｐ明朝" w:hAnsi="ＭＳ Ｐ明朝" w:eastAsia="ＭＳ Ｐ明朝"/>
                        </w:rPr>
                        <w:t>－</w:t>
                      </w:r>
                      <w:r>
                        <w:rPr>
                          <w:rFonts w:hint="eastAsia" w:ascii="ＭＳ Ｐ明朝" w:hAnsi="ＭＳ Ｐ明朝" w:eastAsia="ＭＳ Ｐ明朝"/>
                        </w:rPr>
                        <w:t>20</w:t>
                      </w:r>
                    </w:p>
                    <w:p>
                      <w:pPr>
                        <w:pStyle w:val="0"/>
                        <w:ind w:firstLine="840" w:firstLineChars="400"/>
                        <w:rPr>
                          <w:rFonts w:hint="eastAsia"/>
                        </w:rPr>
                      </w:pPr>
                      <w:r>
                        <w:rPr>
                          <w:rFonts w:hint="eastAsia" w:ascii="ＭＳ Ｐ明朝" w:hAnsi="ＭＳ Ｐ明朝" w:eastAsia="ＭＳ Ｐ明朝"/>
                        </w:rPr>
                        <w:t>電話　０８８－８２３－９６２５</w:t>
                      </w:r>
                    </w:p>
                  </w:txbxContent>
                </v:textbox>
                <v:imagedata o:title=""/>
                <w10:wrap type="none" anchorx="text" anchory="text"/>
              </v:shape>
            </w:pict>
          </mc:Fallback>
        </mc:AlternateContent>
      </w:r>
    </w:p>
    <w:sectPr>
      <w:pgSz w:w="11906" w:h="16838"/>
      <w:pgMar w:top="1417" w:right="1134" w:bottom="113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1081</TotalTime>
  <Pages>1</Pages>
  <Words>37</Words>
  <Characters>1328</Characters>
  <Application>JUST Note</Application>
  <Lines>52</Lines>
  <Paragraphs>34</Paragraphs>
  <CharactersWithSpaces>1366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416328</dc:creator>
  <cp:lastModifiedBy>442626</cp:lastModifiedBy>
  <cp:lastPrinted>2020-04-14T01:56:45Z</cp:lastPrinted>
  <dcterms:created xsi:type="dcterms:W3CDTF">2020-03-27T04:53:00Z</dcterms:created>
  <dcterms:modified xsi:type="dcterms:W3CDTF">2020-04-23T04:53:23Z</dcterms:modified>
  <cp:revision>9</cp:revision>
</cp:coreProperties>
</file>