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right="210" w:rightChars="100"/>
        <w:jc w:val="right"/>
        <w:rPr>
          <w:rFonts w:hint="eastAsia" w:ascii="ＭＳ Ｐ明朝" w:hAnsi="ＭＳ Ｐ明朝" w:eastAsia="ＭＳ Ｐ明朝"/>
        </w:rPr>
      </w:pPr>
      <w:r>
        <w:rPr>
          <w:rFonts w:hint="eastAsia" w:ascii="ＭＳ Ｐ明朝" w:hAnsi="ＭＳ Ｐ明朝" w:eastAsia="ＭＳ Ｐ明朝"/>
          <w:spacing w:val="4"/>
          <w:fitText w:val="1663" w:id="1"/>
        </w:rPr>
        <w:t>２高医政第</w:t>
      </w:r>
      <w:r>
        <w:rPr>
          <w:rFonts w:hint="eastAsia" w:ascii="ＭＳ Ｐ明朝" w:hAnsi="ＭＳ Ｐ明朝" w:eastAsia="ＭＳ Ｐ明朝"/>
          <w:spacing w:val="4"/>
          <w:fitText w:val="1663" w:id="1"/>
        </w:rPr>
        <w:t>200</w:t>
      </w:r>
      <w:r>
        <w:rPr>
          <w:rFonts w:hint="eastAsia" w:ascii="ＭＳ Ｐ明朝" w:hAnsi="ＭＳ Ｐ明朝" w:eastAsia="ＭＳ Ｐ明朝"/>
          <w:spacing w:val="5"/>
          <w:fitText w:val="1663" w:id="1"/>
        </w:rPr>
        <w:t>号</w:t>
      </w:r>
    </w:p>
    <w:p>
      <w:pPr>
        <w:pStyle w:val="0"/>
        <w:spacing w:line="0" w:lineRule="atLeast"/>
        <w:ind w:right="210" w:rightChars="100"/>
        <w:jc w:val="right"/>
        <w:rPr>
          <w:rFonts w:hint="eastAsia" w:ascii="ＭＳ Ｐ明朝" w:hAnsi="ＭＳ Ｐ明朝" w:eastAsia="ＭＳ Ｐ明朝"/>
        </w:rPr>
      </w:pPr>
      <w:r>
        <w:rPr>
          <w:rFonts w:hint="eastAsia" w:ascii="ＭＳ Ｐ明朝" w:hAnsi="ＭＳ Ｐ明朝" w:eastAsia="ＭＳ Ｐ明朝"/>
          <w:spacing w:val="2"/>
          <w:fitText w:val="1663" w:id="2"/>
        </w:rPr>
        <w:t>令和２年６月</w:t>
      </w:r>
      <w:r>
        <w:rPr>
          <w:rFonts w:hint="eastAsia" w:ascii="ＭＳ Ｐ明朝" w:hAnsi="ＭＳ Ｐ明朝" w:eastAsia="ＭＳ Ｐ明朝"/>
          <w:spacing w:val="2"/>
          <w:fitText w:val="1663" w:id="2"/>
        </w:rPr>
        <w:t>11</w:t>
      </w:r>
      <w:bookmarkStart w:id="0" w:name="_GoBack"/>
      <w:bookmarkEnd w:id="0"/>
      <w:r>
        <w:rPr>
          <w:rFonts w:hint="eastAsia" w:ascii="ＭＳ Ｐ明朝" w:hAnsi="ＭＳ Ｐ明朝" w:eastAsia="ＭＳ Ｐ明朝"/>
          <w:spacing w:val="4"/>
          <w:fitText w:val="1663" w:id="2"/>
        </w:rPr>
        <w:t>日</w:t>
      </w:r>
    </w:p>
    <w:p>
      <w:pPr>
        <w:pStyle w:val="0"/>
        <w:spacing w:line="0" w:lineRule="atLeast"/>
        <w:jc w:val="right"/>
        <w:rPr>
          <w:rFonts w:hint="eastAsia" w:ascii="ＭＳ Ｐ明朝" w:hAnsi="ＭＳ Ｐ明朝" w:eastAsia="ＭＳ Ｐ明朝"/>
        </w:rPr>
      </w:pPr>
    </w:p>
    <w:p>
      <w:pPr>
        <w:pStyle w:val="0"/>
        <w:spacing w:line="0" w:lineRule="atLeast"/>
        <w:ind w:left="0" w:leftChars="0" w:firstLine="210" w:firstLineChars="100"/>
        <w:rPr>
          <w:rFonts w:hint="eastAsia" w:ascii="ＭＳ Ｐ明朝" w:hAnsi="ＭＳ Ｐ明朝" w:eastAsia="ＭＳ Ｐ明朝"/>
        </w:rPr>
      </w:pPr>
      <w:r>
        <w:rPr>
          <w:rFonts w:hint="eastAsia" w:ascii="ＭＳ Ｐ明朝" w:hAnsi="ＭＳ Ｐ明朝" w:eastAsia="ＭＳ Ｐ明朝"/>
        </w:rPr>
        <w:t>各医療機関管理者　様</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p>
    <w:p>
      <w:pPr>
        <w:pStyle w:val="0"/>
        <w:spacing w:line="0" w:lineRule="atLeast"/>
        <w:ind w:firstLine="6300" w:firstLineChars="3000"/>
        <w:rPr>
          <w:rFonts w:hint="eastAsia" w:ascii="ＭＳ Ｐ明朝" w:hAnsi="ＭＳ Ｐ明朝" w:eastAsia="ＭＳ Ｐ明朝"/>
        </w:rPr>
      </w:pPr>
      <w:r>
        <w:rPr>
          <w:rFonts w:hint="eastAsia" w:ascii="ＭＳ Ｐ明朝" w:hAnsi="ＭＳ Ｐ明朝" w:eastAsia="ＭＳ Ｐ明朝"/>
        </w:rPr>
        <w:t>高知県健康政策部医療政策課長</w:t>
      </w:r>
    </w:p>
    <w:p>
      <w:pPr>
        <w:pStyle w:val="0"/>
        <w:wordWrap w:val="0"/>
        <w:spacing w:line="0" w:lineRule="atLeast"/>
        <w:ind w:firstLine="5880" w:firstLineChars="2800"/>
        <w:jc w:val="right"/>
        <w:rPr>
          <w:rFonts w:hint="eastAsia" w:ascii="ＭＳ Ｐ明朝" w:hAnsi="ＭＳ Ｐ明朝" w:eastAsia="ＭＳ Ｐ明朝"/>
        </w:rPr>
      </w:pPr>
      <w:r>
        <w:rPr>
          <w:rFonts w:hint="eastAsia" w:ascii="ＭＳ Ｐ明朝" w:hAnsi="ＭＳ Ｐ明朝" w:eastAsia="ＭＳ Ｐ明朝"/>
        </w:rPr>
        <w:t>（公　　印　　省　　略）　　　</w:t>
      </w:r>
      <w:r>
        <w:rPr>
          <w:rFonts w:hint="eastAsia" w:ascii="ＭＳ Ｐ明朝" w:hAnsi="ＭＳ Ｐ明朝" w:eastAsia="ＭＳ Ｐ明朝"/>
        </w:rPr>
        <w:t xml:space="preserve"> </w:t>
      </w:r>
      <w:r>
        <w:rPr>
          <w:rFonts w:hint="eastAsia" w:ascii="ＭＳ Ｐ明朝" w:hAnsi="ＭＳ Ｐ明朝" w:eastAsia="ＭＳ Ｐ明朝"/>
        </w:rPr>
        <w:t>　</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p>
    <w:p>
      <w:pPr>
        <w:pStyle w:val="0"/>
        <w:spacing w:line="0" w:lineRule="atLeast"/>
        <w:ind w:firstLine="1260" w:firstLineChars="600"/>
        <w:jc w:val="left"/>
        <w:rPr>
          <w:rFonts w:hint="eastAsia" w:ascii="ＭＳ Ｐ明朝" w:hAnsi="ＭＳ Ｐ明朝" w:eastAsia="ＭＳ Ｐ明朝"/>
        </w:rPr>
      </w:pPr>
      <w:r>
        <w:rPr>
          <w:rFonts w:hint="eastAsia" w:ascii="ＭＳ Ｐ明朝" w:hAnsi="ＭＳ Ｐ明朝" w:eastAsia="ＭＳ Ｐ明朝"/>
        </w:rPr>
        <w:t>新型コロナウイルス感染症対策に係る病院の医療提供状況等の状況把握に係る</w:t>
      </w:r>
    </w:p>
    <w:p>
      <w:pPr>
        <w:pStyle w:val="0"/>
        <w:spacing w:line="0" w:lineRule="atLeast"/>
        <w:ind w:left="0" w:leftChars="0" w:firstLine="1260" w:firstLineChars="600"/>
        <w:jc w:val="left"/>
        <w:rPr>
          <w:rFonts w:hint="eastAsia" w:ascii="ＭＳ Ｐ明朝" w:hAnsi="ＭＳ Ｐ明朝" w:eastAsia="ＭＳ Ｐ明朝"/>
        </w:rPr>
      </w:pPr>
      <w:r>
        <w:rPr>
          <w:rFonts w:hint="eastAsia" w:ascii="ＭＳ Ｐ明朝" w:hAnsi="ＭＳ Ｐ明朝" w:eastAsia="ＭＳ Ｐ明朝"/>
          <w:u w:val="wave" w:color="auto"/>
        </w:rPr>
        <w:t>調査項目一部変更</w:t>
      </w:r>
      <w:r>
        <w:rPr>
          <w:rFonts w:hint="eastAsia" w:ascii="ＭＳ Ｐ明朝" w:hAnsi="ＭＳ Ｐ明朝" w:eastAsia="ＭＳ Ｐ明朝"/>
        </w:rPr>
        <w:t>のお知らせ</w:t>
      </w:r>
    </w:p>
    <w:p>
      <w:pPr>
        <w:pStyle w:val="0"/>
        <w:spacing w:line="0" w:lineRule="atLeast"/>
        <w:rPr>
          <w:rFonts w:hint="eastAsia" w:ascii="ＭＳ Ｐ明朝" w:hAnsi="ＭＳ Ｐ明朝" w:eastAsia="ＭＳ Ｐ明朝"/>
        </w:rPr>
      </w:pP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rPr>
        <w:t>平素から医療行政の推進について御理解と御協力を賜り、厚く御礼申し上げます。</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rPr>
        <w:t>また、今般の新型コロナウイルス感染症対策に関する取り組みの一環として、病院における医療提供状況等について、日次及び週次の情報を登録していただいており、感謝申し上げます。</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u w:val="wave" w:color="auto"/>
        </w:rPr>
        <w:t>さて、別添の令和２年６月４日付けの厚生労働省</w:t>
      </w:r>
      <w:r>
        <w:rPr>
          <w:rFonts w:hint="eastAsia" w:ascii="ＭＳ Ｐ明朝" w:hAnsi="ＭＳ Ｐ明朝" w:eastAsia="ＭＳ Ｐ明朝"/>
          <w:u w:val="wave" w:color="auto"/>
        </w:rPr>
        <w:t xml:space="preserve"> </w:t>
      </w:r>
      <w:r>
        <w:rPr>
          <w:rFonts w:hint="eastAsia" w:ascii="ＭＳ Ｐ明朝" w:hAnsi="ＭＳ Ｐ明朝" w:eastAsia="ＭＳ Ｐ明朝"/>
          <w:u w:val="wave" w:color="auto"/>
        </w:rPr>
        <w:t>事務連絡により、上記調査の項目を一部変更する旨のの通知がありました。</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u w:val="none" w:color="auto"/>
        </w:rPr>
        <w:t>つきましては、大変ご多忙のところ恐れ入りますが、別添の「医療機関　日次・週次調査シート記入要綱」もご確認のうえ、ご対応いただきますようよろしくお願いいたします。</w:t>
      </w:r>
    </w:p>
    <w:p>
      <w:pPr>
        <w:pStyle w:val="0"/>
        <w:spacing w:line="0" w:lineRule="atLeast"/>
        <w:ind w:firstLine="210" w:firstLineChars="100"/>
        <w:rPr>
          <w:rFonts w:hint="eastAsia" w:ascii="ＭＳ Ｐ明朝" w:hAnsi="ＭＳ Ｐ明朝" w:eastAsia="ＭＳ Ｐ明朝"/>
        </w:rPr>
      </w:pPr>
      <w:r>
        <w:rPr>
          <w:rFonts w:hint="eastAsia" w:ascii="ＭＳ Ｐ明朝" w:hAnsi="ＭＳ Ｐ明朝" w:eastAsia="ＭＳ Ｐ明朝"/>
          <w:u w:val="none" w:color="auto"/>
        </w:rPr>
        <w:t>なお、調査に関してのご質問・お問い合わせ等がございましたら、下記３の連絡先までご連絡いただきますようお願いいたします。</w:t>
      </w:r>
    </w:p>
    <w:p>
      <w:pPr>
        <w:pStyle w:val="0"/>
        <w:spacing w:line="0" w:lineRule="atLeast"/>
        <w:rPr>
          <w:rFonts w:hint="eastAsia" w:ascii="ＭＳ Ｐ明朝" w:hAnsi="ＭＳ Ｐ明朝" w:eastAsia="ＭＳ Ｐ明朝"/>
        </w:rPr>
      </w:pPr>
    </w:p>
    <w:p>
      <w:pPr>
        <w:pStyle w:val="0"/>
        <w:spacing w:line="0" w:lineRule="atLeast"/>
        <w:jc w:val="center"/>
        <w:rPr>
          <w:rFonts w:hint="eastAsia" w:ascii="ＭＳ Ｐ明朝" w:hAnsi="ＭＳ Ｐ明朝" w:eastAsia="ＭＳ Ｐ明朝"/>
        </w:rPr>
      </w:pPr>
      <w:r>
        <w:rPr>
          <w:rFonts w:hint="eastAsia" w:ascii="ＭＳ Ｐ明朝" w:hAnsi="ＭＳ Ｐ明朝" w:eastAsia="ＭＳ Ｐ明朝"/>
        </w:rPr>
        <w:t>記</w:t>
      </w:r>
    </w:p>
    <w:p>
      <w:pPr>
        <w:pStyle w:val="0"/>
        <w:spacing w:line="0" w:lineRule="atLeast"/>
        <w:rPr>
          <w:rFonts w:hint="eastAsia" w:ascii="ＭＳ Ｐ明朝" w:hAnsi="ＭＳ Ｐ明朝" w:eastAsia="ＭＳ Ｐ明朝"/>
        </w:rPr>
      </w:pPr>
    </w:p>
    <w:p>
      <w:pPr>
        <w:pStyle w:val="0"/>
        <w:spacing w:line="0" w:lineRule="atLeast"/>
        <w:rPr>
          <w:rFonts w:hint="eastAsia" w:ascii="ＭＳ Ｐ明朝" w:hAnsi="ＭＳ Ｐ明朝" w:eastAsia="ＭＳ Ｐ明朝"/>
        </w:rPr>
      </w:pPr>
      <w:r>
        <w:rPr>
          <w:rFonts w:hint="eastAsia" w:ascii="ＭＳ Ｐ明朝" w:hAnsi="ＭＳ Ｐ明朝" w:eastAsia="ＭＳ Ｐ明朝"/>
        </w:rPr>
        <w:t>１　変更概要</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　「唾液による</w:t>
      </w:r>
      <w:r>
        <w:rPr>
          <w:rFonts w:hint="eastAsia" w:ascii="ＭＳ Ｐ明朝" w:hAnsi="ＭＳ Ｐ明朝" w:eastAsia="ＭＳ Ｐ明朝"/>
        </w:rPr>
        <w:t>PCR</w:t>
      </w:r>
      <w:r>
        <w:rPr>
          <w:rFonts w:hint="eastAsia" w:ascii="ＭＳ Ｐ明朝" w:hAnsi="ＭＳ Ｐ明朝" w:eastAsia="ＭＳ Ｐ明朝"/>
        </w:rPr>
        <w:t>検査実施人数」など「病院における検査実施状況」の項目を追加。</w:t>
      </w:r>
    </w:p>
    <w:p>
      <w:pPr>
        <w:pStyle w:val="0"/>
        <w:spacing w:line="0" w:lineRule="atLeast"/>
        <w:rPr>
          <w:rFonts w:hint="eastAsia" w:ascii="ＭＳ Ｐ明朝" w:hAnsi="ＭＳ Ｐ明朝" w:eastAsia="ＭＳ Ｐ明朝"/>
        </w:rPr>
      </w:pPr>
      <w:r>
        <w:rPr>
          <w:rFonts w:hint="eastAsia" w:ascii="ＭＳ Ｐ明朝" w:hAnsi="ＭＳ Ｐ明朝" w:eastAsia="ＭＳ Ｐ明朝"/>
        </w:rPr>
        <w:t>　・　その他、調査項目の細部を整理</w:t>
      </w:r>
    </w:p>
    <w:p>
      <w:pPr>
        <w:pStyle w:val="0"/>
        <w:spacing w:line="0" w:lineRule="atLeast"/>
        <w:ind w:left="0" w:leftChars="0" w:firstLine="0" w:firstLineChars="0"/>
        <w:rPr>
          <w:rFonts w:hint="eastAsia" w:ascii="ＭＳ Ｐ明朝" w:hAnsi="ＭＳ Ｐ明朝" w:eastAsia="ＭＳ Ｐ明朝"/>
        </w:rPr>
      </w:pPr>
    </w:p>
    <w:p>
      <w:pPr>
        <w:pStyle w:val="0"/>
        <w:spacing w:line="0" w:lineRule="atLeast"/>
        <w:ind w:left="0" w:leftChars="0" w:firstLine="0" w:firstLineChars="0"/>
        <w:rPr>
          <w:rFonts w:hint="eastAsia" w:ascii="ＭＳ Ｐ明朝" w:hAnsi="ＭＳ Ｐ明朝" w:eastAsia="ＭＳ Ｐ明朝"/>
        </w:rPr>
      </w:pPr>
      <w:r>
        <w:rPr>
          <w:rFonts w:hint="eastAsia" w:ascii="ＭＳ Ｐ明朝" w:hAnsi="ＭＳ Ｐ明朝" w:eastAsia="ＭＳ Ｐ明朝"/>
        </w:rPr>
        <w:t>２　その他、お願いしたい事項</w:t>
      </w:r>
    </w:p>
    <w:p>
      <w:pPr>
        <w:pStyle w:val="0"/>
        <w:spacing w:line="0" w:lineRule="atLeast"/>
        <w:ind w:left="0" w:leftChars="0" w:hanging="420" w:hangingChars="200"/>
        <w:rPr>
          <w:rFonts w:hint="eastAsia" w:ascii="ＭＳ Ｐ明朝" w:hAnsi="ＭＳ Ｐ明朝" w:eastAsia="ＭＳ Ｐ明朝"/>
        </w:rPr>
      </w:pPr>
      <w:r>
        <w:rPr>
          <w:rFonts w:hint="eastAsia" w:ascii="ＭＳ Ｐ明朝" w:hAnsi="ＭＳ Ｐ明朝" w:eastAsia="ＭＳ Ｐ明朝"/>
        </w:rPr>
        <w:t>　①　本調査における「新型コロナウイルス感染疑い患者用の外来設置状況」につきまして、「帰国者・接触者外来」を有していない医療機関から、「帰国者・接触者外来」を有すると誤った回答をいただいてる場合があることから、回答内容についてご注意いただきますようお願いします。</w:t>
      </w:r>
    </w:p>
    <w:p>
      <w:pPr>
        <w:pStyle w:val="0"/>
        <w:spacing w:line="0" w:lineRule="atLeast"/>
        <w:ind w:left="0" w:leftChars="0" w:hanging="420" w:hangingChars="200"/>
        <w:rPr>
          <w:rFonts w:hint="eastAsia" w:ascii="ＭＳ Ｐ明朝" w:hAnsi="ＭＳ Ｐ明朝" w:eastAsia="ＭＳ Ｐ明朝"/>
        </w:rPr>
      </w:pPr>
      <w:r>
        <w:rPr>
          <w:rFonts w:hint="eastAsia" w:ascii="ＭＳ Ｐ明朝" w:hAnsi="ＭＳ Ｐ明朝" w:eastAsia="ＭＳ Ｐ明朝"/>
        </w:rPr>
        <w:t>　②　土曜日・日曜日の状況に関するご報告がいただけていない医療機関があることから、土日を含めた各日分についてご報告いただくようお願します。</w:t>
      </w:r>
    </w:p>
    <w:p>
      <w:pPr>
        <w:pStyle w:val="0"/>
        <w:spacing w:line="0" w:lineRule="atLeast"/>
        <w:ind w:left="420" w:leftChars="200" w:firstLine="210" w:firstLineChars="100"/>
        <w:rPr>
          <w:rFonts w:hint="eastAsia" w:ascii="ＭＳ Ｐ明朝" w:hAnsi="ＭＳ Ｐ明朝" w:eastAsia="ＭＳ Ｐ明朝"/>
        </w:rPr>
      </w:pPr>
      <w:r>
        <w:rPr>
          <w:rFonts w:hint="eastAsia" w:ascii="ＭＳ Ｐ明朝" w:hAnsi="ＭＳ Ｐ明朝" w:eastAsia="ＭＳ Ｐ明朝"/>
        </w:rPr>
        <w:t>（なお、土日の日次調査内容について、月曜日に土曜日分、日曜日分のご報告をいただく形で構いません。）</w:t>
      </w:r>
    </w:p>
    <w:p>
      <w:pPr>
        <w:pStyle w:val="0"/>
        <w:spacing w:line="0" w:lineRule="atLeast"/>
        <w:ind w:left="0" w:leftChars="0" w:hanging="420" w:hangingChars="200"/>
        <w:rPr>
          <w:rFonts w:hint="eastAsia" w:ascii="ＭＳ Ｐ明朝" w:hAnsi="ＭＳ Ｐ明朝" w:eastAsia="ＭＳ Ｐ明朝"/>
        </w:rPr>
      </w:pPr>
      <w:r>
        <w:rPr>
          <w:rFonts w:hint="eastAsia" w:ascii="ＭＳ Ｐ明朝" w:hAnsi="ＭＳ Ｐ明朝" w:eastAsia="ＭＳ Ｐ明朝"/>
        </w:rPr>
        <w:t>　③　本調査の「新型コロナウイルス感染疑い患者の外来受診状況」の「外来受診者数」について、前日の</w:t>
      </w:r>
      <w:r>
        <w:rPr>
          <w:rFonts w:hint="eastAsia" w:ascii="ＭＳ Ｐ明朝" w:hAnsi="ＭＳ Ｐ明朝" w:eastAsia="ＭＳ Ｐ明朝"/>
        </w:rPr>
        <w:t>24</w:t>
      </w:r>
      <w:r>
        <w:rPr>
          <w:rFonts w:hint="eastAsia" w:ascii="ＭＳ Ｐ明朝" w:hAnsi="ＭＳ Ｐ明朝" w:eastAsia="ＭＳ Ｐ明朝"/>
        </w:rPr>
        <w:t>時間に「帰国者・接触者外来」もしくは「帰国者・接触者外来以外で検査を実施する医療機関」にて対応を行った、新型コロナウイルス感染症を疑う患者数をご記載いただくものです。</w:t>
      </w:r>
    </w:p>
    <w:p>
      <w:pPr>
        <w:pStyle w:val="0"/>
        <w:spacing w:line="0" w:lineRule="atLeast"/>
        <w:ind w:left="420" w:leftChars="200" w:firstLine="210" w:firstLineChars="100"/>
        <w:rPr>
          <w:rFonts w:hint="eastAsia" w:ascii="ＭＳ Ｐ明朝" w:hAnsi="ＭＳ Ｐ明朝" w:eastAsia="ＭＳ Ｐ明朝"/>
        </w:rPr>
      </w:pPr>
      <w:r>
        <w:rPr>
          <w:rFonts w:hint="eastAsia" w:ascii="ＭＳ Ｐ明朝" w:hAnsi="ＭＳ Ｐ明朝" w:eastAsia="ＭＳ Ｐ明朝"/>
        </w:rPr>
        <w:t>誤ってこれまでの累計患者数を記載しないよう、ご留意いただきますようお願いします。</w:t>
      </w:r>
    </w:p>
    <w:p>
      <w:pPr>
        <w:pStyle w:val="0"/>
        <w:spacing w:line="0" w:lineRule="atLeast"/>
        <w:ind w:left="0" w:leftChars="0" w:firstLine="0" w:firstLineChars="0"/>
        <w:rPr>
          <w:rFonts w:hint="eastAsia" w:ascii="ＭＳ Ｐ明朝" w:hAnsi="ＭＳ Ｐ明朝" w:eastAsia="ＭＳ Ｐ明朝"/>
        </w:rPr>
      </w:pPr>
    </w:p>
    <w:p>
      <w:pPr>
        <w:pStyle w:val="0"/>
        <w:spacing w:line="0" w:lineRule="atLeast"/>
        <w:ind w:left="0" w:leftChars="0" w:firstLine="0" w:firstLineChars="0"/>
        <w:rPr>
          <w:rFonts w:hint="eastAsia" w:ascii="ＭＳ Ｐ明朝" w:hAnsi="ＭＳ Ｐ明朝" w:eastAsia="ＭＳ Ｐ明朝"/>
        </w:rPr>
      </w:pPr>
      <w:r>
        <w:rPr>
          <w:rFonts w:hint="eastAsia" w:ascii="ＭＳ Ｐ明朝" w:hAnsi="ＭＳ Ｐ明朝" w:eastAsia="ＭＳ Ｐ明朝"/>
        </w:rPr>
        <w:t>３　本調査に係るご質問・お問い合わせ先</w:t>
      </w:r>
    </w:p>
    <w:p>
      <w:pPr>
        <w:pStyle w:val="0"/>
        <w:spacing w:line="0" w:lineRule="atLeast"/>
        <w:ind w:firstLine="420" w:firstLineChars="200"/>
        <w:rPr>
          <w:rFonts w:hint="eastAsia" w:ascii="ＭＳ Ｐ明朝" w:hAnsi="ＭＳ Ｐ明朝" w:eastAsia="ＭＳ Ｐ明朝"/>
        </w:rPr>
      </w:pPr>
      <w:r>
        <w:rPr>
          <w:rFonts w:hint="eastAsia" w:ascii="ＭＳ Ｐ明朝" w:hAnsi="ＭＳ Ｐ明朝" w:eastAsia="ＭＳ Ｐ明朝"/>
        </w:rPr>
        <w:t>厚生労働省</w:t>
      </w:r>
      <w:r>
        <w:rPr>
          <w:rFonts w:hint="eastAsia" w:ascii="ＭＳ Ｐ明朝" w:hAnsi="ＭＳ Ｐ明朝" w:eastAsia="ＭＳ Ｐ明朝"/>
        </w:rPr>
        <w:t xml:space="preserve"> </w:t>
      </w:r>
      <w:r>
        <w:rPr>
          <w:rFonts w:hint="eastAsia" w:ascii="ＭＳ Ｐ明朝" w:hAnsi="ＭＳ Ｐ明朝" w:eastAsia="ＭＳ Ｐ明朝"/>
        </w:rPr>
        <w:t>新型コロナウイルス感染症対策推進本部　医療体制班</w:t>
      </w:r>
    </w:p>
    <w:p>
      <w:pPr>
        <w:pStyle w:val="0"/>
        <w:spacing w:line="0" w:lineRule="atLeast"/>
        <w:ind w:firstLine="630" w:firstLineChars="300"/>
        <w:rPr>
          <w:rFonts w:hint="eastAsia"/>
        </w:rPr>
      </w:pPr>
      <w:r>
        <w:rPr>
          <w:rFonts w:hint="eastAsia" w:ascii="ＭＳ Ｐ明朝" w:hAnsi="ＭＳ Ｐ明朝" w:eastAsia="ＭＳ Ｐ明朝"/>
        </w:rPr>
        <w:t>電話：</w:t>
      </w:r>
      <w:r>
        <w:rPr>
          <w:rFonts w:hint="eastAsia" w:ascii="ＭＳ Ｐ明朝" w:hAnsi="ＭＳ Ｐ明朝" w:eastAsia="ＭＳ Ｐ明朝"/>
        </w:rPr>
        <w:t>03-5253-1111</w:t>
      </w:r>
      <w:r>
        <w:rPr>
          <w:rFonts w:hint="eastAsia" w:ascii="ＭＳ Ｐ明朝" w:hAnsi="ＭＳ Ｐ明朝" w:eastAsia="ＭＳ Ｐ明朝"/>
        </w:rPr>
        <w:t>　内線：</w:t>
      </w:r>
      <w:r>
        <w:rPr>
          <w:rFonts w:hint="eastAsia" w:ascii="ＭＳ Ｐ明朝" w:hAnsi="ＭＳ Ｐ明朝" w:eastAsia="ＭＳ Ｐ明朝"/>
        </w:rPr>
        <w:t>8059</w:t>
      </w:r>
      <w:r>
        <w:rPr>
          <w:rFonts w:hint="eastAsia" w:ascii="ＭＳ Ｐ明朝" w:hAnsi="ＭＳ Ｐ明朝" w:eastAsia="ＭＳ Ｐ明朝"/>
        </w:rPr>
        <w:t>、</w:t>
      </w:r>
      <w:r>
        <w:rPr>
          <w:rFonts w:hint="eastAsia" w:ascii="ＭＳ Ｐ明朝" w:hAnsi="ＭＳ Ｐ明朝" w:eastAsia="ＭＳ Ｐ明朝"/>
        </w:rPr>
        <w:t>8055</w:t>
      </w:r>
    </w:p>
    <w:p>
      <w:pPr>
        <w:pStyle w:val="0"/>
        <w:spacing w:line="0" w:lineRule="atLeast"/>
        <w:ind w:firstLine="630" w:firstLineChars="300"/>
        <w:rPr>
          <w:rFonts w:hint="eastAsia"/>
        </w:rPr>
      </w:pPr>
      <w:r>
        <w:rPr>
          <w:rFonts w:hint="eastAsia" w:ascii="ＭＳ Ｐ明朝" w:hAnsi="ＭＳ Ｐ明朝" w:eastAsia="ＭＳ Ｐ明朝"/>
        </w:rPr>
        <w:t>直通：</w:t>
      </w:r>
      <w:r>
        <w:rPr>
          <w:rFonts w:hint="eastAsia" w:ascii="ＭＳ Ｐ明朝" w:hAnsi="ＭＳ Ｐ明朝" w:eastAsia="ＭＳ Ｐ明朝"/>
        </w:rPr>
        <w:t>03-3595-3205</w:t>
      </w:r>
      <w:r>
        <w:rPr>
          <w:rFonts w:hint="eastAsia" w:ascii="ＭＳ Ｐ明朝" w:hAnsi="ＭＳ Ｐ明朝" w:eastAsia="ＭＳ Ｐ明朝"/>
        </w:rPr>
        <w:t>（医療体制班）</w:t>
      </w:r>
    </w:p>
    <w:p>
      <w:pPr>
        <w:pStyle w:val="0"/>
        <w:spacing w:line="0" w:lineRule="atLeast"/>
        <w:ind w:firstLine="630" w:firstLineChars="300"/>
        <w:rPr>
          <w:rFonts w:hint="eastAsia"/>
        </w:rPr>
      </w:pPr>
    </w:p>
    <w:p>
      <w:pPr>
        <w:pStyle w:val="0"/>
        <w:ind w:leftChars="0" w:firstLine="0" w:firstLineChars="0"/>
        <w:rPr>
          <w:rFonts w:hint="eastAsia"/>
        </w:rPr>
      </w:pPr>
      <w:r>
        <w:rPr>
          <w:rFonts w:hint="eastAsia"/>
        </w:rPr>
        <mc:AlternateContent>
          <mc:Choice Requires="wps">
            <w:drawing>
              <wp:anchor simplePos="0" relativeHeight="2" behindDoc="0" locked="0" layoutInCell="1" hidden="0" allowOverlap="1">
                <wp:simplePos x="0" y="0"/>
                <wp:positionH relativeFrom="column">
                  <wp:posOffset>3141345</wp:posOffset>
                </wp:positionH>
                <wp:positionV relativeFrom="paragraph">
                  <wp:posOffset>0</wp:posOffset>
                </wp:positionV>
                <wp:extent cx="2736215" cy="9239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736215" cy="923925"/>
                        </a:xfrm>
                        <a:prstGeom prst="rect">
                          <a:avLst/>
                        </a:prstGeom>
                        <a:solidFill>
                          <a:srgbClr val="FFFFFF"/>
                        </a:solidFill>
                        <a:ln w="9525">
                          <a:solidFill>
                            <a:srgbClr val="000000"/>
                          </a:solidFill>
                          <a:miter/>
                        </a:ln>
                      </wps:spPr>
                      <wps:txbx>
                        <w:txbxContent>
                          <w:p>
                            <w:pPr>
                              <w:pStyle w:val="0"/>
                              <w:rPr>
                                <w:rFonts w:hint="eastAsia" w:ascii="ＭＳ Ｐ明朝" w:hAnsi="ＭＳ Ｐ明朝" w:eastAsia="ＭＳ Ｐ明朝"/>
                              </w:rPr>
                            </w:pPr>
                            <w:r>
                              <w:rPr>
                                <w:rFonts w:hint="eastAsia" w:ascii="ＭＳ Ｐ明朝" w:hAnsi="ＭＳ Ｐ明朝" w:eastAsia="ＭＳ Ｐ明朝"/>
                              </w:rPr>
                              <w:t>高知県健康政策部医療政策課　濵田、山川</w:t>
                            </w:r>
                          </w:p>
                          <w:p>
                            <w:pPr>
                              <w:pStyle w:val="0"/>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780</w:t>
                            </w:r>
                            <w:r>
                              <w:rPr>
                                <w:rFonts w:hint="eastAsia" w:ascii="ＭＳ Ｐ明朝" w:hAnsi="ＭＳ Ｐ明朝" w:eastAsia="ＭＳ Ｐ明朝"/>
                              </w:rPr>
                              <w:t>－</w:t>
                            </w:r>
                            <w:r>
                              <w:rPr>
                                <w:rFonts w:hint="eastAsia" w:ascii="ＭＳ Ｐ明朝" w:hAnsi="ＭＳ Ｐ明朝" w:eastAsia="ＭＳ Ｐ明朝"/>
                              </w:rPr>
                              <w:t>8570</w:t>
                            </w:r>
                            <w:r>
                              <w:rPr>
                                <w:rFonts w:hint="eastAsia" w:ascii="ＭＳ Ｐ明朝" w:hAnsi="ＭＳ Ｐ明朝" w:eastAsia="ＭＳ Ｐ明朝"/>
                              </w:rPr>
                              <w:t>　高知市丸ノ内１丁目</w:t>
                            </w:r>
                            <w:r>
                              <w:rPr>
                                <w:rFonts w:hint="eastAsia" w:ascii="ＭＳ Ｐ明朝" w:hAnsi="ＭＳ Ｐ明朝" w:eastAsia="ＭＳ Ｐ明朝"/>
                              </w:rPr>
                              <w:t>2</w:t>
                            </w:r>
                            <w:r>
                              <w:rPr>
                                <w:rFonts w:hint="eastAsia" w:ascii="ＭＳ Ｐ明朝" w:hAnsi="ＭＳ Ｐ明朝" w:eastAsia="ＭＳ Ｐ明朝"/>
                              </w:rPr>
                              <w:t>－</w:t>
                            </w:r>
                            <w:r>
                              <w:rPr>
                                <w:rFonts w:hint="eastAsia" w:ascii="ＭＳ Ｐ明朝" w:hAnsi="ＭＳ Ｐ明朝" w:eastAsia="ＭＳ Ｐ明朝"/>
                              </w:rPr>
                              <w:t>20</w:t>
                            </w:r>
                          </w:p>
                          <w:p>
                            <w:pPr>
                              <w:pStyle w:val="0"/>
                              <w:ind w:firstLine="840" w:firstLineChars="400"/>
                              <w:rPr>
                                <w:rFonts w:hint="eastAsia"/>
                              </w:rPr>
                            </w:pPr>
                            <w:r>
                              <w:rPr>
                                <w:rFonts w:hint="eastAsia" w:ascii="ＭＳ Ｐ明朝" w:hAnsi="ＭＳ Ｐ明朝" w:eastAsia="ＭＳ Ｐ明朝"/>
                              </w:rPr>
                              <w:t>電話　０８８－８２３－９６２５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72.75pt;width:215.45pt;margin-left:247.35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ascii="ＭＳ Ｐ明朝" w:hAnsi="ＭＳ Ｐ明朝" w:eastAsia="ＭＳ Ｐ明朝"/>
                        </w:rPr>
                      </w:pPr>
                      <w:r>
                        <w:rPr>
                          <w:rFonts w:hint="eastAsia" w:ascii="ＭＳ Ｐ明朝" w:hAnsi="ＭＳ Ｐ明朝" w:eastAsia="ＭＳ Ｐ明朝"/>
                        </w:rPr>
                        <w:t>高知県健康政策部医療政策課　濵田、山川</w:t>
                      </w:r>
                    </w:p>
                    <w:p>
                      <w:pPr>
                        <w:pStyle w:val="0"/>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780</w:t>
                      </w:r>
                      <w:r>
                        <w:rPr>
                          <w:rFonts w:hint="eastAsia" w:ascii="ＭＳ Ｐ明朝" w:hAnsi="ＭＳ Ｐ明朝" w:eastAsia="ＭＳ Ｐ明朝"/>
                        </w:rPr>
                        <w:t>－</w:t>
                      </w:r>
                      <w:r>
                        <w:rPr>
                          <w:rFonts w:hint="eastAsia" w:ascii="ＭＳ Ｐ明朝" w:hAnsi="ＭＳ Ｐ明朝" w:eastAsia="ＭＳ Ｐ明朝"/>
                        </w:rPr>
                        <w:t>8570</w:t>
                      </w:r>
                      <w:r>
                        <w:rPr>
                          <w:rFonts w:hint="eastAsia" w:ascii="ＭＳ Ｐ明朝" w:hAnsi="ＭＳ Ｐ明朝" w:eastAsia="ＭＳ Ｐ明朝"/>
                        </w:rPr>
                        <w:t>　高知市丸ノ内１丁目</w:t>
                      </w:r>
                      <w:r>
                        <w:rPr>
                          <w:rFonts w:hint="eastAsia" w:ascii="ＭＳ Ｐ明朝" w:hAnsi="ＭＳ Ｐ明朝" w:eastAsia="ＭＳ Ｐ明朝"/>
                        </w:rPr>
                        <w:t>2</w:t>
                      </w:r>
                      <w:r>
                        <w:rPr>
                          <w:rFonts w:hint="eastAsia" w:ascii="ＭＳ Ｐ明朝" w:hAnsi="ＭＳ Ｐ明朝" w:eastAsia="ＭＳ Ｐ明朝"/>
                        </w:rPr>
                        <w:t>－</w:t>
                      </w:r>
                      <w:r>
                        <w:rPr>
                          <w:rFonts w:hint="eastAsia" w:ascii="ＭＳ Ｐ明朝" w:hAnsi="ＭＳ Ｐ明朝" w:eastAsia="ＭＳ Ｐ明朝"/>
                        </w:rPr>
                        <w:t>20</w:t>
                      </w:r>
                    </w:p>
                    <w:p>
                      <w:pPr>
                        <w:pStyle w:val="0"/>
                        <w:ind w:firstLine="840" w:firstLineChars="400"/>
                        <w:rPr>
                          <w:rFonts w:hint="eastAsia"/>
                        </w:rPr>
                      </w:pPr>
                      <w:r>
                        <w:rPr>
                          <w:rFonts w:hint="eastAsia" w:ascii="ＭＳ Ｐ明朝" w:hAnsi="ＭＳ Ｐ明朝" w:eastAsia="ＭＳ Ｐ明朝"/>
                        </w:rPr>
                        <w:t>電話　０８８－８２３－９６２５</w:t>
                      </w:r>
                    </w:p>
                  </w:txbxContent>
                </v:textbox>
                <v:imagedata o:title=""/>
                <w10:wrap type="none" anchorx="text" anchory="text"/>
              </v:shape>
            </w:pict>
          </mc:Fallback>
        </mc:AlternateContent>
      </w:r>
    </w:p>
    <w:sectPr>
      <w:pgSz w:w="11906" w:h="16838"/>
      <w:pgMar w:top="1417" w:right="1134" w:bottom="1134" w:left="1417" w:header="851" w:footer="992" w:gutter="0"/>
      <w:pgBorders w:zOrder="front" w:display="allPages" w:offsetFrom="page"/>
      <w:cols w:space="720"/>
      <w:textDirection w:val="lrTb"/>
      <w:docGrid w:type="lines" w:linePitch="4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2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1437</TotalTime>
  <Pages>1</Pages>
  <Words>12</Words>
  <Characters>1049</Characters>
  <Application>JUST Note</Application>
  <Lines>51</Lines>
  <Paragraphs>29</Paragraphs>
  <CharactersWithSpaces>1082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442626</cp:lastModifiedBy>
  <cp:lastPrinted>2020-06-10T23:39:34Z</cp:lastPrinted>
  <dcterms:created xsi:type="dcterms:W3CDTF">2020-03-27T04:53:00Z</dcterms:created>
  <dcterms:modified xsi:type="dcterms:W3CDTF">2020-06-10T23:39:41Z</dcterms:modified>
  <cp:revision>28</cp:revision>
</cp:coreProperties>
</file>