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215"/>
        </w:tabs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別記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第１号様式（第４条関係）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第　</w:t>
      </w:r>
      <w:r>
        <w:rPr>
          <w:rFonts w:hint="eastAsia" w:asciiTheme="minorEastAsia" w:hAnsiTheme="minorEastAsia" w:eastAsiaTheme="minorEastAsia"/>
          <w:sz w:val="22"/>
        </w:rPr>
        <w:t>　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令和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</w:t>
      </w:r>
      <w:r>
        <w:rPr>
          <w:rFonts w:hint="eastAsia" w:asciiTheme="minorEastAsia" w:hAnsiTheme="minorEastAsia" w:eastAsiaTheme="minorEastAsia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0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93"/>
          <w:sz w:val="22"/>
          <w:fitText w:val="1440" w:id="1"/>
        </w:rPr>
        <w:t>生年月</w:t>
      </w:r>
      <w:r>
        <w:rPr>
          <w:rFonts w:hint="eastAsia" w:asciiTheme="minorEastAsia" w:hAnsiTheme="minorEastAsia" w:eastAsiaTheme="minorEastAsia"/>
          <w:spacing w:val="1"/>
          <w:sz w:val="22"/>
          <w:fitText w:val="1440" w:id="1"/>
        </w:rPr>
        <w:t>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令和２年度高知県沿岸漁業無線ネットワーク事業費補助金交付申請書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4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高知県沿岸漁業無線ネットワーク事業費補助金交付要綱第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条第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項の規定により、下記のとおり補助金の交付を申請します。</w:t>
      </w: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１　補助金交付申請額　　　　　　　　　　　　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２　事業の目的と内容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３　事業着手予定日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４　事業完了予定日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５　添付書類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（１）事業計画書（第１－１号様式）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（２）収支予算書（第１－２号様式）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（３）</w:t>
      </w:r>
      <w:r>
        <w:rPr>
          <w:rFonts w:hint="eastAsia" w:asciiTheme="minorEastAsia" w:hAnsiTheme="minorEastAsia"/>
          <w:sz w:val="22"/>
        </w:rPr>
        <w:t>県税の滞納がない旨を証する「納税証明書」又は県税の納税義務がない旨の「申立書」</w:t>
      </w:r>
    </w:p>
    <w:p>
      <w:pPr>
        <w:pStyle w:val="15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/>
          <w:sz w:val="22"/>
        </w:rPr>
        <w:t>（４）（１）から（３）までに掲げるものののほか、知事が必要があると認める書類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（第１－１号様式）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事業計画書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066"/>
        <w:gridCol w:w="419"/>
        <w:gridCol w:w="946"/>
        <w:gridCol w:w="1364"/>
        <w:gridCol w:w="1259"/>
        <w:gridCol w:w="1261"/>
        <w:gridCol w:w="1260"/>
        <w:gridCol w:w="1155"/>
        <w:gridCol w:w="923"/>
      </w:tblGrid>
      <w:tr>
        <w:trPr>
          <w:trHeight w:val="54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補助事業者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事業主体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2715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実施内容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実施予定期間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652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要する経費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904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78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2" w:hRule="atLeast"/>
        </w:trPr>
        <w:tc>
          <w:tcPr>
            <w:tcW w:w="552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合計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0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（第１－２号様式）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収支予算書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b w:val="1"/>
          <w:spacing w:val="0"/>
          <w:sz w:val="28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（収支決算書）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（１）収入の部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予算額（決算額）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（２）支出の部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予算額（決算額）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="636" w:hanging="636" w:hanging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="636" w:hanging="636" w:hanging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（１）本免許取得のための予備免許変更申請手続代行経費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="636" w:hanging="636" w:hanging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（２）本免許取得のための登録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firstLine="636" w:firstLine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点検経費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firstLine="636" w:firstLine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（３）附属設備（無線機器以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firstLine="636" w:firstLine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外）の動作確認経費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Chars="0" w:firstLine="0" w:firstLineChars="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Chars="0" w:firstLine="0" w:firstLineChars="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（４）遠隔制御機器操作指導に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left="0" w:leftChars="0" w:firstLine="636" w:firstLine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係る経費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（５）各拠点ごとの機器動作確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ind w:firstLine="636" w:firstLineChars="300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認経費</w:t>
            </w: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第２号様式（第６条関係）</w:t>
      </w:r>
    </w:p>
    <w:p>
      <w:pPr>
        <w:pStyle w:val="15"/>
        <w:wordWrap w:val="1"/>
        <w:autoSpaceDE w:val="1"/>
        <w:autoSpaceDN w:val="1"/>
        <w:spacing w:line="240" w:lineRule="auto"/>
        <w:ind w:firstLine="6380" w:firstLineChars="29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高知県指令　　　　第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補　助　金　交　付　決　定　通　知　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8140" w:firstLineChars="37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団　体　名</w:t>
      </w:r>
    </w:p>
    <w:p>
      <w:pPr>
        <w:pStyle w:val="15"/>
        <w:wordWrap w:val="1"/>
        <w:autoSpaceDE w:val="1"/>
        <w:autoSpaceDN w:val="1"/>
        <w:spacing w:line="240" w:lineRule="auto"/>
        <w:ind w:left="0" w:leftChars="0" w:firstLine="5720" w:firstLineChars="26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代表者名　　　　　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令和　　年　　月　　日付け第　　号で申請がありました令和２年度高知県沿岸漁業無線ネットワーク事業費補助金については、金　　　　　　　円を交付することに決定しましたので、通知します。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令和　　年　　月　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　　　　　高知県知事　　　　　　　　　</w:t>
      </w:r>
      <w:r>
        <w:rPr>
          <w:rFonts w:hint="eastAsia" w:asciiTheme="minorEastAsia" w:hAnsiTheme="minorEastAsia" w:eastAsiaTheme="minorEastAsia"/>
          <w:spacing w:val="0"/>
          <w:sz w:val="22"/>
          <w:bdr w:val="single" w:color="auto" w:sz="4" w:space="0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第３号様式（第５条関係）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</w:t>
      </w:r>
      <w:r>
        <w:rPr>
          <w:rFonts w:hint="eastAsia" w:asciiTheme="minorEastAsia" w:hAnsiTheme="minorEastAsia" w:eastAsiaTheme="minorEastAsia"/>
          <w:spacing w:val="10"/>
          <w:sz w:val="22"/>
        </w:rPr>
        <w:t>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変更（中止・廃止）承認申請書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　　号で交付の決定通知がありました令和２年度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について、下記のとおり変更（中止・廃止）したいので、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高知県沿岸漁業無線ネットワーク事業費補助金交付要綱第５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条の規定により、申請します。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変更（中止・廃止）の理由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="499" w:leftChars="114" w:hanging="260" w:hanging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変更の内容（補助金交付申請書に準じて作成し、変更前の内容を上段に括弧書きしてください。）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br w:type="page"/>
      </w:r>
      <w:r>
        <w:rPr>
          <w:rFonts w:hint="eastAsia" w:asciiTheme="minorEastAsia" w:hAnsiTheme="minorEastAsia" w:eastAsiaTheme="minorEastAsia"/>
          <w:spacing w:val="10"/>
          <w:sz w:val="22"/>
        </w:rPr>
        <w:t>第４号様式（第８条関係）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実績報告書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号で交付の決定通知がありました令和２年度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</w:t>
      </w:r>
      <w:r>
        <w:rPr>
          <w:rFonts w:hint="eastAsia" w:asciiTheme="minorEastAsia" w:hAnsiTheme="minorEastAsia" w:eastAsiaTheme="minorEastAsia"/>
          <w:spacing w:val="10"/>
          <w:sz w:val="22"/>
        </w:rPr>
        <w:t>を完了しましたので、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条第１項の規定により、その実績を報告します。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補助金交付決定額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実績額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事業完了年月日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４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（１）収支</w:t>
      </w:r>
      <w:r>
        <w:rPr>
          <w:rFonts w:hint="eastAsia" w:asciiTheme="minorEastAsia" w:hAnsiTheme="minorEastAsia"/>
          <w:sz w:val="22"/>
        </w:rPr>
        <w:t>決算書（第１－２号様式）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（２）事業実施報告書（第４－１号様式）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/>
          <w:sz w:val="22"/>
        </w:rPr>
        <w:t>（３）契約書、請求書、領収書の写し等の補助対象経費の積算根拠書類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第４－１号様式</w:t>
      </w:r>
    </w:p>
    <w:p>
      <w:pPr>
        <w:pStyle w:val="26"/>
        <w:jc w:val="left"/>
        <w:rPr>
          <w:rFonts w:hint="default" w:asciiTheme="minorEastAsia" w:hAnsiTheme="minorEastAsia" w:eastAsiaTheme="minorEastAsia"/>
          <w:spacing w:val="0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事業実施報告書</w:t>
      </w: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183"/>
        <w:gridCol w:w="1352"/>
        <w:gridCol w:w="1365"/>
        <w:gridCol w:w="1364"/>
        <w:gridCol w:w="1155"/>
        <w:gridCol w:w="1261"/>
        <w:gridCol w:w="1034"/>
        <w:gridCol w:w="939"/>
      </w:tblGrid>
      <w:tr>
        <w:trPr>
          <w:trHeight w:val="517" w:hRule="atLeast"/>
        </w:trPr>
        <w:tc>
          <w:tcPr>
            <w:tcW w:w="131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事業実施期間</w:t>
            </w:r>
          </w:p>
        </w:tc>
        <w:tc>
          <w:tcPr>
            <w:tcW w:w="3687" w:type="pct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0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要した経費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787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86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18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</w:tr>
      <w:tr>
        <w:trPr>
          <w:trHeight w:val="495" w:hRule="atLeast"/>
        </w:trPr>
        <w:tc>
          <w:tcPr>
            <w:tcW w:w="613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合計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61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4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実績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1893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事業の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効果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第５号様式（第８条関係）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令和２年度消費税控除税額等報告書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号で交付の決定通知</w:t>
      </w:r>
      <w:bookmarkStart w:id="0" w:name="_GoBack"/>
      <w:bookmarkEnd w:id="0"/>
      <w:r>
        <w:rPr>
          <w:rFonts w:hint="eastAsia" w:asciiTheme="minorEastAsia" w:hAnsiTheme="minorEastAsia" w:eastAsiaTheme="minorEastAsia"/>
          <w:spacing w:val="10"/>
          <w:sz w:val="22"/>
        </w:rPr>
        <w:t>がありました、令和２年度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</w:t>
      </w:r>
      <w:r>
        <w:rPr>
          <w:rFonts w:hint="eastAsia" w:asciiTheme="minorEastAsia" w:hAnsiTheme="minorEastAsia" w:eastAsiaTheme="minorEastAsia"/>
          <w:sz w:val="22"/>
        </w:rPr>
        <w:t>高知県沿岸漁業無線ネットワーク事業費補助金交付要綱第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pacing w:val="10"/>
          <w:sz w:val="22"/>
        </w:rPr>
        <w:t>条第</w:t>
      </w:r>
      <w:r>
        <w:rPr>
          <w:rFonts w:hint="eastAsia" w:asciiTheme="minorEastAsia" w:hAnsiTheme="minorEastAsia" w:eastAsiaTheme="minorEastAsia"/>
          <w:spacing w:val="10"/>
          <w:sz w:val="22"/>
        </w:rPr>
        <w:t>3</w:t>
      </w:r>
      <w:r>
        <w:rPr>
          <w:rFonts w:hint="eastAsia" w:asciiTheme="minorEastAsia" w:hAnsiTheme="minorEastAsia" w:eastAsiaTheme="minorEastAsia"/>
          <w:spacing w:val="10"/>
          <w:sz w:val="22"/>
        </w:rPr>
        <w:t>項の規定により、下記のとおり報告します。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高知県補助金等交付規則第</w:t>
      </w:r>
      <w:r>
        <w:rPr>
          <w:rFonts w:hint="eastAsia" w:asciiTheme="minorEastAsia" w:hAnsiTheme="minorEastAsia" w:eastAsiaTheme="minorEastAsia"/>
          <w:spacing w:val="10"/>
          <w:sz w:val="22"/>
        </w:rPr>
        <w:t>12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条の規定による補助金の確定額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補助金の確定時に減額した消費税仕入控除税額等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３　消費税の申告により確定した消費税仕入控除税額等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４　補助金返還相当額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4"/>
        </w:rPr>
      </w:pP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720"/>
  <w:doNotHyphenateCaps/>
  <w:defaultTableStyle w:val="27"/>
  <w:drawingGridHorizontalSpacing w:val="105"/>
  <w:drawingGridVerticalSpacing w:val="183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3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pacing w:val="3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eastAsia="ＭＳ 明朝"/>
      <w:spacing w:val="-3"/>
      <w:kern w:val="0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1243</TotalTime>
  <Pages>8</Pages>
  <Words>31</Words>
  <Characters>1674</Characters>
  <Application>JUST Note</Application>
  <Lines>2382</Lines>
  <Paragraphs>173</Paragraphs>
  <CharactersWithSpaces>3109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416285</dc:creator>
  <cp:lastModifiedBy>416285</cp:lastModifiedBy>
  <cp:lastPrinted>2020-05-27T00:04:52Z</cp:lastPrinted>
  <dcterms:created xsi:type="dcterms:W3CDTF">2020-05-23T23:46:00Z</dcterms:created>
  <dcterms:modified xsi:type="dcterms:W3CDTF">2020-06-24T00:58:55Z</dcterms:modified>
  <cp:revision>26</cp:revision>
</cp:coreProperties>
</file>