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eastAsia="ＭＳ 明朝"/>
                <w:u w:val="single" w:color="auto"/>
              </w:rPr>
            </w:pPr>
            <w:r>
              <w:rPr>
                <w:rFonts w:hint="eastAsia"/>
                <w:b w:val="0"/>
                <w:color w:val="auto"/>
                <w:u w:val="none" w:color="auto"/>
              </w:rPr>
              <w:t>高知県民間事業者の公募及び公表実施要領</w:t>
            </w:r>
          </w:p>
          <w:p>
            <w:pPr>
              <w:pStyle w:val="0"/>
              <w:jc w:val="center"/>
              <w:rPr>
                <w:rFonts w:hint="default" w:ascii="ＭＳ 明朝" w:hAnsi="ＭＳ 明朝" w:eastAsia="ＭＳ 明朝"/>
                <w:u w:val="single" w:color="auto"/>
              </w:rPr>
            </w:pPr>
          </w:p>
          <w:p>
            <w:pPr>
              <w:pStyle w:val="0"/>
              <w:jc w:val="left"/>
              <w:rPr>
                <w:rFonts w:hint="default" w:ascii="ＭＳ 明朝" w:hAnsi="ＭＳ 明朝" w:eastAsia="ＭＳ 明朝"/>
                <w:u w:val="single" w:color="auto"/>
              </w:rPr>
            </w:pPr>
            <w:r>
              <w:rPr>
                <w:rFonts w:hint="eastAsia" w:ascii="ＭＳ 明朝" w:hAnsi="ＭＳ 明朝" w:eastAsia="ＭＳ 明朝"/>
              </w:rPr>
              <w:t>第１～第４（略）</w:t>
            </w:r>
          </w:p>
          <w:p>
            <w:pPr>
              <w:pStyle w:val="0"/>
              <w:jc w:val="left"/>
              <w:rPr>
                <w:rFonts w:hint="default" w:ascii="ＭＳ 明朝" w:hAnsi="ＭＳ 明朝" w:eastAsia="ＭＳ 明朝"/>
                <w:u w:val="single" w:color="auto"/>
              </w:rPr>
            </w:pPr>
          </w:p>
          <w:p>
            <w:pPr>
              <w:pStyle w:val="0"/>
              <w:rPr>
                <w:rFonts w:hint="eastAsia"/>
                <w:color w:val="auto"/>
                <w:u w:val="none" w:color="auto"/>
              </w:rPr>
            </w:pPr>
            <w:r>
              <w:rPr>
                <w:rFonts w:hint="eastAsia"/>
                <w:color w:val="auto"/>
                <w:u w:val="none" w:color="auto"/>
              </w:rPr>
              <w:t>（申請）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第５　第３の登録を受けようとする者（以下、「申請者」という。）は、次に掲げる内容を記載して、民間事業者名簿への登録申請書（様式１）により知事に申請するものとする。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主たる事務所の所在地、商号又は名称、代表者役職・氏名、連絡先、認定事業主の有無</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FF0000"/>
                <w:u w:val="single" w:color="auto"/>
              </w:rPr>
              <w:t>主に事業を実施すること（経営管理実施権の設定を受けること）</w:t>
            </w:r>
            <w:r>
              <w:rPr>
                <w:rFonts w:hint="eastAsia"/>
                <w:color w:val="auto"/>
                <w:u w:val="none" w:color="auto"/>
              </w:rPr>
              <w:t>を希望する区域（市町村名）</w:t>
            </w:r>
          </w:p>
          <w:p>
            <w:pPr>
              <w:pStyle w:val="0"/>
              <w:ind w:left="0" w:leftChars="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(4) </w:t>
            </w:r>
            <w:r>
              <w:rPr>
                <w:rFonts w:hint="eastAsia"/>
                <w:color w:val="auto"/>
                <w:u w:val="none" w:color="auto"/>
              </w:rPr>
              <w:t>その他知事が必要と認める情報</w:t>
            </w:r>
          </w:p>
          <w:p>
            <w:pPr>
              <w:pStyle w:val="0"/>
              <w:jc w:val="left"/>
              <w:rPr>
                <w:rFonts w:hint="default" w:ascii="ＭＳ 明朝" w:hAnsi="ＭＳ 明朝" w:eastAsia="ＭＳ 明朝"/>
                <w:u w:val="single" w:color="auto"/>
              </w:rPr>
            </w:pPr>
          </w:p>
          <w:p>
            <w:pPr>
              <w:pStyle w:val="0"/>
              <w:ind w:firstLine="220" w:firstLineChars="100"/>
              <w:jc w:val="left"/>
              <w:rPr>
                <w:rFonts w:hint="default" w:ascii="ＭＳ 明朝" w:hAnsi="ＭＳ 明朝" w:eastAsia="ＭＳ 明朝"/>
                <w:u w:val="single" w:color="auto"/>
              </w:rPr>
            </w:pPr>
            <w:r>
              <w:rPr>
                <w:rFonts w:hint="eastAsia" w:ascii="ＭＳ 明朝" w:hAnsi="ＭＳ 明朝" w:eastAsia="ＭＳ 明朝"/>
              </w:rPr>
              <w:t>２～５（略）</w:t>
            </w:r>
          </w:p>
          <w:p>
            <w:pPr>
              <w:pStyle w:val="0"/>
              <w:jc w:val="left"/>
              <w:rPr>
                <w:rFonts w:hint="default" w:ascii="ＭＳ 明朝" w:hAnsi="ＭＳ 明朝" w:eastAsia="ＭＳ 明朝"/>
                <w:u w:val="single" w:color="auto"/>
              </w:rPr>
            </w:pPr>
          </w:p>
          <w:p>
            <w:pPr>
              <w:pStyle w:val="0"/>
              <w:rPr>
                <w:rFonts w:hint="eastAsia"/>
                <w:color w:val="auto"/>
                <w:u w:val="none" w:color="auto"/>
              </w:rPr>
            </w:pPr>
            <w:r>
              <w:rPr>
                <w:rFonts w:hint="eastAsia"/>
                <w:color w:val="auto"/>
                <w:u w:val="none" w:color="auto"/>
              </w:rPr>
              <w:t>（</w:t>
            </w:r>
            <w:r>
              <w:rPr>
                <w:rFonts w:hint="eastAsia"/>
                <w:color w:val="FF0000"/>
                <w:u w:val="single" w:color="auto"/>
              </w:rPr>
              <w:t>登録に関する意見等</w:t>
            </w:r>
            <w:r>
              <w:rPr>
                <w:rFonts w:hint="eastAsia"/>
                <w:color w:val="auto"/>
                <w:u w:val="none" w:color="auto"/>
              </w:rPr>
              <w:t>）</w:t>
            </w:r>
          </w:p>
          <w:p>
            <w:pPr>
              <w:pStyle w:val="0"/>
              <w:ind w:left="420" w:hanging="420" w:hangingChars="200"/>
              <w:rPr>
                <w:rFonts w:hint="eastAsia"/>
                <w:color w:val="auto"/>
                <w:u w:val="none" w:color="auto"/>
              </w:rPr>
            </w:pPr>
            <w:r>
              <w:rPr>
                <w:rFonts w:hint="eastAsia"/>
                <w:color w:val="auto"/>
                <w:u w:val="none" w:color="auto"/>
              </w:rPr>
              <w:t>第６　知事は、第５による申請があった場合は、</w:t>
            </w:r>
            <w:r>
              <w:rPr>
                <w:rFonts w:hint="eastAsia"/>
                <w:color w:val="FF0000"/>
                <w:u w:val="single" w:color="auto"/>
              </w:rPr>
              <w:t>参考様式１により</w:t>
            </w:r>
            <w:r>
              <w:rPr>
                <w:rFonts w:hint="eastAsia"/>
                <w:color w:val="auto"/>
                <w:u w:val="none" w:color="auto"/>
              </w:rPr>
              <w:t>関係市町村長に申請者の情報の一部を通知する。</w:t>
            </w:r>
          </w:p>
          <w:p>
            <w:pPr>
              <w:pStyle w:val="0"/>
              <w:ind w:left="420" w:hanging="420" w:hangingChars="200"/>
              <w:rPr>
                <w:rFonts w:hint="eastAsia"/>
                <w:color w:val="FF0000"/>
                <w:u w:val="none" w:color="auto"/>
              </w:rPr>
            </w:pPr>
            <w:r>
              <w:rPr>
                <w:rFonts w:hint="eastAsia"/>
                <w:color w:val="auto"/>
                <w:u w:val="none" w:color="auto"/>
              </w:rPr>
              <w:t>　２　市町村長は、</w:t>
            </w:r>
            <w:r>
              <w:rPr>
                <w:rFonts w:hint="eastAsia"/>
                <w:color w:val="FF0000"/>
                <w:u w:val="single" w:color="auto"/>
              </w:rPr>
              <w:t>前項による知事からの通知に対して意見がある場合は、任意様式により申し出ることができる。</w:t>
            </w:r>
          </w:p>
          <w:p>
            <w:pPr>
              <w:pStyle w:val="0"/>
              <w:ind w:left="420" w:hanging="420" w:hangingChars="200"/>
              <w:rPr>
                <w:rFonts w:hint="eastAsia"/>
                <w:color w:val="auto"/>
                <w:u w:val="none" w:color="auto"/>
              </w:rPr>
            </w:pPr>
            <w:r>
              <w:rPr>
                <w:rFonts w:hint="eastAsia"/>
                <w:color w:val="auto"/>
                <w:u w:val="none" w:color="auto"/>
              </w:rPr>
              <w:t>　３　知事は、必要に応じ民間事業者に市町村長又対して申請書の内容等に関する情報提供を求めることができる。</w:t>
            </w:r>
            <w:r>
              <w:rPr>
                <w:rFonts w:hint="eastAsia"/>
                <w:color w:val="auto"/>
                <w:u w:val="none" w:color="auto"/>
              </w:rPr>
              <w:t xml:space="preserve"> </w:t>
            </w:r>
          </w:p>
          <w:p>
            <w:pPr>
              <w:pStyle w:val="0"/>
              <w:ind w:left="420" w:hanging="420" w:hangingChars="200"/>
              <w:rPr>
                <w:rFonts w:hint="default" w:ascii="ＭＳ 明朝" w:hAnsi="ＭＳ 明朝" w:eastAsia="ＭＳ 明朝"/>
                <w:u w:val="single" w:color="auto"/>
              </w:rPr>
            </w:pPr>
            <w:r>
              <w:rPr>
                <w:rFonts w:hint="eastAsia"/>
                <w:color w:val="auto"/>
                <w:u w:val="none" w:color="auto"/>
              </w:rPr>
              <w:t>　</w:t>
            </w:r>
            <w:r>
              <w:rPr>
                <w:rFonts w:hint="eastAsia"/>
                <w:color w:val="FF0000"/>
                <w:u w:val="single" w:color="auto"/>
              </w:rPr>
              <w:t>４（削除）</w:t>
            </w:r>
          </w:p>
          <w:p>
            <w:pPr>
              <w:pStyle w:val="0"/>
              <w:ind w:left="420" w:hanging="420" w:hangingChars="200"/>
              <w:rPr>
                <w:rFonts w:hint="default" w:ascii="ＭＳ 明朝" w:hAnsi="ＭＳ 明朝" w:eastAsia="ＭＳ 明朝"/>
                <w:u w:val="single" w:color="auto"/>
              </w:rPr>
            </w:pPr>
          </w:p>
          <w:p>
            <w:pPr>
              <w:pStyle w:val="0"/>
              <w:ind w:left="420" w:hanging="420" w:hangingChars="200"/>
              <w:rPr>
                <w:rFonts w:hint="default" w:ascii="ＭＳ 明朝" w:hAnsi="ＭＳ 明朝" w:eastAsia="ＭＳ 明朝"/>
                <w:color w:val="FF0000"/>
                <w:u w:val="single" w:color="auto"/>
              </w:rPr>
            </w:pPr>
            <w:r>
              <w:rPr>
                <w:rFonts w:hint="eastAsia"/>
                <w:color w:val="auto"/>
                <w:u w:val="none" w:color="auto"/>
              </w:rPr>
              <w:t>　</w:t>
            </w:r>
            <w:r>
              <w:rPr>
                <w:rFonts w:hint="eastAsia"/>
                <w:color w:val="FF0000"/>
                <w:u w:val="single" w:color="auto"/>
              </w:rPr>
              <w:t>５（削除）</w:t>
            </w:r>
          </w:p>
          <w:p>
            <w:pPr>
              <w:pStyle w:val="0"/>
              <w:ind w:left="420" w:hanging="420" w:hangingChars="200"/>
              <w:rPr>
                <w:rFonts w:hint="default" w:ascii="ＭＳ 明朝" w:hAnsi="ＭＳ 明朝" w:eastAsia="ＭＳ 明朝"/>
                <w:color w:val="FF0000"/>
                <w:u w:val="single" w:color="auto"/>
              </w:rPr>
            </w:pPr>
          </w:p>
          <w:p>
            <w:pPr>
              <w:pStyle w:val="0"/>
              <w:ind w:left="420" w:hanging="420" w:hangingChars="200"/>
              <w:rPr>
                <w:rFonts w:hint="default" w:ascii="ＭＳ 明朝" w:hAnsi="ＭＳ 明朝" w:eastAsia="ＭＳ 明朝"/>
                <w:u w:val="single" w:color="auto"/>
              </w:rPr>
            </w:pPr>
          </w:p>
          <w:p>
            <w:pPr>
              <w:pStyle w:val="0"/>
              <w:jc w:val="left"/>
              <w:rPr>
                <w:rFonts w:hint="default" w:ascii="ＭＳ 明朝" w:hAnsi="ＭＳ 明朝" w:eastAsia="ＭＳ 明朝"/>
                <w:u w:val="single" w:color="auto"/>
              </w:rPr>
            </w:pPr>
            <w:r>
              <w:rPr>
                <w:rFonts w:hint="eastAsia" w:ascii="ＭＳ 明朝" w:hAnsi="ＭＳ 明朝" w:eastAsia="ＭＳ 明朝"/>
              </w:rPr>
              <w:t>第７～１４（略）</w:t>
            </w:r>
          </w:p>
          <w:p>
            <w:pPr>
              <w:pStyle w:val="0"/>
              <w:jc w:val="left"/>
              <w:rPr>
                <w:rFonts w:hint="default" w:ascii="ＭＳ 明朝" w:hAnsi="ＭＳ 明朝" w:eastAsia="ＭＳ 明朝"/>
                <w:u w:val="singl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この要領は、令和元年５月</w:t>
            </w:r>
            <w:r>
              <w:rPr>
                <w:rFonts w:hint="eastAsia"/>
                <w:color w:val="auto"/>
                <w:u w:val="none" w:color="auto"/>
              </w:rPr>
              <w:t>30</w:t>
            </w:r>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この要領は、令和２年２月１７日から施行する。</w:t>
            </w:r>
            <w:r>
              <w:rPr>
                <w:rFonts w:hint="eastAsia"/>
                <w:color w:val="auto"/>
                <w:u w:val="none" w:color="auto"/>
              </w:rPr>
              <w:t xml:space="preserve"> </w:t>
            </w:r>
          </w:p>
          <w:p>
            <w:pPr>
              <w:pStyle w:val="0"/>
              <w:jc w:val="left"/>
              <w:rPr>
                <w:rFonts w:hint="default" w:ascii="ＭＳ 明朝" w:hAnsi="ＭＳ 明朝" w:eastAsia="ＭＳ 明朝"/>
                <w:u w:val="single" w:color="auto"/>
              </w:rPr>
            </w:pPr>
          </w:p>
          <w:p>
            <w:pPr>
              <w:pStyle w:val="0"/>
              <w:rPr>
                <w:rFonts w:hint="eastAsia"/>
                <w:color w:val="FF0000"/>
                <w:u w:val="single" w:color="auto"/>
              </w:rPr>
            </w:pPr>
            <w:r>
              <w:rPr>
                <w:rFonts w:hint="eastAsia"/>
                <w:color w:val="FF0000"/>
                <w:u w:val="single" w:color="auto"/>
              </w:rPr>
              <w:t>附則</w:t>
            </w:r>
            <w:r>
              <w:rPr>
                <w:rFonts w:hint="eastAsia"/>
                <w:color w:val="FF0000"/>
                <w:u w:val="single" w:color="auto"/>
              </w:rPr>
              <w:t xml:space="preserve"> </w:t>
            </w:r>
          </w:p>
          <w:p>
            <w:pPr>
              <w:pStyle w:val="0"/>
              <w:jc w:val="left"/>
              <w:rPr>
                <w:rFonts w:hint="default" w:ascii="ＭＳ 明朝" w:hAnsi="ＭＳ 明朝" w:eastAsia="ＭＳ 明朝"/>
                <w:u w:val="single" w:color="auto"/>
              </w:rPr>
            </w:pPr>
            <w:r>
              <w:rPr>
                <w:rFonts w:hint="eastAsia"/>
                <w:color w:val="FF0000"/>
                <w:u w:val="single" w:color="auto"/>
              </w:rPr>
              <w:t>この要領は、令和３年３月２５</w:t>
            </w:r>
            <w:bookmarkStart w:id="0" w:name="_GoBack"/>
            <w:bookmarkEnd w:id="0"/>
            <w:r>
              <w:rPr>
                <w:rFonts w:hint="eastAsia"/>
                <w:color w:val="FF0000"/>
                <w:u w:val="single" w:color="auto"/>
              </w:rPr>
              <w:t>日から施行する。</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eastAsia="ＭＳ 明朝"/>
              </w:rPr>
            </w:pPr>
            <w:r>
              <w:rPr>
                <w:rFonts w:hint="eastAsia"/>
                <w:b w:val="0"/>
                <w:color w:val="auto"/>
                <w:u w:val="none" w:color="auto"/>
              </w:rPr>
              <w:t>高知県民間事業者の公募及び公表実施要領</w:t>
            </w: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第１～第４（略）</w:t>
            </w:r>
          </w:p>
          <w:p>
            <w:pPr>
              <w:pStyle w:val="0"/>
              <w:jc w:val="left"/>
              <w:rPr>
                <w:rFonts w:hint="default" w:ascii="ＭＳ 明朝" w:hAnsi="ＭＳ 明朝" w:eastAsia="ＭＳ 明朝"/>
              </w:rPr>
            </w:pPr>
          </w:p>
          <w:p>
            <w:pPr>
              <w:pStyle w:val="0"/>
              <w:rPr>
                <w:rFonts w:hint="eastAsia"/>
                <w:color w:val="auto"/>
                <w:u w:val="none" w:color="auto"/>
              </w:rPr>
            </w:pPr>
            <w:r>
              <w:rPr>
                <w:rFonts w:hint="eastAsia"/>
                <w:color w:val="auto"/>
                <w:u w:val="none" w:color="auto"/>
              </w:rPr>
              <w:t>（申請）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第５　第３の登録を受けようとする者（以下、「申請者」という。）は、次に掲げる内容を記載して、民間事業者名簿への登録申請書（様式１）により知事に申請するものとする。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主たる事務所の所在地、商号又は名称、代表者役職・氏名、連絡先、認定事業主の有無</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経営管理実施権の設定を受けることを希望する区域（市町村名）</w:t>
            </w:r>
          </w:p>
          <w:p>
            <w:pPr>
              <w:pStyle w:val="0"/>
              <w:ind w:left="0" w:leftChars="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(4) </w:t>
            </w:r>
            <w:r>
              <w:rPr>
                <w:rFonts w:hint="eastAsia"/>
                <w:color w:val="auto"/>
                <w:u w:val="none" w:color="auto"/>
              </w:rPr>
              <w:t>その他知事が必要と認める情報</w:t>
            </w:r>
          </w:p>
          <w:p>
            <w:pPr>
              <w:pStyle w:val="0"/>
              <w:jc w:val="left"/>
              <w:rPr>
                <w:rFonts w:hint="default" w:ascii="ＭＳ 明朝" w:hAnsi="ＭＳ 明朝" w:eastAsia="ＭＳ 明朝"/>
              </w:rPr>
            </w:pPr>
          </w:p>
          <w:p>
            <w:pPr>
              <w:pStyle w:val="0"/>
              <w:ind w:firstLine="220" w:firstLineChars="100"/>
              <w:jc w:val="left"/>
              <w:rPr>
                <w:rFonts w:hint="default" w:ascii="ＭＳ 明朝" w:hAnsi="ＭＳ 明朝" w:eastAsia="ＭＳ 明朝"/>
              </w:rPr>
            </w:pPr>
            <w:r>
              <w:rPr>
                <w:rFonts w:hint="eastAsia" w:ascii="ＭＳ 明朝" w:hAnsi="ＭＳ 明朝" w:eastAsia="ＭＳ 明朝"/>
              </w:rPr>
              <w:t>２～５（略）</w:t>
            </w:r>
          </w:p>
          <w:p>
            <w:pPr>
              <w:pStyle w:val="0"/>
              <w:jc w:val="left"/>
              <w:rPr>
                <w:rFonts w:hint="default" w:ascii="ＭＳ 明朝" w:hAnsi="ＭＳ 明朝" w:eastAsia="ＭＳ 明朝"/>
              </w:rPr>
            </w:pPr>
          </w:p>
          <w:p>
            <w:pPr>
              <w:pStyle w:val="0"/>
              <w:rPr>
                <w:rFonts w:hint="eastAsia"/>
                <w:color w:val="auto"/>
                <w:u w:val="none" w:color="auto"/>
              </w:rPr>
            </w:pPr>
            <w:r>
              <w:rPr>
                <w:rFonts w:hint="eastAsia"/>
                <w:color w:val="auto"/>
                <w:u w:val="none" w:color="auto"/>
              </w:rPr>
              <w:t>（登録の推薦）</w:t>
            </w:r>
          </w:p>
          <w:p>
            <w:pPr>
              <w:pStyle w:val="0"/>
              <w:ind w:left="420" w:hanging="420" w:hangingChars="200"/>
              <w:rPr>
                <w:rFonts w:hint="eastAsia"/>
                <w:color w:val="auto"/>
                <w:u w:val="none" w:color="auto"/>
              </w:rPr>
            </w:pPr>
            <w:r>
              <w:rPr>
                <w:rFonts w:hint="eastAsia"/>
                <w:color w:val="auto"/>
                <w:u w:val="none" w:color="auto"/>
              </w:rPr>
              <w:t>第６　知事は、第５による申請があった場合は、関係市町村長に申請者の情報の一部を通知するものとする。</w:t>
            </w:r>
          </w:p>
          <w:p>
            <w:pPr>
              <w:pStyle w:val="0"/>
              <w:ind w:left="420" w:hanging="420" w:hangingChars="200"/>
              <w:rPr>
                <w:rFonts w:hint="eastAsia"/>
                <w:color w:val="auto"/>
                <w:u w:val="none" w:color="auto"/>
              </w:rPr>
            </w:pPr>
            <w:r>
              <w:rPr>
                <w:rFonts w:hint="eastAsia"/>
                <w:color w:val="auto"/>
                <w:u w:val="none" w:color="auto"/>
              </w:rPr>
              <w:t>　２　市町村長は、前項により知事から通知があった申請者の中から登録推薦書により知事に推薦することができる。</w:t>
            </w:r>
          </w:p>
          <w:p>
            <w:pPr>
              <w:pStyle w:val="0"/>
              <w:ind w:left="420" w:hanging="420" w:hangingChars="200"/>
              <w:rPr>
                <w:rFonts w:hint="eastAsia"/>
                <w:color w:val="auto"/>
                <w:u w:val="none" w:color="auto"/>
              </w:rPr>
            </w:pPr>
            <w:r>
              <w:rPr>
                <w:rFonts w:hint="eastAsia"/>
                <w:color w:val="auto"/>
                <w:u w:val="none" w:color="auto"/>
              </w:rPr>
              <w:t>　３　知事は、必要に応じ市町村長又は民間事業者に対して申請書の内容等に関する情報提供を求めることができる。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　登録推薦書は、知事が別に定める期日までに、該当する市町村を管轄する林業（振興）事務所長に正副２部を提出するものとする。</w:t>
            </w:r>
          </w:p>
          <w:p>
            <w:pPr>
              <w:pStyle w:val="0"/>
              <w:rPr>
                <w:rFonts w:hint="eastAsia"/>
                <w:color w:val="auto"/>
                <w:u w:val="none" w:color="auto"/>
              </w:rPr>
            </w:pPr>
            <w:r>
              <w:rPr>
                <w:rFonts w:hint="eastAsia"/>
                <w:color w:val="auto"/>
                <w:u w:val="none" w:color="auto"/>
              </w:rPr>
              <w:t>　５　林業（振興）事務所長は、登録推薦書類１部を進達（様式９）するものとする。</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第７～１４（略）</w:t>
            </w:r>
          </w:p>
          <w:p>
            <w:pPr>
              <w:pStyle w:val="0"/>
              <w:jc w:val="left"/>
              <w:rPr>
                <w:rFonts w:hint="default" w:ascii="ＭＳ 明朝" w:hAnsi="ＭＳ 明朝" w:eastAsia="ＭＳ 明朝"/>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この要領は、令和元年５月</w:t>
            </w:r>
            <w:r>
              <w:rPr>
                <w:rFonts w:hint="eastAsia"/>
                <w:color w:val="auto"/>
                <w:u w:val="none" w:color="auto"/>
              </w:rPr>
              <w:t>30</w:t>
            </w:r>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この要領は、令和２年２月１７日から施行する。</w:t>
            </w:r>
            <w:r>
              <w:rPr>
                <w:rFonts w:hint="eastAsia"/>
                <w:color w:val="auto"/>
                <w:u w:val="none" w:color="auto"/>
              </w:rPr>
              <w:t xml:space="preserve"> </w:t>
            </w:r>
          </w:p>
          <w:p>
            <w:pPr>
              <w:pStyle w:val="0"/>
              <w:jc w:val="left"/>
              <w:rPr>
                <w:rFonts w:hint="default" w:ascii="ＭＳ 明朝" w:hAnsi="ＭＳ 明朝" w:eastAsia="ＭＳ 明朝"/>
              </w:rPr>
            </w:pP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r>
              <w:rPr>
                <w:rFonts w:hint="eastAsia" w:ascii="ＭＳ 明朝" w:hAnsi="ＭＳ 明朝" w:eastAsia="ＭＳ 明朝"/>
              </w:rPr>
              <w:t>様式１～３（略）</w:t>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ascii="ＭＳ 明朝" w:hAnsi="ＭＳ 明朝" w:eastAsia="ＭＳ 明朝"/>
              </w:rPr>
              <w:t>様式４（第８関係）</w:t>
            </w:r>
          </w:p>
          <w:p>
            <w:pPr>
              <w:pStyle w:val="0"/>
              <w:rPr>
                <w:rFonts w:hint="default" w:ascii="ＭＳ 明朝" w:hAnsi="ＭＳ 明朝" w:eastAsia="ＭＳ 明朝"/>
                <w:u w:val="single" w:color="auto"/>
              </w:rPr>
            </w:pPr>
            <w:r>
              <w:rPr>
                <w:rFonts w:hint="eastAsia"/>
              </w:rPr>
              <w:drawing>
                <wp:anchor simplePos="0" relativeHeight="12" behindDoc="0" locked="0" layoutInCell="1" hidden="0" allowOverlap="1">
                  <wp:simplePos x="0" y="0"/>
                  <wp:positionH relativeFrom="page">
                    <wp:posOffset>310515</wp:posOffset>
                  </wp:positionH>
                  <wp:positionV relativeFrom="page">
                    <wp:posOffset>655320</wp:posOffset>
                  </wp:positionV>
                  <wp:extent cx="6172200" cy="5505450"/>
                  <wp:effectExtent l="0" t="0" r="0" b="0"/>
                  <wp:wrapNone/>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pic:cNvPicPr>
                        </pic:nvPicPr>
                        <pic:blipFill>
                          <a:blip r:embed="rId5"/>
                          <a:stretch>
                            <a:fillRect/>
                          </a:stretch>
                        </pic:blipFill>
                        <pic:spPr>
                          <a:xfrm>
                            <a:off x="0" y="0"/>
                            <a:ext cx="6172200" cy="5505450"/>
                          </a:xfrm>
                          <a:prstGeom prst="rect">
                            <a:avLst/>
                          </a:prstGeom>
                          <a:noFill/>
                          <a:ln>
                            <a:noFill/>
                          </a:ln>
                        </pic:spPr>
                      </pic:pic>
                    </a:graphicData>
                  </a:graphic>
                </wp:anchor>
              </w:drawing>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ascii="ＭＳ 明朝" w:hAnsi="ＭＳ 明朝" w:eastAsia="ＭＳ 明朝"/>
              </w:rPr>
              <w:t>様式５～７（略）</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様式１～３（略）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様式４（第８関係）</w:t>
            </w:r>
          </w:p>
          <w:p>
            <w:pPr>
              <w:pStyle w:val="0"/>
              <w:rPr>
                <w:rFonts w:hint="default" w:ascii="ＭＳ 明朝" w:hAnsi="ＭＳ 明朝" w:eastAsia="ＭＳ 明朝"/>
              </w:rPr>
            </w:pPr>
            <w:r>
              <w:rPr>
                <w:rFonts w:hint="eastAsia"/>
              </w:rPr>
              <w:drawing>
                <wp:anchor simplePos="0" relativeHeight="9" behindDoc="0" locked="0" layoutInCell="1" hidden="0" allowOverlap="1">
                  <wp:simplePos x="0" y="0"/>
                  <wp:positionH relativeFrom="page">
                    <wp:posOffset>287655</wp:posOffset>
                  </wp:positionH>
                  <wp:positionV relativeFrom="page">
                    <wp:posOffset>655320</wp:posOffset>
                  </wp:positionV>
                  <wp:extent cx="6172200" cy="5705475"/>
                  <wp:effectExtent l="0" t="0" r="0" b="0"/>
                  <wp:wrapNone/>
                  <wp:docPr id="1027" name="図 1"/>
                  <a:graphic xmlns:a="http://schemas.openxmlformats.org/drawingml/2006/main">
                    <a:graphicData uri="http://schemas.openxmlformats.org/drawingml/2006/picture">
                      <pic:pic xmlns:pic="http://schemas.openxmlformats.org/drawingml/2006/picture">
                        <pic:nvPicPr>
                          <pic:cNvPr id="1027" name="図 1"/>
                          <pic:cNvPicPr>
                            <a:picLocks noChangeAspect="1"/>
                          </pic:cNvPicPr>
                        </pic:nvPicPr>
                        <pic:blipFill>
                          <a:blip r:embed="rId6"/>
                          <a:stretch>
                            <a:fillRect/>
                          </a:stretch>
                        </pic:blipFill>
                        <pic:spPr>
                          <a:xfrm>
                            <a:off x="0" y="0"/>
                            <a:ext cx="6172200" cy="5705475"/>
                          </a:xfrm>
                          <a:prstGeom prst="rect">
                            <a:avLst/>
                          </a:prstGeom>
                          <a:noFill/>
                          <a:ln>
                            <a:noFill/>
                          </a:ln>
                        </pic:spPr>
                      </pic:pic>
                    </a:graphicData>
                  </a:graphic>
                </wp:anchor>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u w:val="single" w:color="auto"/>
              </w:rPr>
            </w:pPr>
            <w:r>
              <w:rPr>
                <w:rFonts w:hint="eastAsia" w:ascii="ＭＳ 明朝" w:hAnsi="ＭＳ 明朝" w:eastAsia="ＭＳ 明朝"/>
              </w:rPr>
              <w:t>様式５～７（略）</w:t>
            </w:r>
          </w:p>
          <w:p>
            <w:pPr>
              <w:pStyle w:val="0"/>
              <w:rPr>
                <w:rFonts w:hint="default" w:ascii="ＭＳ 明朝" w:hAnsi="ＭＳ 明朝" w:eastAsia="ＭＳ 明朝"/>
              </w:rPr>
            </w:pP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ascii="ＭＳ 明朝" w:hAnsi="ＭＳ 明朝" w:eastAsia="ＭＳ 明朝"/>
              </w:rPr>
              <w:t>様式８</w:t>
            </w:r>
          </w:p>
          <w:p>
            <w:pPr>
              <w:pStyle w:val="0"/>
              <w:rPr>
                <w:rFonts w:hint="default" w:ascii="ＭＳ 明朝" w:hAnsi="ＭＳ 明朝" w:eastAsia="ＭＳ 明朝"/>
                <w:u w:val="single" w:color="auto"/>
              </w:rPr>
            </w:pPr>
            <w:r>
              <w:rPr>
                <w:rFonts w:hint="eastAsia"/>
              </w:rPr>
              <w:drawing>
                <wp:anchor simplePos="0" relativeHeight="8" behindDoc="0" locked="0" layoutInCell="1" hidden="0" allowOverlap="1">
                  <wp:simplePos x="0" y="0"/>
                  <wp:positionH relativeFrom="page">
                    <wp:posOffset>354330</wp:posOffset>
                  </wp:positionH>
                  <wp:positionV relativeFrom="page">
                    <wp:posOffset>708660</wp:posOffset>
                  </wp:positionV>
                  <wp:extent cx="5114925" cy="7400925"/>
                  <wp:effectExtent l="0" t="0" r="0" b="0"/>
                  <wp:wrapNone/>
                  <wp:docPr id="1028" name="図 3"/>
                  <a:graphic xmlns:a="http://schemas.openxmlformats.org/drawingml/2006/main">
                    <a:graphicData uri="http://schemas.openxmlformats.org/drawingml/2006/picture">
                      <pic:pic xmlns:pic="http://schemas.openxmlformats.org/drawingml/2006/picture">
                        <pic:nvPicPr>
                          <pic:cNvPr id="1028" name="図 3"/>
                          <pic:cNvPicPr>
                            <a:picLocks noChangeAspect="1"/>
                          </pic:cNvPicPr>
                        </pic:nvPicPr>
                        <pic:blipFill>
                          <a:blip r:embed="rId7"/>
                          <a:stretch>
                            <a:fillRect/>
                          </a:stretch>
                        </pic:blipFill>
                        <pic:spPr>
                          <a:xfrm>
                            <a:off x="0" y="0"/>
                            <a:ext cx="5114925" cy="7400925"/>
                          </a:xfrm>
                          <a:prstGeom prst="rect">
                            <a:avLst/>
                          </a:prstGeom>
                          <a:noFill/>
                          <a:ln>
                            <a:noFill/>
                          </a:ln>
                        </pic:spPr>
                      </pic:pic>
                    </a:graphicData>
                  </a:graphic>
                </wp:anchor>
              </w:drawing>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様式８</w:t>
            </w:r>
          </w:p>
          <w:p>
            <w:pPr>
              <w:pStyle w:val="0"/>
              <w:rPr>
                <w:rFonts w:hint="default" w:ascii="ＭＳ 明朝" w:hAnsi="ＭＳ 明朝" w:eastAsia="ＭＳ 明朝"/>
              </w:rPr>
            </w:pPr>
            <w:r>
              <w:rPr>
                <w:rFonts w:hint="eastAsia"/>
              </w:rPr>
              <w:drawing>
                <wp:anchor simplePos="0" relativeHeight="7" behindDoc="0" locked="0" layoutInCell="1" hidden="0" allowOverlap="1">
                  <wp:simplePos x="0" y="0"/>
                  <wp:positionH relativeFrom="page">
                    <wp:posOffset>401955</wp:posOffset>
                  </wp:positionH>
                  <wp:positionV relativeFrom="page">
                    <wp:posOffset>708660</wp:posOffset>
                  </wp:positionV>
                  <wp:extent cx="5124450" cy="7406005"/>
                  <wp:effectExtent l="0" t="0" r="0" b="0"/>
                  <wp:wrapNone/>
                  <wp:docPr id="1029" name="図 1"/>
                  <a:graphic xmlns:a="http://schemas.openxmlformats.org/drawingml/2006/main">
                    <a:graphicData uri="http://schemas.openxmlformats.org/drawingml/2006/picture">
                      <pic:pic xmlns:pic="http://schemas.openxmlformats.org/drawingml/2006/picture">
                        <pic:nvPicPr>
                          <pic:cNvPr id="1029" name="図 1"/>
                          <pic:cNvPicPr>
                            <a:picLocks noChangeAspect="1"/>
                          </pic:cNvPicPr>
                        </pic:nvPicPr>
                        <pic:blipFill>
                          <a:blip r:embed="rId8"/>
                          <a:stretch>
                            <a:fillRect/>
                          </a:stretch>
                        </pic:blipFill>
                        <pic:spPr>
                          <a:xfrm>
                            <a:off x="0" y="0"/>
                            <a:ext cx="5124450" cy="7406005"/>
                          </a:xfrm>
                          <a:prstGeom prst="rect">
                            <a:avLst/>
                          </a:prstGeom>
                          <a:noFill/>
                          <a:ln>
                            <a:noFill/>
                          </a:ln>
                        </pic:spPr>
                      </pic:pic>
                    </a:graphicData>
                  </a:graphic>
                </wp:anchor>
              </w:drawing>
            </w:r>
          </w:p>
          <w:p>
            <w:pPr>
              <w:pStyle w:val="0"/>
              <w:rPr>
                <w:rFonts w:hint="default" w:ascii="ＭＳ 明朝" w:hAnsi="ＭＳ 明朝" w:eastAsia="ＭＳ 明朝"/>
              </w:rPr>
            </w:pP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rPr>
              <w:drawing>
                <wp:anchor simplePos="0" relativeHeight="3" behindDoc="0" locked="0" layoutInCell="1" hidden="0" allowOverlap="1">
                  <wp:simplePos x="0" y="0"/>
                  <wp:positionH relativeFrom="page">
                    <wp:posOffset>674370</wp:posOffset>
                  </wp:positionH>
                  <wp:positionV relativeFrom="page">
                    <wp:posOffset>219075</wp:posOffset>
                  </wp:positionV>
                  <wp:extent cx="5117465" cy="7905750"/>
                  <wp:effectExtent l="0" t="0" r="0" b="0"/>
                  <wp:wrapNone/>
                  <wp:docPr id="1030" name="図 1"/>
                  <a:graphic xmlns:a="http://schemas.openxmlformats.org/drawingml/2006/main">
                    <a:graphicData uri="http://schemas.openxmlformats.org/drawingml/2006/picture">
                      <pic:pic xmlns:pic="http://schemas.openxmlformats.org/drawingml/2006/picture">
                        <pic:nvPicPr>
                          <pic:cNvPr id="1030" name="図 1"/>
                          <pic:cNvPicPr>
                            <a:picLocks noChangeAspect="1"/>
                          </pic:cNvPicPr>
                        </pic:nvPicPr>
                        <pic:blipFill>
                          <a:blip r:embed="rId9"/>
                          <a:stretch>
                            <a:fillRect/>
                          </a:stretch>
                        </pic:blipFill>
                        <pic:spPr>
                          <a:xfrm>
                            <a:off x="0" y="0"/>
                            <a:ext cx="5117465" cy="7905750"/>
                          </a:xfrm>
                          <a:prstGeom prst="rect">
                            <a:avLst/>
                          </a:prstGeom>
                          <a:noFill/>
                          <a:ln>
                            <a:noFill/>
                          </a:ln>
                        </pic:spPr>
                      </pic:pic>
                    </a:graphicData>
                  </a:graphic>
                </wp:anchor>
              </w:drawing>
            </w: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rPr>
              <w:drawing>
                <wp:anchor simplePos="0" relativeHeight="2" behindDoc="0" locked="0" layoutInCell="1" hidden="0" allowOverlap="1">
                  <wp:simplePos x="0" y="0"/>
                  <wp:positionH relativeFrom="page">
                    <wp:posOffset>68580</wp:posOffset>
                  </wp:positionH>
                  <wp:positionV relativeFrom="page">
                    <wp:posOffset>267970</wp:posOffset>
                  </wp:positionV>
                  <wp:extent cx="5086350" cy="7856855"/>
                  <wp:effectExtent l="0" t="0" r="0" b="0"/>
                  <wp:wrapNone/>
                  <wp:docPr id="1031" name="図 3"/>
                  <a:graphic xmlns:a="http://schemas.openxmlformats.org/drawingml/2006/main">
                    <a:graphicData uri="http://schemas.openxmlformats.org/drawingml/2006/picture">
                      <pic:pic xmlns:pic="http://schemas.openxmlformats.org/drawingml/2006/picture">
                        <pic:nvPicPr>
                          <pic:cNvPr id="1031" name="図 3"/>
                          <pic:cNvPicPr>
                            <a:picLocks noChangeAspect="1"/>
                          </pic:cNvPicPr>
                        </pic:nvPicPr>
                        <pic:blipFill>
                          <a:blip r:embed="rId10"/>
                          <a:stretch>
                            <a:fillRect/>
                          </a:stretch>
                        </pic:blipFill>
                        <pic:spPr>
                          <a:xfrm>
                            <a:off x="0" y="0"/>
                            <a:ext cx="5086350" cy="7856855"/>
                          </a:xfrm>
                          <a:prstGeom prst="rect">
                            <a:avLst/>
                          </a:prstGeom>
                          <a:noFill/>
                          <a:ln>
                            <a:noFill/>
                          </a:ln>
                        </pic:spPr>
                      </pic:pic>
                    </a:graphicData>
                  </a:graphic>
                </wp:anchor>
              </w:drawing>
            </w: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r>
              <w:rPr>
                <w:rFonts w:hint="eastAsia" w:ascii="ＭＳ 明朝" w:hAnsi="ＭＳ 明朝" w:eastAsia="ＭＳ 明朝"/>
                <w:u w:val="none" w:color="auto"/>
              </w:rPr>
              <w:t>【追</w:t>
            </w:r>
            <w:r>
              <w:rPr>
                <w:rFonts w:hint="eastAsia"/>
              </w:rPr>
              <w:drawing>
                <wp:anchor simplePos="0" relativeHeight="13" behindDoc="0" locked="0" layoutInCell="1" hidden="0" allowOverlap="1">
                  <wp:simplePos x="0" y="0"/>
                  <wp:positionH relativeFrom="page">
                    <wp:posOffset>354330</wp:posOffset>
                  </wp:positionH>
                  <wp:positionV relativeFrom="page">
                    <wp:posOffset>173355</wp:posOffset>
                  </wp:positionV>
                  <wp:extent cx="6019165" cy="8011795"/>
                  <wp:effectExtent l="0" t="0" r="0" b="0"/>
                  <wp:wrapNone/>
                  <wp:docPr id="1032" name="図 1"/>
                  <a:graphic xmlns:a="http://schemas.openxmlformats.org/drawingml/2006/main">
                    <a:graphicData uri="http://schemas.openxmlformats.org/drawingml/2006/picture">
                      <pic:pic xmlns:pic="http://schemas.openxmlformats.org/drawingml/2006/picture">
                        <pic:nvPicPr>
                          <pic:cNvPr id="1032" name="図 1"/>
                          <pic:cNvPicPr>
                            <a:picLocks noChangeAspect="1"/>
                          </pic:cNvPicPr>
                        </pic:nvPicPr>
                        <pic:blipFill>
                          <a:blip r:embed="rId11"/>
                          <a:stretch>
                            <a:fillRect/>
                          </a:stretch>
                        </pic:blipFill>
                        <pic:spPr>
                          <a:xfrm>
                            <a:off x="0" y="0"/>
                            <a:ext cx="6019165" cy="8011795"/>
                          </a:xfrm>
                          <a:prstGeom prst="rect">
                            <a:avLst/>
                          </a:prstGeom>
                          <a:noFill/>
                          <a:ln>
                            <a:noFill/>
                          </a:ln>
                        </pic:spPr>
                      </pic:pic>
                    </a:graphicData>
                  </a:graphic>
                </wp:anchor>
              </w:drawing>
            </w:r>
            <w:r>
              <w:rPr>
                <w:rFonts w:hint="eastAsia" w:ascii="ＭＳ 明朝" w:hAnsi="ＭＳ 明朝" w:eastAsia="ＭＳ 明朝"/>
                <w:u w:val="none" w:color="auto"/>
              </w:rPr>
              <w:t>加】</w:t>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r>
              <w:rPr>
                <w:rFonts w:hint="eastAsia" w:ascii="ＭＳ 明朝" w:hAnsi="ＭＳ 明朝" w:eastAsia="ＭＳ 明朝"/>
                <w:u w:val="none" w:color="auto"/>
              </w:rPr>
              <w:t>【追加】</w:t>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rPr>
              <w:drawing>
                <wp:anchor simplePos="0" relativeHeight="5" behindDoc="0" locked="0" layoutInCell="1" hidden="0" allowOverlap="1">
                  <wp:simplePos x="0" y="0"/>
                  <wp:positionH relativeFrom="page">
                    <wp:posOffset>230505</wp:posOffset>
                  </wp:positionH>
                  <wp:positionV relativeFrom="page">
                    <wp:posOffset>475615</wp:posOffset>
                  </wp:positionV>
                  <wp:extent cx="6372225" cy="7048500"/>
                  <wp:effectExtent l="0" t="0" r="0" b="0"/>
                  <wp:wrapNone/>
                  <wp:docPr id="1033" name="図 2"/>
                  <a:graphic xmlns:a="http://schemas.openxmlformats.org/drawingml/2006/main">
                    <a:graphicData uri="http://schemas.openxmlformats.org/drawingml/2006/picture">
                      <pic:pic xmlns:pic="http://schemas.openxmlformats.org/drawingml/2006/picture">
                        <pic:nvPicPr>
                          <pic:cNvPr id="1033" name="図 2"/>
                          <pic:cNvPicPr>
                            <a:picLocks noChangeAspect="1"/>
                          </pic:cNvPicPr>
                        </pic:nvPicPr>
                        <pic:blipFill>
                          <a:blip r:embed="rId12"/>
                          <a:stretch>
                            <a:fillRect/>
                          </a:stretch>
                        </pic:blipFill>
                        <pic:spPr>
                          <a:xfrm>
                            <a:off x="0" y="0"/>
                            <a:ext cx="6372225" cy="7048500"/>
                          </a:xfrm>
                          <a:prstGeom prst="rect">
                            <a:avLst/>
                          </a:prstGeom>
                          <a:noFill/>
                          <a:ln>
                            <a:noFill/>
                          </a:ln>
                        </pic:spPr>
                      </pic:pic>
                    </a:graphicData>
                  </a:graphic>
                </wp:anchor>
              </w:drawing>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rPr>
              <w:drawing>
                <wp:anchor simplePos="0" relativeHeight="6" behindDoc="0" locked="0" layoutInCell="1" hidden="0" allowOverlap="1">
                  <wp:simplePos x="0" y="0"/>
                  <wp:positionH relativeFrom="page">
                    <wp:posOffset>396240</wp:posOffset>
                  </wp:positionH>
                  <wp:positionV relativeFrom="page">
                    <wp:posOffset>219075</wp:posOffset>
                  </wp:positionV>
                  <wp:extent cx="5568315" cy="8134985"/>
                  <wp:effectExtent l="0" t="0" r="0" b="0"/>
                  <wp:wrapNone/>
                  <wp:docPr id="1034" name="図 1"/>
                  <a:graphic xmlns:a="http://schemas.openxmlformats.org/drawingml/2006/main">
                    <a:graphicData uri="http://schemas.openxmlformats.org/drawingml/2006/picture">
                      <pic:pic xmlns:pic="http://schemas.openxmlformats.org/drawingml/2006/picture">
                        <pic:nvPicPr>
                          <pic:cNvPr id="1034" name="図 1"/>
                          <pic:cNvPicPr>
                            <a:picLocks noChangeAspect="1"/>
                          </pic:cNvPicPr>
                        </pic:nvPicPr>
                        <pic:blipFill>
                          <a:blip r:embed="rId13"/>
                          <a:stretch>
                            <a:fillRect/>
                          </a:stretch>
                        </pic:blipFill>
                        <pic:spPr>
                          <a:xfrm>
                            <a:off x="0" y="0"/>
                            <a:ext cx="5568315" cy="8134985"/>
                          </a:xfrm>
                          <a:prstGeom prst="rect">
                            <a:avLst/>
                          </a:prstGeom>
                          <a:noFill/>
                          <a:ln>
                            <a:noFill/>
                          </a:ln>
                        </pic:spPr>
                      </pic:pic>
                    </a:graphicData>
                  </a:graphic>
                </wp:anchor>
              </w:drawing>
            </w: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rPr>
              <w:drawing>
                <wp:anchor simplePos="0" relativeHeight="4" behindDoc="0" locked="0" layoutInCell="1" hidden="0" allowOverlap="1">
                  <wp:simplePos x="0" y="0"/>
                  <wp:positionH relativeFrom="page">
                    <wp:posOffset>563880</wp:posOffset>
                  </wp:positionH>
                  <wp:positionV relativeFrom="page">
                    <wp:posOffset>219075</wp:posOffset>
                  </wp:positionV>
                  <wp:extent cx="5572125" cy="8315325"/>
                  <wp:effectExtent l="0" t="0" r="0" b="0"/>
                  <wp:wrapNone/>
                  <wp:docPr id="1035" name="図 4"/>
                  <a:graphic xmlns:a="http://schemas.openxmlformats.org/drawingml/2006/main">
                    <a:graphicData uri="http://schemas.openxmlformats.org/drawingml/2006/picture">
                      <pic:pic xmlns:pic="http://schemas.openxmlformats.org/drawingml/2006/picture">
                        <pic:nvPicPr>
                          <pic:cNvPr id="1035" name="図 4"/>
                          <pic:cNvPicPr>
                            <a:picLocks noChangeAspect="1"/>
                          </pic:cNvPicPr>
                        </pic:nvPicPr>
                        <pic:blipFill>
                          <a:blip r:embed="rId14"/>
                          <a:stretch>
                            <a:fillRect/>
                          </a:stretch>
                        </pic:blipFill>
                        <pic:spPr>
                          <a:xfrm>
                            <a:off x="0" y="0"/>
                            <a:ext cx="5572125" cy="8315325"/>
                          </a:xfrm>
                          <a:prstGeom prst="rect">
                            <a:avLst/>
                          </a:prstGeom>
                          <a:noFill/>
                          <a:ln>
                            <a:noFill/>
                          </a:ln>
                        </pic:spPr>
                      </pic:pic>
                    </a:graphicData>
                  </a:graphic>
                </wp:anchor>
              </w:drawing>
            </w:r>
          </w:p>
        </w:tc>
      </w:tr>
    </w:tbl>
    <w:p>
      <w:pPr>
        <w:pStyle w:val="0"/>
        <w:rPr>
          <w:rFonts w:hint="default"/>
        </w:rPr>
      </w:pPr>
    </w:p>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ascii="ＭＳ 明朝" w:hAnsi="ＭＳ 明朝" w:eastAsia="ＭＳ 明朝"/>
              </w:rPr>
              <w:t>様式９（略）</w:t>
            </w:r>
          </w:p>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rPr>
              <w:drawing>
                <wp:inline distT="0" distB="0" distL="203200" distR="203200">
                  <wp:extent cx="6419850" cy="709612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6419850" cy="7096125"/>
                          </a:xfrm>
                          <a:prstGeom prst="rect">
                            <a:avLst/>
                          </a:prstGeom>
                        </pic:spPr>
                      </pic:pic>
                    </a:graphicData>
                  </a:graphic>
                </wp:inline>
              </w:drawing>
            </w: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様式９（略）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rPr>
              <w:drawing>
                <wp:inline distT="0" distB="0" distL="203200" distR="203200">
                  <wp:extent cx="6419850" cy="381952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6419850" cy="3819525"/>
                          </a:xfrm>
                          <a:prstGeom prst="rect">
                            <a:avLst/>
                          </a:prstGeom>
                        </pic:spPr>
                      </pic:pic>
                    </a:graphicData>
                  </a:graphic>
                </wp:inline>
              </w:drawing>
            </w:r>
          </w:p>
        </w:tc>
      </w:tr>
    </w:tbl>
    <w:p>
      <w:pPr>
        <w:pStyle w:val="0"/>
        <w:rPr>
          <w:rFonts w:hint="default"/>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18"/>
              </w:rPr>
            </w:pP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参考様式２（第６の２関係）</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color w:val="FF0000"/>
                <w:u w:val="none" w:color="auto"/>
              </w:rPr>
            </w:pPr>
            <w:r>
              <w:rPr>
                <w:rFonts w:hint="eastAsia" w:ascii="ＭＳ ゴシック" w:hAnsi="ＭＳ ゴシック" w:eastAsia="ＭＳ ゴシック"/>
                <w:color w:val="FF0000"/>
                <w:u w:val="none" w:color="auto"/>
              </w:rPr>
              <w:t>（削除）</w:t>
            </w:r>
          </w:p>
          <w:p>
            <w:pPr>
              <w:pStyle w:val="0"/>
              <w:rPr>
                <w:rFonts w:hint="eastAsia"/>
                <w:color w:val="FF0000"/>
                <w:u w:val="none" w:color="auto"/>
              </w:rPr>
            </w:pPr>
          </w:p>
          <w:p>
            <w:pPr>
              <w:pStyle w:val="0"/>
              <w:rPr>
                <w:rFonts w:hint="eastAsia"/>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p>
            <w:pPr>
              <w:pStyle w:val="0"/>
              <w:rPr>
                <w:rFonts w:hint="eastAsia"/>
              </w:rPr>
            </w:pPr>
            <w:r>
              <w:rPr>
                <w:rFonts w:hint="eastAsia"/>
              </w:rPr>
              <w:drawing>
                <wp:inline distT="0" distB="0" distL="203200" distR="203200">
                  <wp:extent cx="5810250" cy="454279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5810250" cy="4542790"/>
                          </a:xfrm>
                          <a:prstGeom prst="rect">
                            <a:avLst/>
                          </a:prstGeom>
                        </pic:spPr>
                      </pic:pic>
                    </a:graphicData>
                  </a:graphic>
                </wp:inline>
              </w:drawing>
            </w:r>
          </w:p>
        </w:tc>
      </w:tr>
    </w:tbl>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0"/>
        <w:tblW w:w="2094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73"/>
        <w:gridCol w:w="10473"/>
      </w:tblGrid>
      <w:tr>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改正後</w:t>
            </w: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u w:val="single" w:color="auto"/>
              </w:rPr>
            </w:pPr>
          </w:p>
          <w:p>
            <w:pPr>
              <w:pStyle w:val="0"/>
              <w:rPr>
                <w:rFonts w:hint="default" w:ascii="ＭＳ 明朝" w:hAnsi="ＭＳ 明朝" w:eastAsia="ＭＳ 明朝"/>
                <w:u w:val="single" w:color="auto"/>
              </w:rPr>
            </w:pPr>
            <w:r>
              <w:rPr>
                <w:rFonts w:hint="eastAsia"/>
              </w:rPr>
              <w:drawing>
                <wp:anchor simplePos="0" relativeHeight="11" behindDoc="0" locked="0" layoutInCell="1" hidden="0" allowOverlap="1">
                  <wp:simplePos x="0" y="0"/>
                  <wp:positionH relativeFrom="page">
                    <wp:posOffset>27940</wp:posOffset>
                  </wp:positionH>
                  <wp:positionV relativeFrom="page">
                    <wp:posOffset>224155</wp:posOffset>
                  </wp:positionV>
                  <wp:extent cx="6690995" cy="3757295"/>
                  <wp:effectExtent l="0" t="0" r="0" b="0"/>
                  <wp:wrapNone/>
                  <wp:docPr id="1039" name="図 2"/>
                  <a:graphic xmlns:a="http://schemas.openxmlformats.org/drawingml/2006/main">
                    <a:graphicData uri="http://schemas.openxmlformats.org/drawingml/2006/picture">
                      <pic:pic xmlns:pic="http://schemas.openxmlformats.org/drawingml/2006/picture">
                        <pic:nvPicPr>
                          <pic:cNvPr id="1039" name="図 2"/>
                          <pic:cNvPicPr>
                            <a:picLocks noChangeAspect="1"/>
                          </pic:cNvPicPr>
                        </pic:nvPicPr>
                        <pic:blipFill>
                          <a:blip r:embed="rId18"/>
                          <a:stretch>
                            <a:fillRect/>
                          </a:stretch>
                        </pic:blipFill>
                        <pic:spPr>
                          <a:xfrm>
                            <a:off x="0" y="0"/>
                            <a:ext cx="6690995" cy="3757295"/>
                          </a:xfrm>
                          <a:prstGeom prst="rect">
                            <a:avLst/>
                          </a:prstGeom>
                          <a:noFill/>
                          <a:ln>
                            <a:noFill/>
                          </a:ln>
                        </pic:spPr>
                      </pic:pic>
                    </a:graphicData>
                  </a:graphic>
                </wp:anchor>
              </w:drawing>
            </w:r>
          </w:p>
          <w:p>
            <w:pPr>
              <w:pStyle w:val="0"/>
              <w:rPr>
                <w:rFonts w:hint="default" w:ascii="ＭＳ 明朝" w:hAnsi="ＭＳ 明朝" w:eastAsia="ＭＳ 明朝"/>
                <w:u w:val="single" w:color="auto"/>
              </w:rPr>
            </w:pPr>
          </w:p>
        </w:tc>
        <w:tc>
          <w:tcPr>
            <w:tcW w:w="1047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rPr>
              <w:drawing>
                <wp:anchor simplePos="0" relativeHeight="10" behindDoc="0" locked="0" layoutInCell="1" hidden="0" allowOverlap="1">
                  <wp:simplePos x="0" y="0"/>
                  <wp:positionH relativeFrom="page">
                    <wp:posOffset>401955</wp:posOffset>
                  </wp:positionH>
                  <wp:positionV relativeFrom="page">
                    <wp:posOffset>165735</wp:posOffset>
                  </wp:positionV>
                  <wp:extent cx="5988050" cy="3772535"/>
                  <wp:effectExtent l="0" t="0" r="0" b="0"/>
                  <wp:wrapNone/>
                  <wp:docPr id="1040" name="図 1"/>
                  <a:graphic xmlns:a="http://schemas.openxmlformats.org/drawingml/2006/main">
                    <a:graphicData uri="http://schemas.openxmlformats.org/drawingml/2006/picture">
                      <pic:pic xmlns:pic="http://schemas.openxmlformats.org/drawingml/2006/picture">
                        <pic:nvPicPr>
                          <pic:cNvPr id="1040" name="図 1"/>
                          <pic:cNvPicPr>
                            <a:picLocks noChangeAspect="1"/>
                          </pic:cNvPicPr>
                        </pic:nvPicPr>
                        <pic:blipFill>
                          <a:blip r:embed="rId19"/>
                          <a:stretch>
                            <a:fillRect/>
                          </a:stretch>
                        </pic:blipFill>
                        <pic:spPr>
                          <a:xfrm>
                            <a:off x="0" y="0"/>
                            <a:ext cx="5988050" cy="3772535"/>
                          </a:xfrm>
                          <a:prstGeom prst="rect">
                            <a:avLst/>
                          </a:prstGeom>
                          <a:noFill/>
                          <a:ln>
                            <a:noFill/>
                          </a:ln>
                        </pic:spPr>
                      </pic:pic>
                    </a:graphicData>
                  </a:graphic>
                </wp:anchor>
              </w:drawing>
            </w: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rPr>
      </w:pPr>
    </w:p>
    <w:sectPr>
      <w:pgSz w:w="23811" w:h="16838" w:orient="landscape"/>
      <w:pgMar w:top="1701" w:right="1474" w:bottom="1077" w:left="1474" w:header="851" w:footer="992" w:gutter="0"/>
      <w:cols w:space="720"/>
      <w:textDirection w:val="lrTb"/>
      <w:docGrid w:type="linesAndChars" w:linePitch="312"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1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400" w:leftChars="400"/>
    </w:p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 Id="rId10" Type="http://schemas.openxmlformats.org/officeDocument/2006/relationships/image" Target="media/image6.emf" /><Relationship Id="rId11" Type="http://schemas.openxmlformats.org/officeDocument/2006/relationships/image" Target="media/image7.emf" /><Relationship Id="rId12" Type="http://schemas.openxmlformats.org/officeDocument/2006/relationships/image" Target="media/image8.emf" /><Relationship Id="rId13" Type="http://schemas.openxmlformats.org/officeDocument/2006/relationships/image" Target="media/image9.emf" /><Relationship Id="rId14" Type="http://schemas.openxmlformats.org/officeDocument/2006/relationships/image" Target="media/image10.emf" /><Relationship Id="rId15" Type="http://schemas.openxmlformats.org/officeDocument/2006/relationships/image" Target="media/image11.emf" /><Relationship Id="rId16" Type="http://schemas.openxmlformats.org/officeDocument/2006/relationships/image" Target="media/image12.emf" /><Relationship Id="rId17" Type="http://schemas.openxmlformats.org/officeDocument/2006/relationships/image" Target="media/image13.emf" /><Relationship Id="rId18" Type="http://schemas.openxmlformats.org/officeDocument/2006/relationships/image" Target="media/image14.emf" /><Relationship Id="rId19" Type="http://schemas.openxmlformats.org/officeDocument/2006/relationships/image" Target="media/image15.emf" /><Relationship Id="rId2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2153</TotalTime>
  <Pages>11</Pages>
  <Words>10</Words>
  <Characters>1539</Characters>
  <Application>JUST Note</Application>
  <Lines>233</Lines>
  <Paragraphs>86</Paragraphs>
  <CharactersWithSpaces>1635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404958</cp:lastModifiedBy>
  <cp:lastPrinted>2021-03-22T00:48:07Z</cp:lastPrinted>
  <dcterms:created xsi:type="dcterms:W3CDTF">2015-02-10T00:40:00Z</dcterms:created>
  <dcterms:modified xsi:type="dcterms:W3CDTF">2021-03-16T04:33:34Z</dcterms:modified>
  <cp:revision>61</cp:revision>
</cp:coreProperties>
</file>