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第２号様式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55"/>
          <w:sz w:val="22"/>
          <w:u w:val="none" w:color="auto"/>
          <w:fitText w:val="880" w:id="1"/>
        </w:rPr>
        <w:t>所在</w:t>
      </w:r>
      <w:r>
        <w:rPr>
          <w:rFonts w:hint="eastAsia"/>
          <w:color w:val="auto"/>
          <w:sz w:val="22"/>
          <w:u w:val="none" w:color="auto"/>
          <w:fitText w:val="880" w:id="1"/>
        </w:rPr>
        <w:t>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印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補助対象職員長期欠勤等届出書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下記の職員が長期欠勤等することとなりましたので、高知県小規模事業経営支援事業費補助金の運用について五の１の</w:t>
      </w:r>
      <w:r>
        <w:rPr>
          <w:rFonts w:hint="eastAsia"/>
          <w:color w:val="auto"/>
          <w:sz w:val="22"/>
          <w:u w:val="none" w:color="auto"/>
        </w:rPr>
        <w:t>(14)</w:t>
      </w:r>
      <w:r>
        <w:rPr>
          <w:rFonts w:hint="eastAsia"/>
          <w:color w:val="auto"/>
          <w:sz w:val="22"/>
          <w:u w:val="none" w:color="auto"/>
        </w:rPr>
        <w:t>の規定により届け出ます。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所属団体名、職名及び氏名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理由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傷病等による長期欠勤等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研修等による長期欠勤等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産前産後休暇及び育児休業による長期欠勤等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介護休業、介護休暇による長期欠勤等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長期欠勤等の期間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【添付書類】</w:t>
      </w:r>
      <w:bookmarkStart w:id="0" w:name="_GoBack"/>
      <w:bookmarkEnd w:id="0"/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長期欠勤等の事由を確認できる書類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1</Words>
  <Characters>220</Characters>
  <Application>JUST Note</Application>
  <Lines>39</Lines>
  <Paragraphs>21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2021-03-11T13:02:18Z</dcterms:modified>
  <cp:revision>0</cp:revision>
</cp:coreProperties>
</file>