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7"/>
        </w:tabs>
        <w:snapToGrid w:val="0"/>
        <w:ind w:left="286" w:leftChars="136" w:firstLine="0" w:firstLineChars="0"/>
        <w:jc w:val="center"/>
        <w:rPr>
          <w:rFonts w:hint="eastAsia" w:asciiTheme="minorEastAsia" w:hAnsiTheme="minorEastAsia" w:eastAsiaTheme="minorEastAsia"/>
          <w:b w:val="1"/>
          <w:sz w:val="32"/>
        </w:rPr>
      </w:pPr>
      <w:r>
        <w:rPr>
          <w:rFonts w:hint="eastAsia" w:asciiTheme="minorEastAsia" w:hAnsiTheme="minorEastAsia" w:eastAsiaTheme="minorEastAsia"/>
          <w:b w:val="1"/>
          <w:sz w:val="32"/>
        </w:rPr>
        <w:t>地域連携薬局　申請添付書類　チェック表</w:t>
      </w:r>
    </w:p>
    <w:tbl>
      <w:tblPr>
        <w:tblStyle w:val="19"/>
        <w:tblW w:w="10201" w:type="dxa"/>
        <w:tblInd w:w="0" w:type="dxa"/>
        <w:tblLayout w:type="fixed"/>
        <w:tblLook w:firstRow="1" w:lastRow="0" w:firstColumn="1" w:lastColumn="0" w:noHBand="0" w:noVBand="1" w:val="04A0"/>
      </w:tblPr>
      <w:tblGrid>
        <w:gridCol w:w="719"/>
        <w:gridCol w:w="883"/>
        <w:gridCol w:w="6362"/>
        <w:gridCol w:w="1200"/>
        <w:gridCol w:w="1037"/>
      </w:tblGrid>
      <w:tr>
        <w:trPr/>
        <w:tc>
          <w:tcPr>
            <w:tcW w:w="730" w:type="dxa"/>
            <w:shd w:val="clear" w:color="auto" w:themeFill="background1" w:themeFillTint="FF" w:themeFillShade="F3"/>
            <w:vAlign w:val="top"/>
          </w:tcPr>
          <w:p>
            <w:pPr>
              <w:pStyle w:val="0"/>
              <w:snapToGrid w:val="0"/>
              <w:jc w:val="center"/>
              <w:rPr>
                <w:rFonts w:hint="eastAsia" w:asciiTheme="minorEastAsia" w:hAnsiTheme="minorEastAsia" w:eastAsiaTheme="minorEastAsia"/>
                <w:b w:val="1"/>
                <w:sz w:val="21"/>
              </w:rPr>
            </w:pPr>
            <w:r>
              <w:rPr>
                <w:rFonts w:hint="eastAsia" w:asciiTheme="minorEastAsia" w:hAnsiTheme="minorEastAsia" w:eastAsiaTheme="minorEastAsia"/>
                <w:b w:val="1"/>
                <w:sz w:val="21"/>
              </w:rPr>
              <w:t>項目</w:t>
            </w:r>
          </w:p>
        </w:tc>
        <w:tc>
          <w:tcPr>
            <w:tcW w:w="899" w:type="dxa"/>
            <w:shd w:val="clear" w:color="auto" w:themeFill="background1" w:themeFillTint="FF" w:themeFillShade="F3"/>
            <w:vAlign w:val="top"/>
          </w:tcPr>
          <w:p>
            <w:pPr>
              <w:pStyle w:val="0"/>
              <w:snapToGrid w:val="0"/>
              <w:jc w:val="center"/>
              <w:rPr>
                <w:rFonts w:hint="eastAsia" w:asciiTheme="minorEastAsia" w:hAnsiTheme="minorEastAsia" w:eastAsiaTheme="minorEastAsia"/>
                <w:b w:val="1"/>
                <w:sz w:val="21"/>
              </w:rPr>
            </w:pPr>
            <w:r>
              <w:rPr>
                <w:rFonts w:hint="eastAsia" w:asciiTheme="minorEastAsia" w:hAnsiTheme="minorEastAsia" w:eastAsiaTheme="minorEastAsia"/>
                <w:b w:val="1"/>
                <w:sz w:val="21"/>
              </w:rPr>
              <w:t>根拠</w:t>
            </w:r>
          </w:p>
        </w:tc>
        <w:tc>
          <w:tcPr>
            <w:tcW w:w="6506" w:type="dxa"/>
            <w:shd w:val="clear" w:color="auto" w:themeFill="background1" w:themeFillTint="FF" w:themeFillShade="F3"/>
            <w:vAlign w:val="top"/>
          </w:tcPr>
          <w:p>
            <w:pPr>
              <w:pStyle w:val="0"/>
              <w:snapToGrid w:val="0"/>
              <w:jc w:val="center"/>
              <w:rPr>
                <w:rFonts w:hint="eastAsia" w:asciiTheme="minorEastAsia" w:hAnsiTheme="minorEastAsia" w:eastAsiaTheme="minorEastAsia"/>
                <w:b w:val="1"/>
                <w:sz w:val="21"/>
              </w:rPr>
            </w:pPr>
            <w:r>
              <w:rPr>
                <w:rFonts w:hint="eastAsia" w:asciiTheme="minorEastAsia" w:hAnsiTheme="minorEastAsia" w:eastAsiaTheme="minorEastAsia"/>
                <w:b w:val="1"/>
                <w:sz w:val="21"/>
              </w:rPr>
              <w:t>内容</w:t>
            </w:r>
          </w:p>
        </w:tc>
        <w:tc>
          <w:tcPr>
            <w:tcW w:w="1186" w:type="dxa"/>
            <w:shd w:val="clear" w:color="auto" w:themeFill="background1" w:themeFillTint="FF" w:themeFillShade="F3"/>
            <w:vAlign w:val="top"/>
          </w:tcPr>
          <w:p>
            <w:pPr>
              <w:pStyle w:val="0"/>
              <w:snapToGrid w:val="0"/>
              <w:jc w:val="center"/>
              <w:rPr>
                <w:rFonts w:hint="eastAsia"/>
                <w:b w:val="1"/>
                <w:sz w:val="21"/>
              </w:rPr>
            </w:pPr>
            <w:r>
              <w:rPr>
                <w:rFonts w:hint="eastAsia"/>
                <w:b w:val="1"/>
                <w:sz w:val="21"/>
              </w:rPr>
              <w:t>形式</w:t>
            </w:r>
          </w:p>
        </w:tc>
        <w:tc>
          <w:tcPr>
            <w:tcW w:w="1056" w:type="dxa"/>
            <w:shd w:val="clear" w:color="auto" w:themeFill="background1" w:themeFillTint="FF" w:themeFillShade="F3"/>
            <w:vAlign w:val="top"/>
          </w:tcPr>
          <w:p>
            <w:pPr>
              <w:pStyle w:val="0"/>
              <w:snapToGrid w:val="0"/>
              <w:jc w:val="center"/>
              <w:rPr>
                <w:rFonts w:hint="eastAsia" w:asciiTheme="minorEastAsia" w:hAnsiTheme="minorEastAsia" w:eastAsiaTheme="minorEastAsia"/>
                <w:b w:val="1"/>
                <w:sz w:val="20"/>
              </w:rPr>
            </w:pPr>
            <w:r>
              <w:rPr>
                <w:rFonts w:hint="eastAsia" w:asciiTheme="minorEastAsia" w:hAnsiTheme="minorEastAsia" w:eastAsiaTheme="minorEastAsia"/>
                <w:b w:val="1"/>
                <w:sz w:val="20"/>
              </w:rPr>
              <w:t>チェック</w:t>
            </w:r>
          </w:p>
        </w:tc>
      </w:tr>
      <w:tr>
        <w:trPr/>
        <w:tc>
          <w:tcPr>
            <w:tcW w:w="10201"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top"/>
          </w:tcPr>
          <w:p>
            <w:pPr>
              <w:pStyle w:val="0"/>
              <w:snapToGrid w:val="0"/>
              <w:jc w:val="left"/>
              <w:rPr>
                <w:rFonts w:hint="eastAsia" w:asciiTheme="minorEastAsia" w:hAnsiTheme="minorEastAsia" w:eastAsiaTheme="minorEastAsia"/>
                <w:b w:val="1"/>
                <w:sz w:val="28"/>
              </w:rPr>
            </w:pPr>
            <w:r>
              <w:rPr>
                <w:rFonts w:hint="eastAsia" w:asciiTheme="minorEastAsia" w:hAnsiTheme="minorEastAsia" w:eastAsiaTheme="minorEastAsia"/>
                <w:b w:val="1"/>
                <w:sz w:val="28"/>
              </w:rPr>
              <w:t>規則　第１項　構造設備</w:t>
            </w:r>
          </w:p>
        </w:tc>
      </w:tr>
      <w:tr>
        <w:trPr/>
        <w:tc>
          <w:tcPr>
            <w:tcW w:w="730" w:type="dxa"/>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１</w:t>
            </w:r>
          </w:p>
        </w:tc>
        <w:tc>
          <w:tcPr>
            <w:tcW w:w="899" w:type="dxa"/>
            <w:vAlign w:val="top"/>
          </w:tcPr>
          <w:p>
            <w:pPr>
              <w:pStyle w:val="0"/>
              <w:snapToGrid w:val="0"/>
              <w:spacing w:before="0" w:beforeLines="0" w:beforeAutospacing="0" w:after="0" w:afterLines="0" w:afterAutospacing="0" w:line="240" w:lineRule="atLeast"/>
              <w:rPr>
                <w:rFonts w:hint="eastAsia" w:asciiTheme="minorEastAsia" w:hAnsiTheme="minorEastAsia" w:eastAsiaTheme="minorEastAsia"/>
              </w:rPr>
            </w:pPr>
            <w:r>
              <w:rPr>
                <w:rFonts w:hint="eastAsia" w:asciiTheme="minorEastAsia" w:hAnsiTheme="minorEastAsia" w:eastAsiaTheme="minorEastAsia"/>
                <w:sz w:val="22"/>
              </w:rPr>
              <w:t>第１号</w:t>
            </w:r>
          </w:p>
        </w:tc>
        <w:tc>
          <w:tcPr>
            <w:tcW w:w="6417" w:type="dxa"/>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・座って情報の提供・指導を受けることができる設備</w:t>
            </w:r>
          </w:p>
          <w:p>
            <w:pPr>
              <w:pStyle w:val="0"/>
              <w:snapToGrid w:val="0"/>
              <w:rPr>
                <w:rFonts w:hint="eastAsia" w:asciiTheme="minorEastAsia" w:hAnsiTheme="minorEastAsia" w:eastAsiaTheme="minorEastAsia"/>
              </w:rPr>
            </w:pPr>
            <w:r>
              <w:rPr>
                <w:rFonts w:hint="eastAsia" w:asciiTheme="minorEastAsia" w:hAnsiTheme="minorEastAsia" w:eastAsiaTheme="minorEastAsia"/>
              </w:rPr>
              <w:t>・相談の内容が漏洩しないよう配慮した設備　　　　　　　</w:t>
            </w:r>
          </w:p>
        </w:tc>
        <w:tc>
          <w:tcPr>
            <w:tcW w:w="1113" w:type="dxa"/>
            <w:vAlign w:val="top"/>
          </w:tcPr>
          <w:p>
            <w:pPr>
              <w:pStyle w:val="0"/>
              <w:snapToGrid w:val="0"/>
              <w:jc w:val="left"/>
              <w:rPr>
                <w:rFonts w:hint="eastAsia"/>
              </w:rPr>
            </w:pPr>
            <w:r>
              <w:rPr>
                <w:rFonts w:hint="eastAsia" w:asciiTheme="minorEastAsia" w:hAnsiTheme="minorEastAsia" w:eastAsiaTheme="minorEastAsia"/>
                <w:b w:val="1"/>
                <w:sz w:val="22"/>
              </w:rPr>
              <w:t>・写真等</w:t>
            </w:r>
          </w:p>
        </w:tc>
        <w:tc>
          <w:tcPr>
            <w:tcW w:w="992" w:type="dxa"/>
            <w:vAlign w:val="center"/>
          </w:tcPr>
          <w:p>
            <w:pPr>
              <w:pStyle w:val="0"/>
              <w:snapToGrid w:val="0"/>
              <w:jc w:val="center"/>
              <w:rPr>
                <w:rFonts w:hint="eastAsia" w:asciiTheme="minorEastAsia" w:hAnsiTheme="minorEastAsia" w:eastAsiaTheme="minorEastAsia"/>
                <w:sz w:val="28"/>
              </w:rPr>
            </w:pPr>
            <w:r>
              <w:rPr>
                <w:rFonts w:hint="eastAsia" w:asciiTheme="minorEastAsia" w:hAnsiTheme="minorEastAsia" w:eastAsiaTheme="minorEastAsia"/>
                <w:sz w:val="28"/>
              </w:rPr>
              <w:t>□</w:t>
            </w:r>
          </w:p>
        </w:tc>
      </w:tr>
      <w:tr>
        <w:trPr>
          <w:trHeight w:val="432" w:hRule="atLeast"/>
        </w:trPr>
        <w:tc>
          <w:tcPr>
            <w:tcW w:w="730" w:type="dxa"/>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２</w:t>
            </w:r>
          </w:p>
        </w:tc>
        <w:tc>
          <w:tcPr>
            <w:tcW w:w="899" w:type="dxa"/>
            <w:vAlign w:val="top"/>
          </w:tcPr>
          <w:p>
            <w:pPr>
              <w:pStyle w:val="0"/>
              <w:snapToGrid w:val="0"/>
              <w:spacing w:before="0" w:beforeLines="0" w:beforeAutospacing="0" w:after="0" w:afterLines="0" w:afterAutospacing="0" w:line="240" w:lineRule="atLeast"/>
              <w:rPr>
                <w:rFonts w:hint="eastAsia" w:asciiTheme="minorEastAsia" w:hAnsiTheme="minorEastAsia" w:eastAsiaTheme="minorEastAsia"/>
              </w:rPr>
            </w:pPr>
            <w:r>
              <w:rPr>
                <w:rFonts w:hint="eastAsia" w:asciiTheme="minorEastAsia" w:hAnsiTheme="minorEastAsia" w:eastAsiaTheme="minorEastAsia"/>
                <w:sz w:val="22"/>
              </w:rPr>
              <w:t>第２号</w:t>
            </w:r>
          </w:p>
        </w:tc>
        <w:tc>
          <w:tcPr>
            <w:tcW w:w="6417" w:type="dxa"/>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・高齢者、障害者等の円滑な利用に適した構造設備　</w:t>
            </w:r>
          </w:p>
        </w:tc>
        <w:tc>
          <w:tcPr>
            <w:tcW w:w="1113" w:type="dxa"/>
            <w:vAlign w:val="top"/>
          </w:tcPr>
          <w:p>
            <w:pPr>
              <w:pStyle w:val="0"/>
              <w:snapToGrid w:val="0"/>
              <w:jc w:val="left"/>
              <w:rPr>
                <w:rFonts w:hint="eastAsia"/>
              </w:rPr>
            </w:pPr>
            <w:r>
              <w:rPr>
                <w:rFonts w:hint="eastAsia" w:asciiTheme="minorEastAsia" w:hAnsiTheme="minorEastAsia" w:eastAsiaTheme="minorEastAsia"/>
                <w:b w:val="1"/>
                <w:sz w:val="22"/>
              </w:rPr>
              <w:t>・写真等</w:t>
            </w:r>
          </w:p>
        </w:tc>
        <w:tc>
          <w:tcPr>
            <w:tcW w:w="992" w:type="dxa"/>
            <w:vAlign w:val="center"/>
          </w:tcPr>
          <w:p>
            <w:pPr>
              <w:pStyle w:val="0"/>
              <w:snapToGrid w:val="0"/>
              <w:jc w:val="center"/>
              <w:rPr>
                <w:rFonts w:hint="eastAsia" w:asciiTheme="minorEastAsia" w:hAnsiTheme="minorEastAsia" w:eastAsiaTheme="minorEastAsia"/>
                <w:sz w:val="16"/>
              </w:rPr>
            </w:pPr>
            <w:r>
              <w:rPr>
                <w:rFonts w:hint="eastAsia" w:asciiTheme="minorEastAsia" w:hAnsiTheme="minorEastAsia" w:eastAsiaTheme="minorEastAsia"/>
                <w:sz w:val="28"/>
              </w:rPr>
              <w:t>□</w:t>
            </w:r>
          </w:p>
        </w:tc>
      </w:tr>
      <w:tr>
        <w:trPr/>
        <w:tc>
          <w:tcPr>
            <w:tcW w:w="10201"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napToGrid w:val="0"/>
              <w:jc w:val="left"/>
              <w:rPr>
                <w:rFonts w:hint="eastAsia"/>
                <w:b w:val="1"/>
                <w:sz w:val="28"/>
              </w:rPr>
            </w:pPr>
            <w:r>
              <w:rPr>
                <w:rFonts w:hint="eastAsia"/>
                <w:b w:val="1"/>
                <w:sz w:val="28"/>
              </w:rPr>
              <w:t>規則　第２項　利用者の薬剤情報等を他の医療提供施設と共有する体制</w:t>
            </w:r>
          </w:p>
        </w:tc>
      </w:tr>
      <w:tr>
        <w:trPr>
          <w:trHeight w:val="174" w:hRule="atLeast"/>
        </w:trPr>
        <w:tc>
          <w:tcPr>
            <w:tcW w:w="730" w:type="dxa"/>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５</w:t>
            </w:r>
          </w:p>
        </w:tc>
        <w:tc>
          <w:tcPr>
            <w:tcW w:w="899" w:type="dxa"/>
            <w:vAlign w:val="top"/>
          </w:tcPr>
          <w:p>
            <w:pPr>
              <w:pStyle w:val="0"/>
              <w:snapToGrid w:val="0"/>
              <w:spacing w:before="0" w:beforeLines="0" w:beforeAutospacing="0" w:after="0" w:afterLines="0" w:afterAutospacing="0" w:line="240" w:lineRule="atLeast"/>
              <w:rPr>
                <w:rFonts w:hint="eastAsia" w:asciiTheme="minorEastAsia" w:hAnsiTheme="minorEastAsia" w:eastAsiaTheme="minorEastAsia"/>
              </w:rPr>
            </w:pPr>
            <w:r>
              <w:rPr>
                <w:rFonts w:hint="eastAsia" w:asciiTheme="minorEastAsia" w:hAnsiTheme="minorEastAsia" w:eastAsiaTheme="minorEastAsia"/>
                <w:sz w:val="22"/>
              </w:rPr>
              <w:t>第３号</w:t>
            </w:r>
          </w:p>
        </w:tc>
        <w:tc>
          <w:tcPr>
            <w:tcW w:w="6507" w:type="dxa"/>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・医療機関等への報告実績（１件分）</w:t>
            </w:r>
          </w:p>
          <w:p>
            <w:pPr>
              <w:pStyle w:val="0"/>
              <w:snapToGrid w:val="0"/>
              <w:rPr>
                <w:rFonts w:hint="eastAsia" w:asciiTheme="minorEastAsia" w:hAnsiTheme="minorEastAsia" w:eastAsiaTheme="minorEastAsia"/>
              </w:rPr>
            </w:pPr>
            <w:r>
              <w:rPr>
                <w:rFonts w:hint="eastAsia" w:asciiTheme="minorEastAsia" w:hAnsiTheme="minorEastAsia" w:eastAsiaTheme="minorEastAsia"/>
              </w:rPr>
              <w:t>　（個人情報に該当する箇所はマスキングすること）</w:t>
            </w:r>
          </w:p>
        </w:tc>
        <w:tc>
          <w:tcPr>
            <w:tcW w:w="1113" w:type="dxa"/>
            <w:vAlign w:val="top"/>
          </w:tcPr>
          <w:p>
            <w:pPr>
              <w:pStyle w:val="0"/>
              <w:snapToGrid w:val="0"/>
              <w:jc w:val="left"/>
              <w:rPr>
                <w:rFonts w:hint="eastAsia"/>
                <w:b w:val="1"/>
              </w:rPr>
            </w:pPr>
            <w:r>
              <w:rPr>
                <w:rFonts w:hint="eastAsia"/>
                <w:b w:val="1"/>
              </w:rPr>
              <w:t>・記録</w:t>
            </w:r>
          </w:p>
          <w:p>
            <w:pPr>
              <w:pStyle w:val="0"/>
              <w:snapToGrid w:val="0"/>
              <w:jc w:val="left"/>
              <w:rPr>
                <w:rFonts w:hint="eastAsia"/>
                <w:b w:val="1"/>
              </w:rPr>
            </w:pPr>
            <w:r>
              <w:rPr>
                <w:rFonts w:hint="eastAsia"/>
                <w:b w:val="1"/>
              </w:rPr>
              <w:t>(</w:t>
            </w:r>
            <w:r>
              <w:rPr>
                <w:rFonts w:hint="eastAsia"/>
                <w:b w:val="1"/>
              </w:rPr>
              <w:t>１回分</w:t>
            </w:r>
            <w:r>
              <w:rPr>
                <w:rFonts w:hint="eastAsia"/>
                <w:b w:val="1"/>
              </w:rPr>
              <w:t>)</w:t>
            </w:r>
          </w:p>
        </w:tc>
        <w:tc>
          <w:tcPr>
            <w:tcW w:w="992" w:type="dxa"/>
            <w:vAlign w:val="center"/>
          </w:tcPr>
          <w:p>
            <w:pPr>
              <w:pStyle w:val="0"/>
              <w:snapToGrid w:val="0"/>
              <w:jc w:val="center"/>
              <w:rPr>
                <w:rFonts w:hint="eastAsia" w:asciiTheme="minorEastAsia" w:hAnsiTheme="minorEastAsia" w:eastAsiaTheme="minorEastAsia"/>
                <w:sz w:val="16"/>
              </w:rPr>
            </w:pPr>
            <w:r>
              <w:rPr>
                <w:rFonts w:hint="eastAsia" w:asciiTheme="minorEastAsia" w:hAnsiTheme="minorEastAsia" w:eastAsiaTheme="minorEastAsia"/>
                <w:sz w:val="28"/>
              </w:rPr>
              <w:t>□</w:t>
            </w:r>
          </w:p>
        </w:tc>
      </w:tr>
      <w:tr>
        <w:trPr/>
        <w:tc>
          <w:tcPr>
            <w:tcW w:w="730" w:type="dxa"/>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６</w:t>
            </w:r>
          </w:p>
        </w:tc>
        <w:tc>
          <w:tcPr>
            <w:tcW w:w="899" w:type="dxa"/>
            <w:vAlign w:val="top"/>
          </w:tcPr>
          <w:p>
            <w:pPr>
              <w:pStyle w:val="0"/>
              <w:snapToGrid w:val="0"/>
              <w:spacing w:before="0" w:beforeLines="0" w:beforeAutospacing="0" w:after="0" w:afterLines="0" w:afterAutospacing="0" w:line="240" w:lineRule="atLeast"/>
              <w:rPr>
                <w:rFonts w:hint="eastAsia" w:asciiTheme="minorEastAsia" w:hAnsiTheme="minorEastAsia" w:eastAsiaTheme="minorEastAsia"/>
              </w:rPr>
            </w:pPr>
            <w:r>
              <w:rPr>
                <w:rFonts w:hint="eastAsia" w:asciiTheme="minorEastAsia" w:hAnsiTheme="minorEastAsia" w:eastAsiaTheme="minorEastAsia"/>
                <w:sz w:val="22"/>
              </w:rPr>
              <w:t>第４号</w:t>
            </w:r>
          </w:p>
        </w:tc>
        <w:tc>
          <w:tcPr>
            <w:tcW w:w="6507" w:type="dxa"/>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・他の薬局に、利用者の薬剤情報等を報告する方法等を定めた</w:t>
            </w:r>
          </w:p>
          <w:p>
            <w:pPr>
              <w:pStyle w:val="0"/>
              <w:snapToGrid w:val="0"/>
              <w:ind w:firstLine="210" w:firstLineChars="100"/>
              <w:rPr>
                <w:rFonts w:hint="eastAsia" w:asciiTheme="minorEastAsia" w:hAnsiTheme="minorEastAsia" w:eastAsiaTheme="minorEastAsia"/>
              </w:rPr>
            </w:pPr>
            <w:r>
              <w:rPr>
                <w:rFonts w:hint="eastAsia" w:asciiTheme="minorEastAsia" w:hAnsiTheme="minorEastAsia" w:eastAsiaTheme="minorEastAsia"/>
              </w:rPr>
              <w:t>手順書等の写し（該当部分がわかるように印をつけたもの）</w:t>
            </w:r>
          </w:p>
        </w:tc>
        <w:tc>
          <w:tcPr>
            <w:tcW w:w="1113" w:type="dxa"/>
            <w:vAlign w:val="top"/>
          </w:tcPr>
          <w:p>
            <w:pPr>
              <w:pStyle w:val="0"/>
              <w:snapToGrid w:val="0"/>
              <w:jc w:val="left"/>
              <w:rPr>
                <w:rFonts w:hint="eastAsia"/>
                <w:b w:val="1"/>
              </w:rPr>
            </w:pPr>
            <w:r>
              <w:rPr>
                <w:rFonts w:hint="eastAsia"/>
                <w:b w:val="1"/>
              </w:rPr>
              <w:t>・手順書</w:t>
            </w:r>
          </w:p>
          <w:p>
            <w:pPr>
              <w:pStyle w:val="0"/>
              <w:snapToGrid w:val="0"/>
              <w:ind w:firstLine="210" w:firstLineChars="100"/>
              <w:jc w:val="left"/>
              <w:rPr>
                <w:rFonts w:hint="eastAsia"/>
              </w:rPr>
            </w:pPr>
            <w:r>
              <w:rPr>
                <w:rFonts w:hint="eastAsia"/>
                <w:b w:val="1"/>
              </w:rPr>
              <w:t>の写し</w:t>
            </w:r>
          </w:p>
        </w:tc>
        <w:tc>
          <w:tcPr>
            <w:tcW w:w="992" w:type="dxa"/>
            <w:vAlign w:val="center"/>
          </w:tcPr>
          <w:p>
            <w:pPr>
              <w:pStyle w:val="0"/>
              <w:snapToGrid w:val="0"/>
              <w:jc w:val="center"/>
              <w:rPr>
                <w:rFonts w:hint="eastAsia" w:asciiTheme="minorEastAsia" w:hAnsiTheme="minorEastAsia" w:eastAsiaTheme="minorEastAsia"/>
                <w:sz w:val="16"/>
              </w:rPr>
            </w:pPr>
            <w:r>
              <w:rPr>
                <w:rFonts w:hint="eastAsia" w:asciiTheme="minorEastAsia" w:hAnsiTheme="minorEastAsia" w:eastAsiaTheme="minorEastAsia"/>
                <w:sz w:val="28"/>
              </w:rPr>
              <w:t>□</w:t>
            </w:r>
          </w:p>
        </w:tc>
      </w:tr>
      <w:tr>
        <w:trPr/>
        <w:tc>
          <w:tcPr>
            <w:tcW w:w="10201"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napToGrid w:val="0"/>
              <w:jc w:val="left"/>
              <w:rPr>
                <w:rFonts w:hint="eastAsia"/>
                <w:b w:val="1"/>
                <w:sz w:val="28"/>
              </w:rPr>
            </w:pPr>
            <w:r>
              <w:rPr>
                <w:rFonts w:hint="eastAsia"/>
                <w:b w:val="1"/>
                <w:sz w:val="28"/>
              </w:rPr>
              <w:t>規則　第３項　利用者に対し安定的に薬剤を供給する体制</w:t>
            </w:r>
          </w:p>
        </w:tc>
      </w:tr>
      <w:tr>
        <w:trPr/>
        <w:tc>
          <w:tcPr>
            <w:tcW w:w="719" w:type="dxa"/>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７</w:t>
            </w:r>
          </w:p>
        </w:tc>
        <w:tc>
          <w:tcPr>
            <w:tcW w:w="883" w:type="dxa"/>
            <w:vAlign w:val="top"/>
          </w:tcPr>
          <w:p>
            <w:pPr>
              <w:pStyle w:val="0"/>
              <w:snapToGrid w:val="0"/>
              <w:spacing w:before="0" w:beforeLines="0" w:beforeAutospacing="0" w:after="0" w:afterLines="0" w:afterAutospacing="0" w:line="240" w:lineRule="atLeast"/>
              <w:rPr>
                <w:rFonts w:hint="eastAsia" w:asciiTheme="minorEastAsia" w:hAnsiTheme="minorEastAsia" w:eastAsiaTheme="minorEastAsia"/>
              </w:rPr>
            </w:pPr>
            <w:r>
              <w:rPr>
                <w:rFonts w:hint="eastAsia" w:asciiTheme="minorEastAsia" w:hAnsiTheme="minorEastAsia" w:eastAsiaTheme="minorEastAsia"/>
                <w:sz w:val="22"/>
              </w:rPr>
              <w:t>第１号</w:t>
            </w:r>
          </w:p>
        </w:tc>
        <w:tc>
          <w:tcPr>
            <w:tcW w:w="6421" w:type="dxa"/>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・相談できる連絡先等について、利用者等に交付する文書、</w:t>
            </w:r>
          </w:p>
          <w:p>
            <w:pPr>
              <w:pStyle w:val="0"/>
              <w:snapToGrid w:val="0"/>
              <w:ind w:firstLine="210" w:firstLineChars="100"/>
              <w:rPr>
                <w:rFonts w:hint="eastAsia" w:asciiTheme="minorEastAsia" w:hAnsiTheme="minorEastAsia" w:eastAsiaTheme="minorEastAsia"/>
              </w:rPr>
            </w:pPr>
            <w:r>
              <w:rPr>
                <w:rFonts w:hint="eastAsia" w:asciiTheme="minorEastAsia" w:hAnsiTheme="minorEastAsia" w:eastAsiaTheme="minorEastAsia"/>
              </w:rPr>
              <w:t>もしくは連絡先等が記載された薬袋</w:t>
            </w:r>
          </w:p>
        </w:tc>
        <w:tc>
          <w:tcPr>
            <w:tcW w:w="1223" w:type="dxa"/>
            <w:vAlign w:val="top"/>
          </w:tcPr>
          <w:p>
            <w:pPr>
              <w:pStyle w:val="0"/>
              <w:snapToGrid w:val="0"/>
              <w:jc w:val="left"/>
              <w:rPr>
                <w:rFonts w:hint="eastAsia"/>
                <w:b w:val="1"/>
              </w:rPr>
            </w:pPr>
            <w:r>
              <w:rPr>
                <w:rFonts w:hint="eastAsia"/>
                <w:b w:val="1"/>
              </w:rPr>
              <w:t>・文書</w:t>
            </w:r>
          </w:p>
          <w:p>
            <w:pPr>
              <w:pStyle w:val="0"/>
              <w:snapToGrid w:val="0"/>
              <w:ind w:firstLine="210" w:firstLineChars="100"/>
              <w:jc w:val="left"/>
              <w:rPr>
                <w:rFonts w:hint="eastAsia"/>
                <w:b w:val="1"/>
              </w:rPr>
            </w:pPr>
            <w:r>
              <w:rPr>
                <w:rFonts w:hint="eastAsia"/>
                <w:b w:val="1"/>
              </w:rPr>
              <w:t>薬袋等</w:t>
            </w:r>
          </w:p>
        </w:tc>
        <w:tc>
          <w:tcPr>
            <w:tcW w:w="861" w:type="dxa"/>
            <w:vAlign w:val="center"/>
          </w:tcPr>
          <w:p>
            <w:pPr>
              <w:pStyle w:val="0"/>
              <w:snapToGrid w:val="0"/>
              <w:jc w:val="center"/>
              <w:rPr>
                <w:rFonts w:hint="eastAsia" w:asciiTheme="minorEastAsia" w:hAnsiTheme="minorEastAsia" w:eastAsiaTheme="minorEastAsia"/>
                <w:sz w:val="28"/>
              </w:rPr>
            </w:pPr>
            <w:r>
              <w:rPr>
                <w:rFonts w:hint="eastAsia" w:asciiTheme="minorEastAsia" w:hAnsiTheme="minorEastAsia" w:eastAsiaTheme="minorEastAsia"/>
                <w:sz w:val="28"/>
              </w:rPr>
              <w:t>□</w:t>
            </w:r>
          </w:p>
        </w:tc>
      </w:tr>
      <w:tr>
        <w:trPr/>
        <w:tc>
          <w:tcPr>
            <w:tcW w:w="719" w:type="dxa"/>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８</w:t>
            </w:r>
          </w:p>
        </w:tc>
        <w:tc>
          <w:tcPr>
            <w:tcW w:w="883" w:type="dxa"/>
            <w:vAlign w:val="top"/>
          </w:tcPr>
          <w:p>
            <w:pPr>
              <w:pStyle w:val="0"/>
              <w:snapToGrid w:val="0"/>
              <w:spacing w:before="0" w:beforeLines="0" w:beforeAutospacing="0" w:after="0" w:afterLines="0" w:afterAutospacing="0" w:line="240" w:lineRule="atLeast"/>
              <w:rPr>
                <w:rFonts w:hint="eastAsia" w:asciiTheme="minorEastAsia" w:hAnsiTheme="minorEastAsia" w:eastAsiaTheme="minorEastAsia"/>
              </w:rPr>
            </w:pPr>
            <w:r>
              <w:rPr>
                <w:rFonts w:hint="eastAsia" w:asciiTheme="minorEastAsia" w:hAnsiTheme="minorEastAsia" w:eastAsiaTheme="minorEastAsia"/>
                <w:sz w:val="22"/>
              </w:rPr>
              <w:t>第２号</w:t>
            </w:r>
          </w:p>
        </w:tc>
        <w:tc>
          <w:tcPr>
            <w:tcW w:w="6421" w:type="dxa"/>
            <w:vAlign w:val="top"/>
          </w:tcPr>
          <w:p>
            <w:pPr>
              <w:pStyle w:val="0"/>
              <w:snapToGrid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・地域の調剤応需体制がわかる資料として、具体的な休日及び夜間における当番日を示すもの</w:t>
            </w:r>
          </w:p>
        </w:tc>
        <w:tc>
          <w:tcPr>
            <w:tcW w:w="1223" w:type="dxa"/>
            <w:vAlign w:val="top"/>
          </w:tcPr>
          <w:p>
            <w:pPr>
              <w:pStyle w:val="0"/>
              <w:snapToGrid w:val="0"/>
              <w:jc w:val="left"/>
              <w:rPr>
                <w:rFonts w:hint="eastAsia"/>
                <w:b w:val="1"/>
              </w:rPr>
            </w:pPr>
            <w:r>
              <w:rPr>
                <w:rFonts w:hint="eastAsia"/>
                <w:b w:val="1"/>
              </w:rPr>
              <w:t>・連携表</w:t>
            </w:r>
          </w:p>
          <w:p>
            <w:pPr>
              <w:pStyle w:val="0"/>
              <w:snapToGrid w:val="0"/>
              <w:ind w:firstLine="210" w:firstLineChars="100"/>
              <w:jc w:val="left"/>
              <w:rPr>
                <w:rFonts w:hint="eastAsia"/>
                <w:b w:val="1"/>
              </w:rPr>
            </w:pPr>
            <w:r>
              <w:rPr>
                <w:rFonts w:hint="eastAsia"/>
                <w:b w:val="1"/>
              </w:rPr>
              <w:t>など</w:t>
            </w:r>
          </w:p>
        </w:tc>
        <w:tc>
          <w:tcPr>
            <w:tcW w:w="861" w:type="dxa"/>
            <w:vAlign w:val="center"/>
          </w:tcPr>
          <w:p>
            <w:pPr>
              <w:pStyle w:val="0"/>
              <w:snapToGrid w:val="0"/>
              <w:jc w:val="center"/>
              <w:rPr>
                <w:rFonts w:hint="eastAsia" w:asciiTheme="minorEastAsia" w:hAnsiTheme="minorEastAsia" w:eastAsiaTheme="minorEastAsia"/>
                <w:sz w:val="28"/>
              </w:rPr>
            </w:pPr>
            <w:r>
              <w:rPr>
                <w:rFonts w:hint="eastAsia" w:asciiTheme="minorEastAsia" w:hAnsiTheme="minorEastAsia" w:eastAsiaTheme="minorEastAsia"/>
                <w:sz w:val="28"/>
              </w:rPr>
              <w:t>□</w:t>
            </w:r>
          </w:p>
        </w:tc>
      </w:tr>
      <w:tr>
        <w:trPr/>
        <w:tc>
          <w:tcPr>
            <w:tcW w:w="719" w:type="dxa"/>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９</w:t>
            </w:r>
          </w:p>
        </w:tc>
        <w:tc>
          <w:tcPr>
            <w:tcW w:w="883" w:type="dxa"/>
            <w:vAlign w:val="top"/>
          </w:tcPr>
          <w:p>
            <w:pPr>
              <w:pStyle w:val="0"/>
              <w:snapToGrid w:val="0"/>
              <w:spacing w:before="0" w:beforeLines="0" w:beforeAutospacing="0" w:after="0" w:afterLines="0" w:afterAutospacing="0" w:line="240" w:lineRule="atLeast"/>
              <w:rPr>
                <w:rFonts w:hint="eastAsia" w:asciiTheme="minorEastAsia" w:hAnsiTheme="minorEastAsia" w:eastAsiaTheme="minorEastAsia"/>
              </w:rPr>
            </w:pPr>
            <w:r>
              <w:rPr>
                <w:rFonts w:hint="eastAsia" w:asciiTheme="minorEastAsia" w:hAnsiTheme="minorEastAsia" w:eastAsiaTheme="minorEastAsia"/>
              </w:rPr>
              <w:t>第３号</w:t>
            </w:r>
          </w:p>
        </w:tc>
        <w:tc>
          <w:tcPr>
            <w:tcW w:w="6421" w:type="dxa"/>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・他の薬局へ医薬品を提供する手順を示した手順書等の写し</w:t>
            </w:r>
          </w:p>
          <w:p>
            <w:pPr>
              <w:pStyle w:val="0"/>
              <w:snapToGrid w:val="0"/>
              <w:ind w:firstLine="210" w:firstLineChars="100"/>
              <w:rPr>
                <w:rFonts w:hint="eastAsia" w:asciiTheme="minorEastAsia" w:hAnsiTheme="minorEastAsia" w:eastAsiaTheme="minorEastAsia"/>
              </w:rPr>
            </w:pPr>
            <w:r>
              <w:rPr>
                <w:rFonts w:hint="eastAsia" w:asciiTheme="minorEastAsia" w:hAnsiTheme="minorEastAsia" w:eastAsiaTheme="minorEastAsia"/>
              </w:rPr>
              <w:t>（該当部分がわかるように印をつけたもの）</w:t>
            </w:r>
          </w:p>
        </w:tc>
        <w:tc>
          <w:tcPr>
            <w:tcW w:w="1223" w:type="dxa"/>
            <w:vAlign w:val="top"/>
          </w:tcPr>
          <w:p>
            <w:pPr>
              <w:pStyle w:val="0"/>
              <w:snapToGrid w:val="0"/>
              <w:ind w:left="210" w:hanging="210" w:hangingChars="100"/>
              <w:jc w:val="left"/>
              <w:rPr>
                <w:rFonts w:hint="eastAsia"/>
                <w:b w:val="1"/>
              </w:rPr>
            </w:pPr>
            <w:r>
              <w:rPr>
                <w:rFonts w:hint="eastAsia"/>
                <w:b w:val="1"/>
              </w:rPr>
              <w:t>・手順書の写し</w:t>
            </w:r>
          </w:p>
        </w:tc>
        <w:tc>
          <w:tcPr>
            <w:tcW w:w="861" w:type="dxa"/>
            <w:vAlign w:val="center"/>
          </w:tcPr>
          <w:p>
            <w:pPr>
              <w:pStyle w:val="0"/>
              <w:snapToGrid w:val="0"/>
              <w:jc w:val="center"/>
              <w:rPr>
                <w:rFonts w:hint="eastAsia" w:asciiTheme="minorEastAsia" w:hAnsiTheme="minorEastAsia" w:eastAsiaTheme="minorEastAsia"/>
                <w:sz w:val="28"/>
              </w:rPr>
            </w:pPr>
            <w:r>
              <w:rPr>
                <w:rFonts w:hint="eastAsia" w:asciiTheme="minorEastAsia" w:hAnsiTheme="minorEastAsia" w:eastAsiaTheme="minorEastAsia"/>
                <w:sz w:val="28"/>
              </w:rPr>
              <w:t>□</w:t>
            </w:r>
          </w:p>
        </w:tc>
      </w:tr>
      <w:tr>
        <w:trPr>
          <w:trHeight w:val="429" w:hRule="atLeast"/>
        </w:trPr>
        <w:tc>
          <w:tcPr>
            <w:tcW w:w="719" w:type="dxa"/>
            <w:vMerge w:val="restart"/>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１１</w:t>
            </w:r>
          </w:p>
        </w:tc>
        <w:tc>
          <w:tcPr>
            <w:tcW w:w="883" w:type="dxa"/>
            <w:vMerge w:val="restart"/>
            <w:vAlign w:val="top"/>
          </w:tcPr>
          <w:p>
            <w:pPr>
              <w:pStyle w:val="0"/>
              <w:snapToGrid w:val="0"/>
              <w:spacing w:before="0" w:beforeLines="0" w:beforeAutospacing="0" w:after="0" w:afterLines="0" w:afterAutospacing="0" w:line="240" w:lineRule="atLeast"/>
              <w:rPr>
                <w:rFonts w:hint="eastAsia" w:asciiTheme="minorEastAsia" w:hAnsiTheme="minorEastAsia" w:eastAsiaTheme="minorEastAsia"/>
              </w:rPr>
            </w:pPr>
            <w:r>
              <w:rPr>
                <w:rFonts w:hint="eastAsia" w:asciiTheme="minorEastAsia" w:hAnsiTheme="minorEastAsia" w:eastAsiaTheme="minorEastAsia"/>
              </w:rPr>
              <w:t>第５号</w:t>
            </w:r>
          </w:p>
        </w:tc>
        <w:tc>
          <w:tcPr>
            <w:tcW w:w="642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・「自局で対応」：無菌調剤が実施できることがわかる図面、写真等</w:t>
            </w:r>
          </w:p>
        </w:tc>
        <w:tc>
          <w:tcPr>
            <w:tcW w:w="122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jc w:val="left"/>
              <w:rPr>
                <w:rFonts w:hint="eastAsia"/>
                <w:b w:val="1"/>
              </w:rPr>
            </w:pPr>
            <w:r>
              <w:rPr>
                <w:rFonts w:hint="eastAsia"/>
                <w:b w:val="1"/>
              </w:rPr>
              <w:t>・写真等</w:t>
            </w:r>
          </w:p>
        </w:tc>
        <w:tc>
          <w:tcPr>
            <w:tcW w:w="86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center"/>
              <w:rPr>
                <w:rFonts w:hint="eastAsia" w:asciiTheme="minorEastAsia" w:hAnsiTheme="minorEastAsia" w:eastAsiaTheme="minorEastAsia"/>
                <w:sz w:val="28"/>
              </w:rPr>
            </w:pPr>
            <w:r>
              <w:rPr>
                <w:rFonts w:hint="eastAsia" w:asciiTheme="minorEastAsia" w:hAnsiTheme="minorEastAsia" w:eastAsiaTheme="minorEastAsia"/>
                <w:sz w:val="28"/>
              </w:rPr>
              <w:t>□</w:t>
            </w:r>
          </w:p>
        </w:tc>
      </w:tr>
      <w:tr>
        <w:trPr>
          <w:trHeight w:val="639" w:hRule="atLeast"/>
        </w:trPr>
        <w:tc>
          <w:tcPr>
            <w:tcW w:w="719" w:type="dxa"/>
            <w:vMerge w:val="continue"/>
            <w:vAlign w:val="top"/>
          </w:tcPr>
          <w:p>
            <w:pPr>
              <w:pStyle w:val="0"/>
              <w:rPr>
                <w:rFonts w:hint="eastAsia"/>
              </w:rPr>
            </w:pPr>
          </w:p>
        </w:tc>
        <w:tc>
          <w:tcPr>
            <w:tcW w:w="883" w:type="dxa"/>
            <w:vMerge w:val="continue"/>
            <w:vAlign w:val="top"/>
          </w:tcPr>
          <w:p>
            <w:pPr>
              <w:pStyle w:val="0"/>
              <w:rPr>
                <w:rFonts w:hint="eastAsia"/>
              </w:rPr>
            </w:pPr>
          </w:p>
        </w:tc>
        <w:tc>
          <w:tcPr>
            <w:tcW w:w="642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・「共同利用による対応」：共同利用に関する契約書等の写し</w:t>
            </w:r>
          </w:p>
          <w:p>
            <w:pPr>
              <w:pStyle w:val="0"/>
              <w:snapToGrid w:val="0"/>
              <w:rPr>
                <w:rFonts w:hint="eastAsia"/>
              </w:rPr>
            </w:pPr>
          </w:p>
        </w:tc>
        <w:tc>
          <w:tcPr>
            <w:tcW w:w="122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ind w:firstLineChars="0"/>
              <w:jc w:val="left"/>
              <w:rPr>
                <w:rFonts w:hint="eastAsia"/>
                <w:b w:val="1"/>
              </w:rPr>
            </w:pPr>
            <w:r>
              <w:rPr>
                <w:rFonts w:hint="eastAsia"/>
                <w:b w:val="1"/>
              </w:rPr>
              <w:t>・契約書等の写し</w:t>
            </w:r>
          </w:p>
        </w:tc>
        <w:tc>
          <w:tcPr>
            <w:tcW w:w="86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sz w:val="28"/>
              </w:rPr>
            </w:pPr>
            <w:r>
              <w:rPr>
                <w:rFonts w:hint="eastAsia" w:asciiTheme="minorEastAsia" w:hAnsiTheme="minorEastAsia" w:eastAsiaTheme="minorEastAsia"/>
                <w:sz w:val="28"/>
              </w:rPr>
              <w:t>□</w:t>
            </w:r>
          </w:p>
        </w:tc>
      </w:tr>
      <w:tr>
        <w:trPr>
          <w:trHeight w:val="1162" w:hRule="atLeast"/>
        </w:trPr>
        <w:tc>
          <w:tcPr>
            <w:tcW w:w="719" w:type="dxa"/>
            <w:vMerge w:val="continue"/>
            <w:vAlign w:val="top"/>
          </w:tcPr>
          <w:p>
            <w:pPr>
              <w:pStyle w:val="0"/>
              <w:rPr>
                <w:rFonts w:hint="eastAsia"/>
              </w:rPr>
            </w:pPr>
          </w:p>
        </w:tc>
        <w:tc>
          <w:tcPr>
            <w:tcW w:w="883" w:type="dxa"/>
            <w:vMerge w:val="continue"/>
            <w:vAlign w:val="top"/>
          </w:tcPr>
          <w:p>
            <w:pPr>
              <w:pStyle w:val="0"/>
              <w:rPr>
                <w:rFonts w:hint="eastAsia"/>
              </w:rPr>
            </w:pPr>
          </w:p>
        </w:tc>
        <w:tc>
          <w:tcPr>
            <w:tcW w:w="642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・「他の薬局を紹介」：紹介する薬局の名称を記載</w:t>
            </w:r>
            <w:r>
              <w:rPr>
                <w:rFonts w:hint="eastAsia" w:asciiTheme="minorEastAsia" w:hAnsiTheme="minorEastAsia" w:eastAsiaTheme="minorEastAsia"/>
              </w:rPr>
              <w:t>(</w:t>
            </w:r>
            <w:r>
              <w:rPr>
                <w:rFonts w:hint="eastAsia" w:asciiTheme="minorEastAsia" w:hAnsiTheme="minorEastAsia" w:eastAsiaTheme="minorEastAsia"/>
              </w:rPr>
              <w:t>適合表）</w:t>
            </w:r>
          </w:p>
          <w:p>
            <w:pPr>
              <w:pStyle w:val="0"/>
              <w:snapToGrid w:val="0"/>
              <w:ind w:left="0" w:leftChars="0" w:firstLine="2180" w:firstLineChars="1038"/>
              <w:rPr>
                <w:rFonts w:hint="eastAsia" w:asciiTheme="minorEastAsia" w:hAnsiTheme="minorEastAsia" w:eastAsiaTheme="minorEastAsia"/>
              </w:rPr>
            </w:pPr>
            <w:r>
              <w:rPr>
                <w:rFonts w:hint="eastAsia" w:asciiTheme="minorEastAsia" w:hAnsiTheme="minorEastAsia" w:eastAsiaTheme="minorEastAsia"/>
              </w:rPr>
              <w:t>他の薬局を紹介する手順書等の写し</w:t>
            </w:r>
          </w:p>
          <w:p>
            <w:pPr>
              <w:pStyle w:val="0"/>
              <w:snapToGrid w:val="0"/>
              <w:ind w:left="0" w:leftChars="0" w:firstLine="1970" w:firstLineChars="938"/>
              <w:rPr>
                <w:rFonts w:hint="eastAsia"/>
              </w:rPr>
            </w:pPr>
            <w:r>
              <w:rPr>
                <w:rFonts w:hint="eastAsia" w:asciiTheme="minorEastAsia" w:hAnsiTheme="minorEastAsia" w:eastAsiaTheme="minorEastAsia"/>
              </w:rPr>
              <w:t>（該当部分がわかるように印をつけたもの）</w:t>
            </w:r>
          </w:p>
        </w:tc>
        <w:tc>
          <w:tcPr>
            <w:tcW w:w="122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left="210" w:hanging="210" w:hangingChars="100"/>
              <w:jc w:val="left"/>
              <w:rPr>
                <w:rFonts w:hint="eastAsia"/>
                <w:b w:val="1"/>
              </w:rPr>
            </w:pPr>
            <w:r>
              <w:rPr>
                <w:rFonts w:hint="eastAsia"/>
                <w:b w:val="1"/>
              </w:rPr>
              <w:t>・手順書の写し</w:t>
            </w:r>
          </w:p>
          <w:p>
            <w:pPr>
              <w:pStyle w:val="0"/>
              <w:snapToGrid w:val="0"/>
              <w:jc w:val="left"/>
              <w:rPr>
                <w:rFonts w:hint="eastAsia"/>
                <w:b w:val="1"/>
              </w:rPr>
            </w:pPr>
            <w:r>
              <w:rPr>
                <w:rFonts w:hint="eastAsia"/>
                <w:b w:val="1"/>
              </w:rPr>
              <w:t>・紹介先</w:t>
            </w:r>
          </w:p>
          <w:p>
            <w:pPr>
              <w:pStyle w:val="0"/>
              <w:snapToGrid w:val="0"/>
              <w:ind w:firstLine="210" w:firstLineChars="100"/>
              <w:jc w:val="left"/>
              <w:rPr>
                <w:rFonts w:hint="eastAsia"/>
                <w:b w:val="1"/>
              </w:rPr>
            </w:pPr>
            <w:r>
              <w:rPr>
                <w:rFonts w:hint="eastAsia"/>
                <w:b w:val="1"/>
              </w:rPr>
              <w:t>リスト</w:t>
            </w:r>
          </w:p>
        </w:tc>
        <w:tc>
          <w:tcPr>
            <w:tcW w:w="86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8"/>
              </w:rPr>
            </w:pPr>
            <w:r>
              <w:rPr>
                <w:rFonts w:hint="eastAsia" w:asciiTheme="minorEastAsia" w:hAnsiTheme="minorEastAsia" w:eastAsiaTheme="minorEastAsia"/>
                <w:sz w:val="28"/>
              </w:rPr>
              <w:t>□</w:t>
            </w:r>
          </w:p>
        </w:tc>
      </w:tr>
      <w:tr>
        <w:trPr/>
        <w:tc>
          <w:tcPr>
            <w:tcW w:w="719" w:type="dxa"/>
            <w:vAlign w:val="top"/>
          </w:tcPr>
          <w:p>
            <w:pPr>
              <w:pStyle w:val="0"/>
              <w:snapToGrid w:val="0"/>
              <w:rPr>
                <w:rFonts w:hint="eastAsia" w:asciiTheme="minorEastAsia" w:hAnsiTheme="minorEastAsia" w:eastAsiaTheme="minorEastAsia"/>
              </w:rPr>
            </w:pPr>
            <w:r>
              <w:rPr>
                <w:rFonts w:hint="eastAsia" w:asciiTheme="minorEastAsia" w:hAnsiTheme="minorEastAsia" w:eastAsiaTheme="minorEastAsia"/>
              </w:rPr>
              <w:t>１３</w:t>
            </w:r>
          </w:p>
        </w:tc>
        <w:tc>
          <w:tcPr>
            <w:tcW w:w="883" w:type="dxa"/>
            <w:vAlign w:val="top"/>
          </w:tcPr>
          <w:p>
            <w:pPr>
              <w:pStyle w:val="0"/>
              <w:snapToGrid w:val="0"/>
              <w:spacing w:before="0" w:beforeLines="0" w:beforeAutospacing="0" w:after="0" w:afterLines="0" w:afterAutospacing="0" w:line="240" w:lineRule="atLeast"/>
              <w:rPr>
                <w:rFonts w:hint="eastAsia" w:asciiTheme="minorEastAsia" w:hAnsiTheme="minorEastAsia" w:eastAsiaTheme="minorEastAsia"/>
              </w:rPr>
            </w:pPr>
            <w:r>
              <w:rPr>
                <w:rFonts w:hint="eastAsia" w:asciiTheme="minorEastAsia" w:hAnsiTheme="minorEastAsia" w:eastAsiaTheme="minorEastAsia"/>
              </w:rPr>
              <w:t>第７号</w:t>
            </w:r>
          </w:p>
          <w:p>
            <w:pPr>
              <w:pStyle w:val="0"/>
              <w:snapToGrid w:val="0"/>
              <w:spacing w:before="0" w:beforeLines="0" w:beforeAutospacing="0" w:after="0" w:afterLines="0" w:afterAutospacing="0" w:line="240" w:lineRule="atLeast"/>
              <w:rPr>
                <w:rFonts w:hint="eastAsia" w:asciiTheme="minorEastAsia" w:hAnsiTheme="minorEastAsia" w:eastAsiaTheme="minorEastAsia"/>
              </w:rPr>
            </w:pPr>
            <w:r>
              <w:rPr>
                <w:rFonts w:hint="eastAsia" w:asciiTheme="minorEastAsia" w:hAnsiTheme="minorEastAsia" w:eastAsiaTheme="minorEastAsia"/>
              </w:rPr>
              <w:t>第８号</w:t>
            </w:r>
          </w:p>
        </w:tc>
        <w:tc>
          <w:tcPr>
            <w:tcW w:w="6421" w:type="dxa"/>
            <w:vAlign w:val="top"/>
          </w:tcPr>
          <w:p>
            <w:pPr>
              <w:pStyle w:val="0"/>
              <w:snapToGrid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・勤務する薬剤師の氏名、免許番号、常勤の勤務期間、研修修了の有無を記載した一覧</w:t>
            </w:r>
          </w:p>
          <w:p>
            <w:pPr>
              <w:pStyle w:val="0"/>
              <w:snapToGrid w:val="0"/>
              <w:ind w:firstLineChars="0"/>
              <w:rPr>
                <w:rFonts w:hint="eastAsia" w:asciiTheme="minorEastAsia" w:hAnsiTheme="minorEastAsia" w:eastAsiaTheme="minorEastAsia"/>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121920</wp:posOffset>
                      </wp:positionH>
                      <wp:positionV relativeFrom="paragraph">
                        <wp:posOffset>194310</wp:posOffset>
                      </wp:positionV>
                      <wp:extent cx="3665855" cy="90424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665855" cy="904240"/>
                              </a:xfrm>
                              <a:prstGeom prst="rect">
                                <a:avLst/>
                              </a:prstGeom>
                              <a:solidFill>
                                <a:schemeClr val="bg1">
                                  <a:lumMod val="95000"/>
                                </a:schemeClr>
                              </a:solidFill>
                              <a:ln w="6350">
                                <a:solidFill>
                                  <a:prstClr val="black"/>
                                </a:solidFill>
                              </a:ln>
                            </wps:spPr>
                            <wps:txbx>
                              <w:txbxContent>
                                <w:p>
                                  <w:pPr>
                                    <w:pStyle w:val="0"/>
                                    <w:snapToGrid w:val="0"/>
                                    <w:rPr>
                                      <w:rFonts w:hint="default" w:asciiTheme="majorHAnsi" w:hAnsiTheme="majorHAnsi" w:eastAsiaTheme="majorHAnsi"/>
                                      <w:sz w:val="20"/>
                                    </w:rPr>
                                  </w:pPr>
                                  <w:r>
                                    <w:rPr>
                                      <w:rFonts w:hint="eastAsia" w:asciiTheme="majorHAnsi" w:hAnsiTheme="majorHAnsi" w:eastAsiaTheme="majorHAnsi"/>
                                      <w:sz w:val="20"/>
                                    </w:rPr>
                                    <w:t>【薬剤師一覧の記載例】</w:t>
                                  </w:r>
                                </w:p>
                                <w:p>
                                  <w:pPr>
                                    <w:pStyle w:val="0"/>
                                    <w:snapToGrid w:val="0"/>
                                    <w:ind w:firstLine="420" w:firstLineChars="200"/>
                                    <w:rPr>
                                      <w:rFonts w:hint="default" w:asciiTheme="majorHAnsi" w:hAnsiTheme="majorHAnsi" w:eastAsiaTheme="majorHAnsi"/>
                                      <w:sz w:val="20"/>
                                    </w:rPr>
                                  </w:pPr>
                                  <w:r>
                                    <w:rPr>
                                      <w:rFonts w:hint="eastAsia" w:asciiTheme="majorHAnsi" w:hAnsiTheme="majorHAnsi" w:eastAsiaTheme="majorHAnsi"/>
                                      <w:sz w:val="20"/>
                                    </w:rPr>
                                    <w:t>薬剤師の氏名</w:t>
                                  </w:r>
                                  <w:r>
                                    <w:rPr>
                                      <w:rFonts w:hint="default" w:asciiTheme="majorHAnsi" w:hAnsiTheme="majorHAnsi" w:eastAsiaTheme="majorHAnsi"/>
                                      <w:sz w:val="20"/>
                                    </w:rPr>
                                    <w:t xml:space="preserve"> ○○○○</w:t>
                                  </w:r>
                                  <w:r>
                                    <w:rPr>
                                      <w:rFonts w:hint="default" w:asciiTheme="majorHAnsi" w:hAnsiTheme="majorHAnsi" w:eastAsiaTheme="majorHAnsi"/>
                                      <w:sz w:val="20"/>
                                    </w:rPr>
                                    <w:t>（第</w:t>
                                  </w:r>
                                  <w:r>
                                    <w:rPr>
                                      <w:rFonts w:hint="default" w:asciiTheme="majorHAnsi" w:hAnsiTheme="majorHAnsi" w:eastAsiaTheme="majorHAnsi"/>
                                      <w:sz w:val="20"/>
                                    </w:rPr>
                                    <w:t>○○○○○○</w:t>
                                  </w:r>
                                  <w:r>
                                    <w:rPr>
                                      <w:rFonts w:hint="default" w:asciiTheme="majorHAnsi" w:hAnsiTheme="majorHAnsi" w:eastAsiaTheme="majorHAnsi"/>
                                      <w:sz w:val="20"/>
                                    </w:rPr>
                                    <w:t>号）</w:t>
                                  </w:r>
                                </w:p>
                                <w:p>
                                  <w:pPr>
                                    <w:pStyle w:val="0"/>
                                    <w:snapToGrid w:val="0"/>
                                    <w:ind w:left="0" w:leftChars="0" w:firstLine="420" w:firstLineChars="200"/>
                                    <w:rPr>
                                      <w:rFonts w:hint="default" w:asciiTheme="majorHAnsi" w:hAnsiTheme="majorHAnsi" w:eastAsiaTheme="majorHAnsi"/>
                                      <w:sz w:val="20"/>
                                    </w:rPr>
                                  </w:pPr>
                                  <w:r>
                                    <w:rPr>
                                      <w:rFonts w:hint="eastAsia" w:asciiTheme="majorHAnsi" w:hAnsiTheme="majorHAnsi" w:eastAsiaTheme="majorHAnsi"/>
                                      <w:sz w:val="20"/>
                                    </w:rPr>
                                    <w:t>常勤の勤務期間</w:t>
                                  </w:r>
                                  <w:r>
                                    <w:rPr>
                                      <w:rFonts w:hint="default" w:asciiTheme="majorHAnsi" w:hAnsiTheme="majorHAnsi" w:eastAsiaTheme="majorHAnsi"/>
                                      <w:sz w:val="20"/>
                                    </w:rPr>
                                    <w:t xml:space="preserve"> </w:t>
                                  </w:r>
                                  <w:r>
                                    <w:rPr>
                                      <w:rFonts w:hint="eastAsia" w:asciiTheme="majorHAnsi" w:hAnsiTheme="majorHAnsi" w:eastAsiaTheme="majorHAnsi"/>
                                      <w:sz w:val="20"/>
                                    </w:rPr>
                                    <w:t>令和</w:t>
                                  </w:r>
                                  <w:r>
                                    <w:rPr>
                                      <w:rFonts w:hint="default" w:asciiTheme="majorHAnsi" w:hAnsiTheme="majorHAnsi" w:eastAsiaTheme="majorHAnsi"/>
                                      <w:sz w:val="20"/>
                                    </w:rPr>
                                    <w:t>○</w:t>
                                  </w:r>
                                  <w:r>
                                    <w:rPr>
                                      <w:rFonts w:hint="default" w:asciiTheme="majorHAnsi" w:hAnsiTheme="majorHAnsi" w:eastAsiaTheme="majorHAnsi"/>
                                      <w:sz w:val="20"/>
                                    </w:rPr>
                                    <w:t>年</w:t>
                                  </w:r>
                                  <w:r>
                                    <w:rPr>
                                      <w:rFonts w:hint="default" w:asciiTheme="majorHAnsi" w:hAnsiTheme="majorHAnsi" w:eastAsiaTheme="majorHAnsi"/>
                                      <w:sz w:val="20"/>
                                    </w:rPr>
                                    <w:t>○</w:t>
                                  </w:r>
                                  <w:r>
                                    <w:rPr>
                                      <w:rFonts w:hint="default" w:asciiTheme="majorHAnsi" w:hAnsiTheme="majorHAnsi" w:eastAsiaTheme="majorHAnsi"/>
                                      <w:sz w:val="20"/>
                                    </w:rPr>
                                    <w:t>月</w:t>
                                  </w:r>
                                  <w:r>
                                    <w:rPr>
                                      <w:rFonts w:hint="default" w:asciiTheme="majorHAnsi" w:hAnsiTheme="majorHAnsi" w:eastAsiaTheme="majorHAnsi"/>
                                      <w:sz w:val="20"/>
                                    </w:rPr>
                                    <w:t>○</w:t>
                                  </w:r>
                                  <w:r>
                                    <w:rPr>
                                      <w:rFonts w:hint="default" w:asciiTheme="majorHAnsi" w:hAnsiTheme="majorHAnsi" w:eastAsiaTheme="majorHAnsi"/>
                                      <w:sz w:val="20"/>
                                    </w:rPr>
                                    <w:t>日～現在</w:t>
                                  </w:r>
                                </w:p>
                                <w:p>
                                  <w:pPr>
                                    <w:pStyle w:val="0"/>
                                    <w:snapToGrid w:val="0"/>
                                    <w:ind w:left="0" w:leftChars="0" w:firstLine="420" w:firstLineChars="200"/>
                                    <w:rPr>
                                      <w:rFonts w:hint="default" w:asciiTheme="majorHAnsi" w:hAnsiTheme="majorHAnsi" w:eastAsiaTheme="majorHAnsi"/>
                                    </w:rPr>
                                  </w:pPr>
                                  <w:r>
                                    <w:rPr>
                                      <w:rFonts w:hint="eastAsia" w:asciiTheme="majorHAnsi" w:hAnsiTheme="majorHAnsi" w:eastAsiaTheme="majorHAnsi"/>
                                      <w:sz w:val="20"/>
                                    </w:rPr>
                                    <w:t>研修</w:t>
                                  </w:r>
                                  <w:r>
                                    <w:rPr>
                                      <w:rFonts w:hint="default" w:asciiTheme="majorHAnsi" w:hAnsiTheme="majorHAnsi" w:eastAsiaTheme="majorHAnsi"/>
                                      <w:sz w:val="20"/>
                                    </w:rPr>
                                    <w:t>修了の有無　研修修了</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5.3pt;mso-position-vertical-relative:text;mso-position-horizontal-relative:text;v-text-anchor:top;position:absolute;height:71.2pt;mso-wrap-distance-top:0pt;width:288.64pt;mso-wrap-distance-left:9pt;margin-left:9.6pt;z-index:2;" o:spid="_x0000_s1026" o:allowincell="t" o:allowoverlap="t" filled="t" fillcolor="#f2f2f2 [3052]" stroked="t" strokecolor="#000000" strokeweight="0.5pt" o:spt="202" type="#_x0000_t202">
                      <v:fill/>
                      <v:stroke filltype="solid"/>
                      <v:textbox style="layout-flow:horizontal;">
                        <w:txbxContent>
                          <w:p>
                            <w:pPr>
                              <w:pStyle w:val="0"/>
                              <w:snapToGrid w:val="0"/>
                              <w:rPr>
                                <w:rFonts w:hint="default" w:asciiTheme="majorHAnsi" w:hAnsiTheme="majorHAnsi" w:eastAsiaTheme="majorHAnsi"/>
                                <w:sz w:val="20"/>
                              </w:rPr>
                            </w:pPr>
                            <w:r>
                              <w:rPr>
                                <w:rFonts w:hint="eastAsia" w:asciiTheme="majorHAnsi" w:hAnsiTheme="majorHAnsi" w:eastAsiaTheme="majorHAnsi"/>
                                <w:sz w:val="20"/>
                              </w:rPr>
                              <w:t>【薬剤師一覧の記載例】</w:t>
                            </w:r>
                          </w:p>
                          <w:p>
                            <w:pPr>
                              <w:pStyle w:val="0"/>
                              <w:snapToGrid w:val="0"/>
                              <w:ind w:firstLine="420" w:firstLineChars="200"/>
                              <w:rPr>
                                <w:rFonts w:hint="default" w:asciiTheme="majorHAnsi" w:hAnsiTheme="majorHAnsi" w:eastAsiaTheme="majorHAnsi"/>
                                <w:sz w:val="20"/>
                              </w:rPr>
                            </w:pPr>
                            <w:r>
                              <w:rPr>
                                <w:rFonts w:hint="eastAsia" w:asciiTheme="majorHAnsi" w:hAnsiTheme="majorHAnsi" w:eastAsiaTheme="majorHAnsi"/>
                                <w:sz w:val="20"/>
                              </w:rPr>
                              <w:t>薬剤師の氏名</w:t>
                            </w:r>
                            <w:r>
                              <w:rPr>
                                <w:rFonts w:hint="default" w:asciiTheme="majorHAnsi" w:hAnsiTheme="majorHAnsi" w:eastAsiaTheme="majorHAnsi"/>
                                <w:sz w:val="20"/>
                              </w:rPr>
                              <w:t xml:space="preserve"> ○○○○</w:t>
                            </w:r>
                            <w:r>
                              <w:rPr>
                                <w:rFonts w:hint="default" w:asciiTheme="majorHAnsi" w:hAnsiTheme="majorHAnsi" w:eastAsiaTheme="majorHAnsi"/>
                                <w:sz w:val="20"/>
                              </w:rPr>
                              <w:t>（第</w:t>
                            </w:r>
                            <w:r>
                              <w:rPr>
                                <w:rFonts w:hint="default" w:asciiTheme="majorHAnsi" w:hAnsiTheme="majorHAnsi" w:eastAsiaTheme="majorHAnsi"/>
                                <w:sz w:val="20"/>
                              </w:rPr>
                              <w:t>○○○○○○</w:t>
                            </w:r>
                            <w:r>
                              <w:rPr>
                                <w:rFonts w:hint="default" w:asciiTheme="majorHAnsi" w:hAnsiTheme="majorHAnsi" w:eastAsiaTheme="majorHAnsi"/>
                                <w:sz w:val="20"/>
                              </w:rPr>
                              <w:t>号）</w:t>
                            </w:r>
                          </w:p>
                          <w:p>
                            <w:pPr>
                              <w:pStyle w:val="0"/>
                              <w:snapToGrid w:val="0"/>
                              <w:ind w:left="0" w:leftChars="0" w:firstLine="420" w:firstLineChars="200"/>
                              <w:rPr>
                                <w:rFonts w:hint="default" w:asciiTheme="majorHAnsi" w:hAnsiTheme="majorHAnsi" w:eastAsiaTheme="majorHAnsi"/>
                                <w:sz w:val="20"/>
                              </w:rPr>
                            </w:pPr>
                            <w:r>
                              <w:rPr>
                                <w:rFonts w:hint="eastAsia" w:asciiTheme="majorHAnsi" w:hAnsiTheme="majorHAnsi" w:eastAsiaTheme="majorHAnsi"/>
                                <w:sz w:val="20"/>
                              </w:rPr>
                              <w:t>常勤の勤務期間</w:t>
                            </w:r>
                            <w:r>
                              <w:rPr>
                                <w:rFonts w:hint="default" w:asciiTheme="majorHAnsi" w:hAnsiTheme="majorHAnsi" w:eastAsiaTheme="majorHAnsi"/>
                                <w:sz w:val="20"/>
                              </w:rPr>
                              <w:t xml:space="preserve"> </w:t>
                            </w:r>
                            <w:r>
                              <w:rPr>
                                <w:rFonts w:hint="eastAsia" w:asciiTheme="majorHAnsi" w:hAnsiTheme="majorHAnsi" w:eastAsiaTheme="majorHAnsi"/>
                                <w:sz w:val="20"/>
                              </w:rPr>
                              <w:t>令和</w:t>
                            </w:r>
                            <w:r>
                              <w:rPr>
                                <w:rFonts w:hint="default" w:asciiTheme="majorHAnsi" w:hAnsiTheme="majorHAnsi" w:eastAsiaTheme="majorHAnsi"/>
                                <w:sz w:val="20"/>
                              </w:rPr>
                              <w:t>○</w:t>
                            </w:r>
                            <w:r>
                              <w:rPr>
                                <w:rFonts w:hint="default" w:asciiTheme="majorHAnsi" w:hAnsiTheme="majorHAnsi" w:eastAsiaTheme="majorHAnsi"/>
                                <w:sz w:val="20"/>
                              </w:rPr>
                              <w:t>年</w:t>
                            </w:r>
                            <w:r>
                              <w:rPr>
                                <w:rFonts w:hint="default" w:asciiTheme="majorHAnsi" w:hAnsiTheme="majorHAnsi" w:eastAsiaTheme="majorHAnsi"/>
                                <w:sz w:val="20"/>
                              </w:rPr>
                              <w:t>○</w:t>
                            </w:r>
                            <w:r>
                              <w:rPr>
                                <w:rFonts w:hint="default" w:asciiTheme="majorHAnsi" w:hAnsiTheme="majorHAnsi" w:eastAsiaTheme="majorHAnsi"/>
                                <w:sz w:val="20"/>
                              </w:rPr>
                              <w:t>月</w:t>
                            </w:r>
                            <w:r>
                              <w:rPr>
                                <w:rFonts w:hint="default" w:asciiTheme="majorHAnsi" w:hAnsiTheme="majorHAnsi" w:eastAsiaTheme="majorHAnsi"/>
                                <w:sz w:val="20"/>
                              </w:rPr>
                              <w:t>○</w:t>
                            </w:r>
                            <w:r>
                              <w:rPr>
                                <w:rFonts w:hint="default" w:asciiTheme="majorHAnsi" w:hAnsiTheme="majorHAnsi" w:eastAsiaTheme="majorHAnsi"/>
                                <w:sz w:val="20"/>
                              </w:rPr>
                              <w:t>日～現在</w:t>
                            </w:r>
                          </w:p>
                          <w:p>
                            <w:pPr>
                              <w:pStyle w:val="0"/>
                              <w:snapToGrid w:val="0"/>
                              <w:ind w:left="0" w:leftChars="0" w:firstLine="420" w:firstLineChars="200"/>
                              <w:rPr>
                                <w:rFonts w:hint="default" w:asciiTheme="majorHAnsi" w:hAnsiTheme="majorHAnsi" w:eastAsiaTheme="majorHAnsi"/>
                              </w:rPr>
                            </w:pPr>
                            <w:r>
                              <w:rPr>
                                <w:rFonts w:hint="eastAsia" w:asciiTheme="majorHAnsi" w:hAnsiTheme="majorHAnsi" w:eastAsiaTheme="majorHAnsi"/>
                                <w:sz w:val="20"/>
                              </w:rPr>
                              <w:t>研修</w:t>
                            </w:r>
                            <w:r>
                              <w:rPr>
                                <w:rFonts w:hint="default" w:asciiTheme="majorHAnsi" w:hAnsiTheme="majorHAnsi" w:eastAsiaTheme="majorHAnsi"/>
                                <w:sz w:val="20"/>
                              </w:rPr>
                              <w:t>修了の有無　研修修了</w:t>
                            </w:r>
                          </w:p>
                        </w:txbxContent>
                      </v:textbox>
                      <v:imagedata o:title=""/>
                      <w10:wrap type="none" anchorx="text" anchory="text"/>
                    </v:shape>
                  </w:pict>
                </mc:Fallback>
              </mc:AlternateContent>
            </w:r>
            <w:r>
              <w:rPr>
                <w:rFonts w:hint="eastAsia" w:asciiTheme="minorEastAsia" w:hAnsiTheme="minorEastAsia" w:eastAsiaTheme="minorEastAsia"/>
              </w:rPr>
              <w:t>・健康サポート研修を修了した薬剤師は、修了証等の写し</w:t>
            </w:r>
          </w:p>
          <w:p>
            <w:pPr>
              <w:pStyle w:val="0"/>
              <w:snapToGrid w:val="0"/>
              <w:rPr>
                <w:rFonts w:hint="eastAsia" w:asciiTheme="minorEastAsia" w:hAnsiTheme="minorEastAsia" w:eastAsiaTheme="minorEastAsia"/>
              </w:rPr>
            </w:pPr>
          </w:p>
          <w:p>
            <w:pPr>
              <w:pStyle w:val="0"/>
              <w:snapToGrid w:val="0"/>
              <w:rPr>
                <w:rFonts w:hint="eastAsia" w:asciiTheme="minorEastAsia" w:hAnsiTheme="minorEastAsia" w:eastAsiaTheme="minorEastAsia"/>
              </w:rPr>
            </w:pPr>
          </w:p>
          <w:p>
            <w:pPr>
              <w:pStyle w:val="0"/>
              <w:snapToGrid w:val="0"/>
              <w:rPr>
                <w:rFonts w:hint="eastAsia" w:asciiTheme="minorEastAsia" w:hAnsiTheme="minorEastAsia" w:eastAsiaTheme="minorEastAsia"/>
              </w:rPr>
            </w:pPr>
          </w:p>
          <w:p>
            <w:pPr>
              <w:pStyle w:val="0"/>
              <w:snapToGrid w:val="0"/>
              <w:rPr>
                <w:rFonts w:hint="eastAsia" w:asciiTheme="minorEastAsia" w:hAnsiTheme="minorEastAsia" w:eastAsiaTheme="minorEastAsia"/>
              </w:rPr>
            </w:pPr>
          </w:p>
        </w:tc>
        <w:tc>
          <w:tcPr>
            <w:tcW w:w="1223" w:type="dxa"/>
            <w:vAlign w:val="top"/>
          </w:tcPr>
          <w:p>
            <w:pPr>
              <w:pStyle w:val="0"/>
              <w:snapToGrid w:val="0"/>
              <w:jc w:val="left"/>
              <w:rPr>
                <w:rFonts w:hint="eastAsia"/>
                <w:b w:val="1"/>
              </w:rPr>
            </w:pPr>
            <w:r>
              <w:rPr>
                <w:rFonts w:hint="eastAsia"/>
              </w:rPr>
              <w:t>・</w:t>
            </w:r>
            <w:r>
              <w:rPr>
                <w:rFonts w:hint="eastAsia"/>
                <w:b w:val="1"/>
              </w:rPr>
              <w:t>薬剤師</w:t>
            </w:r>
          </w:p>
          <w:p>
            <w:pPr>
              <w:pStyle w:val="0"/>
              <w:snapToGrid w:val="0"/>
              <w:jc w:val="left"/>
              <w:rPr>
                <w:rFonts w:hint="eastAsia"/>
                <w:b w:val="1"/>
              </w:rPr>
            </w:pPr>
            <w:r>
              <w:rPr>
                <w:rFonts w:hint="eastAsia"/>
                <w:b w:val="1"/>
              </w:rPr>
              <w:t>　の一覧</w:t>
            </w:r>
          </w:p>
          <w:p>
            <w:pPr>
              <w:pStyle w:val="0"/>
              <w:snapToGrid w:val="0"/>
              <w:jc w:val="left"/>
              <w:rPr>
                <w:rFonts w:hint="eastAsia"/>
                <w:b w:val="1"/>
              </w:rPr>
            </w:pPr>
            <w:r>
              <w:rPr>
                <w:rFonts w:hint="eastAsia"/>
                <w:b w:val="1"/>
              </w:rPr>
              <w:t>・研修修</w:t>
            </w:r>
          </w:p>
          <w:p>
            <w:pPr>
              <w:pStyle w:val="0"/>
              <w:snapToGrid w:val="0"/>
              <w:ind w:left="210" w:leftChars="100" w:firstLine="0" w:firstLineChars="0"/>
              <w:jc w:val="left"/>
              <w:rPr>
                <w:rFonts w:hint="eastAsia"/>
              </w:rPr>
            </w:pPr>
            <w:r>
              <w:rPr>
                <w:rFonts w:hint="eastAsia"/>
                <w:b w:val="1"/>
              </w:rPr>
              <w:t>了証等の写し</w:t>
            </w:r>
          </w:p>
        </w:tc>
        <w:tc>
          <w:tcPr>
            <w:tcW w:w="861" w:type="dxa"/>
            <w:vAlign w:val="center"/>
          </w:tcPr>
          <w:p>
            <w:pPr>
              <w:pStyle w:val="0"/>
              <w:snapToGrid w:val="0"/>
              <w:jc w:val="center"/>
              <w:rPr>
                <w:rFonts w:hint="eastAsia" w:asciiTheme="minorEastAsia" w:hAnsiTheme="minorEastAsia" w:eastAsiaTheme="minorEastAsia"/>
                <w:sz w:val="28"/>
              </w:rPr>
            </w:pPr>
            <w:r>
              <w:rPr>
                <w:rFonts w:hint="eastAsia" w:asciiTheme="minorEastAsia" w:hAnsiTheme="minorEastAsia" w:eastAsiaTheme="minorEastAsia"/>
                <w:sz w:val="28"/>
              </w:rPr>
              <w:t>□</w:t>
            </w:r>
          </w:p>
        </w:tc>
      </w:tr>
      <w:tr>
        <w:trPr/>
        <w:tc>
          <w:tcPr>
            <w:tcW w:w="719" w:type="dxa"/>
            <w:vAlign w:val="top"/>
          </w:tcPr>
          <w:p>
            <w:pPr>
              <w:pStyle w:val="0"/>
              <w:snapToGrid w:val="0"/>
              <w:rPr>
                <w:rFonts w:hint="eastAsia"/>
              </w:rPr>
            </w:pPr>
            <w:r>
              <w:rPr>
                <w:rFonts w:hint="eastAsia"/>
              </w:rPr>
              <w:t>１４</w:t>
            </w:r>
          </w:p>
        </w:tc>
        <w:tc>
          <w:tcPr>
            <w:tcW w:w="883" w:type="dxa"/>
            <w:vAlign w:val="top"/>
          </w:tcPr>
          <w:p>
            <w:pPr>
              <w:pStyle w:val="0"/>
              <w:snapToGrid w:val="0"/>
              <w:rPr>
                <w:rFonts w:hint="eastAsia"/>
              </w:rPr>
            </w:pPr>
            <w:r>
              <w:rPr>
                <w:rFonts w:hint="eastAsia"/>
              </w:rPr>
              <w:t>第９号</w:t>
            </w:r>
          </w:p>
        </w:tc>
        <w:tc>
          <w:tcPr>
            <w:tcW w:w="6421" w:type="dxa"/>
            <w:vAlign w:val="top"/>
          </w:tcPr>
          <w:p>
            <w:pPr>
              <w:pStyle w:val="0"/>
              <w:snapToGrid w:val="0"/>
              <w:rPr>
                <w:rFonts w:hint="eastAsia"/>
              </w:rPr>
            </w:pPr>
            <w:r>
              <w:rPr>
                <w:rFonts w:hint="eastAsia"/>
              </w:rPr>
              <w:t>勤務薬剤師への地域包括ケアシステムに関する研修計画の写し</w:t>
            </w:r>
          </w:p>
        </w:tc>
        <w:tc>
          <w:tcPr>
            <w:tcW w:w="1223" w:type="dxa"/>
            <w:vAlign w:val="top"/>
          </w:tcPr>
          <w:p>
            <w:pPr>
              <w:pStyle w:val="0"/>
              <w:snapToGrid w:val="0"/>
              <w:jc w:val="left"/>
              <w:rPr>
                <w:rFonts w:hint="eastAsia"/>
                <w:b w:val="1"/>
              </w:rPr>
            </w:pPr>
            <w:r>
              <w:rPr>
                <w:rFonts w:hint="eastAsia"/>
                <w:b w:val="1"/>
              </w:rPr>
              <w:t>・計画の</w:t>
            </w:r>
          </w:p>
          <w:p>
            <w:pPr>
              <w:pStyle w:val="0"/>
              <w:snapToGrid w:val="0"/>
              <w:jc w:val="left"/>
              <w:rPr>
                <w:rFonts w:hint="eastAsia"/>
              </w:rPr>
            </w:pPr>
            <w:r>
              <w:rPr>
                <w:rFonts w:hint="eastAsia"/>
                <w:b w:val="1"/>
              </w:rPr>
              <w:t>　写し</w:t>
            </w:r>
          </w:p>
        </w:tc>
        <w:tc>
          <w:tcPr>
            <w:tcW w:w="861" w:type="dxa"/>
            <w:vAlign w:val="center"/>
          </w:tcPr>
          <w:p>
            <w:pPr>
              <w:pStyle w:val="0"/>
              <w:snapToGrid w:val="0"/>
              <w:jc w:val="center"/>
              <w:rPr>
                <w:rFonts w:hint="eastAsia"/>
                <w:sz w:val="28"/>
              </w:rPr>
            </w:pPr>
            <w:r>
              <w:rPr>
                <w:rFonts w:hint="eastAsia" w:asciiTheme="minorEastAsia" w:hAnsiTheme="minorEastAsia" w:eastAsiaTheme="minorEastAsia"/>
                <w:sz w:val="28"/>
              </w:rPr>
              <w:t>□</w:t>
            </w:r>
          </w:p>
        </w:tc>
      </w:tr>
      <w:tr>
        <w:trPr/>
        <w:tc>
          <w:tcPr>
            <w:tcW w:w="719" w:type="dxa"/>
            <w:vAlign w:val="top"/>
          </w:tcPr>
          <w:p>
            <w:pPr>
              <w:pStyle w:val="0"/>
              <w:snapToGrid w:val="0"/>
              <w:rPr>
                <w:rFonts w:hint="eastAsia"/>
              </w:rPr>
            </w:pPr>
            <w:r>
              <w:rPr>
                <w:rFonts w:hint="eastAsia"/>
              </w:rPr>
              <w:t>１５</w:t>
            </w:r>
          </w:p>
        </w:tc>
        <w:tc>
          <w:tcPr>
            <w:tcW w:w="883" w:type="dxa"/>
            <w:vAlign w:val="top"/>
          </w:tcPr>
          <w:p>
            <w:pPr>
              <w:pStyle w:val="0"/>
              <w:snapToGrid w:val="0"/>
              <w:rPr>
                <w:rFonts w:hint="eastAsia"/>
              </w:rPr>
            </w:pPr>
            <w:r>
              <w:rPr>
                <w:rFonts w:hint="eastAsia"/>
              </w:rPr>
              <w:t>第</w:t>
            </w:r>
            <w:r>
              <w:rPr>
                <w:rFonts w:hint="eastAsia"/>
                <w:sz w:val="18"/>
              </w:rPr>
              <w:t>10</w:t>
            </w:r>
            <w:r>
              <w:rPr>
                <w:rFonts w:hint="eastAsia"/>
              </w:rPr>
              <w:t>号</w:t>
            </w:r>
          </w:p>
        </w:tc>
        <w:tc>
          <w:tcPr>
            <w:tcW w:w="6421" w:type="dxa"/>
            <w:vAlign w:val="top"/>
          </w:tcPr>
          <w:p>
            <w:pPr>
              <w:pStyle w:val="0"/>
              <w:snapToGrid w:val="0"/>
              <w:rPr>
                <w:rFonts w:hint="eastAsia"/>
              </w:rPr>
            </w:pPr>
            <w:r>
              <w:rPr>
                <w:rFonts w:hint="eastAsia"/>
              </w:rPr>
              <w:t>情報提供を行った文書等の写し</w:t>
            </w:r>
          </w:p>
          <w:p>
            <w:pPr>
              <w:pStyle w:val="0"/>
              <w:snapToGrid w:val="0"/>
              <w:ind w:left="210" w:hanging="210" w:hangingChars="100"/>
              <w:rPr>
                <w:rFonts w:hint="eastAsia"/>
              </w:rPr>
            </w:pPr>
            <w:r>
              <w:rPr>
                <w:rFonts w:hint="eastAsia"/>
              </w:rPr>
              <w:t>（新薬の情報や同一薬効群の医薬品の有効性及び安全性の情報や特徴等の医薬品の適正使用に関する情報に関する情報提供）</w:t>
            </w:r>
          </w:p>
        </w:tc>
        <w:tc>
          <w:tcPr>
            <w:tcW w:w="1223" w:type="dxa"/>
            <w:vAlign w:val="top"/>
          </w:tcPr>
          <w:p>
            <w:pPr>
              <w:pStyle w:val="0"/>
              <w:snapToGrid w:val="0"/>
              <w:jc w:val="left"/>
              <w:rPr>
                <w:rFonts w:hint="eastAsia"/>
                <w:b w:val="1"/>
              </w:rPr>
            </w:pPr>
            <w:r>
              <w:rPr>
                <w:rFonts w:hint="eastAsia"/>
                <w:b w:val="1"/>
              </w:rPr>
              <w:t>・記録</w:t>
            </w:r>
          </w:p>
          <w:p>
            <w:pPr>
              <w:pStyle w:val="0"/>
              <w:snapToGrid w:val="0"/>
              <w:jc w:val="left"/>
              <w:rPr>
                <w:rFonts w:hint="eastAsia"/>
              </w:rPr>
            </w:pPr>
            <w:r>
              <w:rPr>
                <w:rFonts w:hint="eastAsia"/>
                <w:b w:val="1"/>
              </w:rPr>
              <w:t>(</w:t>
            </w:r>
            <w:r>
              <w:rPr>
                <w:rFonts w:hint="eastAsia"/>
                <w:b w:val="1"/>
              </w:rPr>
              <w:t>１回分</w:t>
            </w:r>
            <w:r>
              <w:rPr>
                <w:rFonts w:hint="eastAsia"/>
                <w:b w:val="1"/>
              </w:rPr>
              <w:t>)</w:t>
            </w:r>
          </w:p>
        </w:tc>
        <w:tc>
          <w:tcPr>
            <w:tcW w:w="861" w:type="dxa"/>
            <w:vAlign w:val="center"/>
          </w:tcPr>
          <w:p>
            <w:pPr>
              <w:pStyle w:val="0"/>
              <w:snapToGrid w:val="0"/>
              <w:jc w:val="center"/>
              <w:rPr>
                <w:rFonts w:hint="eastAsia"/>
                <w:sz w:val="28"/>
              </w:rPr>
            </w:pPr>
            <w:r>
              <w:rPr>
                <w:rFonts w:hint="eastAsia" w:asciiTheme="minorEastAsia" w:hAnsiTheme="minorEastAsia" w:eastAsiaTheme="minorEastAsia"/>
                <w:sz w:val="28"/>
              </w:rPr>
              <w:t>□</w:t>
            </w:r>
          </w:p>
        </w:tc>
      </w:tr>
      <w:tr>
        <w:trPr/>
        <w:tc>
          <w:tcPr>
            <w:tcW w:w="16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その他</w:t>
            </w:r>
          </w:p>
        </w:tc>
        <w:tc>
          <w:tcPr>
            <w:tcW w:w="6421" w:type="dxa"/>
            <w:vAlign w:val="top"/>
          </w:tcPr>
          <w:p>
            <w:pPr>
              <w:pStyle w:val="0"/>
              <w:rPr>
                <w:rFonts w:hint="eastAsia"/>
              </w:rPr>
            </w:pPr>
            <w:r>
              <w:rPr>
                <w:rFonts w:hint="eastAsia"/>
              </w:rPr>
              <w:t>・薬局開設許可証の写し</w:t>
            </w:r>
          </w:p>
          <w:p>
            <w:pPr>
              <w:pStyle w:val="0"/>
              <w:rPr>
                <w:rFonts w:hint="eastAsia"/>
              </w:rPr>
            </w:pPr>
            <w:r>
              <w:rPr>
                <w:rFonts w:hint="eastAsia"/>
              </w:rPr>
              <w:t>・麻薬小売業者許可証の写し</w:t>
            </w:r>
          </w:p>
          <w:p>
            <w:pPr>
              <w:pStyle w:val="0"/>
              <w:rPr>
                <w:rFonts w:hint="eastAsia"/>
              </w:rPr>
            </w:pPr>
            <w:r>
              <w:rPr>
                <w:rFonts w:hint="eastAsia"/>
              </w:rPr>
              <w:t>・高度管理医療機器販売業許可証の写し（販売業・貸与業でも可）</w:t>
            </w:r>
          </w:p>
        </w:tc>
        <w:tc>
          <w:tcPr>
            <w:tcW w:w="1223" w:type="dxa"/>
            <w:vAlign w:val="top"/>
          </w:tcPr>
          <w:p>
            <w:pPr>
              <w:pStyle w:val="0"/>
              <w:rPr>
                <w:rFonts w:hint="eastAsia"/>
                <w:b w:val="1"/>
              </w:rPr>
            </w:pPr>
            <w:r>
              <w:rPr>
                <w:rFonts w:hint="eastAsia"/>
                <w:b w:val="1"/>
              </w:rPr>
              <w:t>・許可証</w:t>
            </w:r>
          </w:p>
          <w:p>
            <w:pPr>
              <w:pStyle w:val="0"/>
              <w:ind w:firstLine="210" w:firstLineChars="100"/>
              <w:rPr>
                <w:rFonts w:hint="eastAsia"/>
              </w:rPr>
            </w:pPr>
            <w:r>
              <w:rPr>
                <w:rFonts w:hint="eastAsia"/>
                <w:b w:val="1"/>
              </w:rPr>
              <w:t>の写し</w:t>
            </w:r>
          </w:p>
        </w:tc>
        <w:tc>
          <w:tcPr>
            <w:tcW w:w="861" w:type="dxa"/>
            <w:vAlign w:val="center"/>
          </w:tcPr>
          <w:p>
            <w:pPr>
              <w:pStyle w:val="0"/>
              <w:jc w:val="center"/>
              <w:rPr>
                <w:rFonts w:hint="eastAsia"/>
              </w:rPr>
            </w:pPr>
            <w:r>
              <w:rPr>
                <w:rFonts w:hint="eastAsia" w:asciiTheme="minorEastAsia" w:hAnsiTheme="minorEastAsia" w:eastAsiaTheme="minorEastAsia"/>
                <w:sz w:val="28"/>
              </w:rPr>
              <w:t>□</w:t>
            </w:r>
          </w:p>
        </w:tc>
      </w:tr>
    </w:tbl>
    <w:p>
      <w:pPr>
        <w:pStyle w:val="0"/>
        <w:tabs>
          <w:tab w:val="left" w:leader="none" w:pos="567"/>
        </w:tabs>
        <w:snapToGrid w:val="0"/>
        <w:ind w:left="708" w:leftChars="136" w:hanging="422" w:hangingChars="192"/>
        <w:rPr>
          <w:rFonts w:hint="eastAsia" w:asciiTheme="minorEastAsia" w:hAnsiTheme="minorEastAsia" w:eastAsiaTheme="minorEastAsia"/>
          <w:sz w:val="22"/>
        </w:rPr>
      </w:pPr>
      <w:r>
        <w:rPr>
          <w:rFonts w:hint="eastAsia" w:asciiTheme="minorEastAsia" w:hAnsiTheme="minorEastAsia" w:eastAsiaTheme="minorEastAsia"/>
          <w:sz w:val="22"/>
        </w:rPr>
        <w:t>※　上記「規則」とは、「改正薬機法施行規則第</w:t>
      </w:r>
      <w:r>
        <w:rPr>
          <w:rFonts w:hint="eastAsia" w:asciiTheme="minorEastAsia" w:hAnsiTheme="minorEastAsia" w:eastAsiaTheme="minorEastAsia"/>
          <w:sz w:val="22"/>
        </w:rPr>
        <w:t>10</w:t>
      </w:r>
      <w:r>
        <w:rPr>
          <w:rFonts w:hint="eastAsia" w:asciiTheme="minorEastAsia" w:hAnsiTheme="minorEastAsia" w:eastAsiaTheme="minorEastAsia"/>
          <w:sz w:val="22"/>
        </w:rPr>
        <w:t>条の２」のことをいう。</w:t>
      </w:r>
      <w:bookmarkStart w:id="0" w:name="_GoBack"/>
      <w:bookmarkEnd w:id="0"/>
    </w:p>
    <w:sectPr>
      <w:pgSz w:w="11906" w:h="16838"/>
      <w:pgMar w:top="680" w:right="850" w:bottom="680" w:left="85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19"/>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Balloon Text"/>
    <w:basedOn w:val="0"/>
    <w:next w:val="18"/>
    <w:link w:val="0"/>
    <w:uiPriority w:val="0"/>
    <w:semiHidden/>
    <w:rPr>
      <w:rFonts w:asciiTheme="majorHAnsi" w:hAnsiTheme="majorHAnsi" w:eastAsiaTheme="majorEastAsia"/>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TotalTime>
  <Pages>1</Pages>
  <Words>2</Words>
  <Characters>995</Characters>
  <Application>JUST Note</Application>
  <Lines>123</Lines>
  <Paragraphs>103</Paragraphs>
  <Company>東京都</Company>
  <CharactersWithSpaces>1018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東京都</dc:creator>
  <cp:lastModifiedBy>465162</cp:lastModifiedBy>
  <cp:lastPrinted>2021-07-15T01:52:56Z</cp:lastPrinted>
  <dcterms:created xsi:type="dcterms:W3CDTF">2021-04-22T05:18:00Z</dcterms:created>
  <dcterms:modified xsi:type="dcterms:W3CDTF">2021-07-15T01:52:49Z</dcterms:modified>
  <cp:revision>14</cp:revision>
</cp:coreProperties>
</file>