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　　　　</w:t>
      </w:r>
      <w:r>
        <w:rPr>
          <w:rFonts w:hint="eastAsia"/>
          <w:spacing w:val="26"/>
          <w:fitText w:val="1785" w:id="1"/>
        </w:rPr>
        <w:t>事　務　連　</w:t>
      </w:r>
      <w:r>
        <w:rPr>
          <w:rFonts w:hint="eastAsia"/>
          <w:spacing w:val="1"/>
          <w:fitText w:val="1785" w:id="1"/>
        </w:rPr>
        <w:t>絡</w:t>
      </w:r>
    </w:p>
    <w:p>
      <w:pPr>
        <w:pStyle w:val="0"/>
        <w:ind w:firstLine="6300" w:firstLineChars="3000"/>
        <w:jc w:val="right"/>
        <w:rPr>
          <w:rFonts w:hint="default"/>
        </w:rPr>
      </w:pPr>
      <w:r>
        <w:rPr>
          <w:rFonts w:hint="eastAsia"/>
        </w:rPr>
        <w:t>令和４年１月１３日</w:t>
      </w:r>
    </w:p>
    <w:p>
      <w:pPr>
        <w:pStyle w:val="0"/>
        <w:tabs>
          <w:tab w:val="left" w:leader="none" w:pos="2841"/>
        </w:tabs>
        <w:rPr>
          <w:rFonts w:hint="default"/>
        </w:rPr>
      </w:pPr>
    </w:p>
    <w:p>
      <w:pPr>
        <w:pStyle w:val="0"/>
        <w:spacing w:line="400" w:lineRule="exact"/>
        <w:ind w:firstLine="210" w:firstLineChars="100"/>
        <w:jc w:val="left"/>
        <w:rPr>
          <w:rFonts w:hint="default" w:asciiTheme="minorEastAsia" w:hAnsiTheme="minorEastAsia"/>
        </w:rPr>
      </w:pPr>
      <w:r>
        <w:rPr>
          <w:rFonts w:hint="eastAsia" w:asciiTheme="minorEastAsia" w:hAnsiTheme="minorEastAsia"/>
        </w:rPr>
        <w:t>各施設・事業所　管理者　様</w:t>
      </w:r>
    </w:p>
    <w:p>
      <w:pPr>
        <w:pStyle w:val="0"/>
        <w:rPr>
          <w:rFonts w:hint="default"/>
        </w:rPr>
      </w:pPr>
    </w:p>
    <w:p>
      <w:pPr>
        <w:pStyle w:val="0"/>
        <w:ind w:firstLine="4620" w:firstLineChars="2200"/>
        <w:rPr>
          <w:rFonts w:hint="default"/>
        </w:rPr>
      </w:pPr>
      <w:r>
        <w:rPr>
          <w:rFonts w:hint="eastAsia"/>
        </w:rPr>
        <w:t>高知県子ども・福祉政策部障害福祉課長</w:t>
      </w:r>
    </w:p>
    <w:p>
      <w:pPr>
        <w:pStyle w:val="0"/>
        <w:rPr>
          <w:rFonts w:hint="default"/>
        </w:rPr>
      </w:pPr>
    </w:p>
    <w:p>
      <w:pPr>
        <w:pStyle w:val="0"/>
        <w:rPr>
          <w:rFonts w:hint="default"/>
        </w:rPr>
      </w:pPr>
    </w:p>
    <w:p>
      <w:pPr>
        <w:pStyle w:val="0"/>
        <w:jc w:val="center"/>
        <w:rPr>
          <w:rFonts w:hint="default"/>
        </w:rPr>
      </w:pPr>
      <w:r>
        <w:rPr>
          <w:rFonts w:hint="eastAsia"/>
        </w:rPr>
        <w:t>社会福祉施設等におけるブロック塀等の安全対策状況及び</w:t>
      </w:r>
    </w:p>
    <w:p>
      <w:pPr>
        <w:pStyle w:val="0"/>
        <w:jc w:val="center"/>
        <w:rPr>
          <w:rFonts w:hint="default"/>
        </w:rPr>
      </w:pPr>
      <w:r>
        <w:rPr>
          <w:rFonts w:hint="eastAsia"/>
        </w:rPr>
        <w:t>非常用自家発電設備の整備状況調査について（依頼）</w:t>
      </w:r>
    </w:p>
    <w:p>
      <w:pPr>
        <w:pStyle w:val="0"/>
        <w:rPr>
          <w:rFonts w:hint="default"/>
        </w:rPr>
      </w:pPr>
    </w:p>
    <w:p>
      <w:pPr>
        <w:pStyle w:val="0"/>
        <w:rPr>
          <w:rFonts w:hint="default"/>
        </w:rPr>
      </w:pPr>
      <w:r>
        <w:rPr>
          <w:rFonts w:hint="eastAsia"/>
        </w:rPr>
        <w:t>　日ごろは障害福祉行政にご協力を賜り、厚くお礼申し上げます。</w:t>
      </w:r>
    </w:p>
    <w:p>
      <w:pPr>
        <w:pStyle w:val="0"/>
        <w:ind w:right="-143" w:rightChars="-68" w:firstLine="210" w:firstLineChars="100"/>
        <w:jc w:val="left"/>
        <w:rPr>
          <w:rFonts w:hint="default"/>
        </w:rPr>
      </w:pPr>
      <w:r>
        <w:rPr>
          <w:rFonts w:hint="eastAsia"/>
        </w:rPr>
        <w:t>さて、国では「防災・減災、国土強靱化のための３か年緊急対策」（平成</w:t>
      </w:r>
      <w:r>
        <w:rPr>
          <w:rFonts w:hint="eastAsia"/>
        </w:rPr>
        <w:t>30</w:t>
      </w:r>
      <w:r>
        <w:rPr>
          <w:rFonts w:hint="eastAsia"/>
        </w:rPr>
        <w:t>年</w:t>
      </w:r>
      <w:r>
        <w:rPr>
          <w:rFonts w:hint="eastAsia"/>
        </w:rPr>
        <w:t>12</w:t>
      </w:r>
      <w:r>
        <w:rPr>
          <w:rFonts w:hint="eastAsia"/>
        </w:rPr>
        <w:t>月</w:t>
      </w:r>
      <w:r>
        <w:rPr>
          <w:rFonts w:hint="eastAsia"/>
        </w:rPr>
        <w:t>14</w:t>
      </w:r>
      <w:r>
        <w:rPr>
          <w:rFonts w:hint="eastAsia"/>
        </w:rPr>
        <w:t>費閣議決定）、「防災・減災、国土強靱化のための５か年加速化対策」（令和</w:t>
      </w:r>
      <w:r>
        <w:rPr>
          <w:rFonts w:hint="eastAsia"/>
        </w:rPr>
        <w:t>2</w:t>
      </w:r>
      <w:r>
        <w:rPr>
          <w:rFonts w:hint="eastAsia"/>
        </w:rPr>
        <w:t>年</w:t>
      </w:r>
      <w:r>
        <w:rPr>
          <w:rFonts w:hint="eastAsia"/>
        </w:rPr>
        <w:t>12</w:t>
      </w:r>
      <w:r>
        <w:rPr>
          <w:rFonts w:hint="eastAsia"/>
        </w:rPr>
        <w:t>月</w:t>
      </w:r>
      <w:r>
        <w:rPr>
          <w:rFonts w:hint="eastAsia"/>
        </w:rPr>
        <w:t>11</w:t>
      </w:r>
      <w:r>
        <w:rPr>
          <w:rFonts w:hint="eastAsia"/>
        </w:rPr>
        <w:t>日閣議決定）を踏まえ、社会福祉施設等における、安全性に問題があるブロック塀等の改修及び災害発生時の入所者等の安全性を確保するための非常用自家発電設備の整備を推進してきました。</w:t>
      </w:r>
    </w:p>
    <w:p>
      <w:pPr>
        <w:pStyle w:val="0"/>
        <w:ind w:right="-143" w:rightChars="-68" w:firstLine="210" w:firstLineChars="100"/>
        <w:jc w:val="left"/>
        <w:rPr>
          <w:rFonts w:hint="default"/>
        </w:rPr>
      </w:pPr>
      <w:r>
        <w:rPr>
          <w:rFonts w:hint="eastAsia"/>
        </w:rPr>
        <w:t>今回、今後の整備予定時期も含めて、これらの整備状況等を把握するための調査依頼がありましたので、下記により回答をお願いいたします。</w:t>
      </w:r>
    </w:p>
    <w:p>
      <w:pPr>
        <w:pStyle w:val="15"/>
        <w:jc w:val="both"/>
        <w:rPr>
          <w:rFonts w:hint="default"/>
        </w:rPr>
      </w:pPr>
    </w:p>
    <w:p>
      <w:pPr>
        <w:pStyle w:val="15"/>
        <w:rPr>
          <w:rFonts w:hint="default"/>
        </w:rPr>
      </w:pPr>
      <w:r>
        <w:rPr>
          <w:rFonts w:hint="eastAsia"/>
        </w:rPr>
        <w:t>記</w:t>
      </w:r>
    </w:p>
    <w:p>
      <w:pPr>
        <w:pStyle w:val="0"/>
        <w:rPr>
          <w:rFonts w:hint="default"/>
        </w:rPr>
      </w:pPr>
    </w:p>
    <w:p>
      <w:pPr>
        <w:pStyle w:val="0"/>
        <w:rPr>
          <w:rFonts w:hint="default"/>
        </w:rPr>
      </w:pPr>
      <w:r>
        <w:rPr>
          <w:rFonts w:hint="eastAsia"/>
        </w:rPr>
        <w:t>１　提出書類及び提出期限</w:t>
      </w:r>
    </w:p>
    <w:p>
      <w:pPr>
        <w:pStyle w:val="0"/>
        <w:ind w:left="210" w:leftChars="100" w:firstLine="210" w:firstLineChars="100"/>
        <w:rPr>
          <w:rFonts w:hint="default"/>
        </w:rPr>
      </w:pPr>
      <w:r>
        <w:rPr>
          <w:rFonts w:hint="eastAsia"/>
        </w:rPr>
        <w:t>別紙「調査票１」、「調査票２」へご記入のうえ、下記連絡先あて１月</w:t>
      </w:r>
      <w:r>
        <w:rPr>
          <w:rFonts w:hint="eastAsia"/>
        </w:rPr>
        <w:t>24</w:t>
      </w:r>
      <w:r>
        <w:rPr>
          <w:rFonts w:hint="eastAsia"/>
        </w:rPr>
        <w:t>日（月）（※必着）までに電子メール又はＦＡＸにてご提出ください。</w:t>
      </w:r>
    </w:p>
    <w:p>
      <w:pPr>
        <w:pStyle w:val="0"/>
        <w:rPr>
          <w:rFonts w:hint="default"/>
        </w:rPr>
      </w:pPr>
    </w:p>
    <w:p>
      <w:pPr>
        <w:pStyle w:val="0"/>
        <w:rPr>
          <w:rFonts w:hint="default" w:asciiTheme="minorEastAsia" w:hAnsiTheme="minorEastAsia"/>
        </w:rPr>
      </w:pPr>
      <w:r>
        <w:rPr>
          <w:rFonts w:hint="eastAsia"/>
        </w:rPr>
        <w:t>２　対象施設</w:t>
      </w:r>
    </w:p>
    <w:p>
      <w:pPr>
        <w:pStyle w:val="24"/>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○ブロック塀等（調査票１）</w:t>
      </w:r>
    </w:p>
    <w:p>
      <w:pPr>
        <w:pStyle w:val="24"/>
        <w:ind w:left="420" w:hanging="420" w:hangingChars="200"/>
        <w:rPr>
          <w:rFonts w:hint="default" w:asciiTheme="minorEastAsia" w:hAnsiTheme="minorEastAsia" w:eastAsiaTheme="minorEastAsia"/>
          <w:sz w:val="21"/>
        </w:rPr>
      </w:pPr>
      <w:r>
        <w:rPr>
          <w:rFonts w:hint="eastAsia" w:asciiTheme="minorEastAsia" w:hAnsiTheme="minorEastAsia" w:eastAsiaTheme="minorEastAsia"/>
          <w:sz w:val="21"/>
        </w:rPr>
        <w:t>（１）障害福祉サービス事業所（生活介護、短期入所、自立訓練、就労移行支援又は就労継続支援に限る）</w:t>
      </w:r>
    </w:p>
    <w:p>
      <w:pPr>
        <w:pStyle w:val="24"/>
        <w:rPr>
          <w:rFonts w:hint="default" w:asciiTheme="minorEastAsia" w:hAnsiTheme="minorEastAsia" w:eastAsiaTheme="minorEastAsia"/>
          <w:sz w:val="21"/>
        </w:rPr>
      </w:pPr>
      <w:r>
        <w:rPr>
          <w:rFonts w:hint="eastAsia" w:asciiTheme="minorEastAsia" w:hAnsiTheme="minorEastAsia" w:eastAsiaTheme="minorEastAsia"/>
          <w:sz w:val="21"/>
        </w:rPr>
        <w:t>（２）障害者支援施設（生活介護又は自立訓練を行うものに限る）</w:t>
      </w:r>
    </w:p>
    <w:p>
      <w:pPr>
        <w:pStyle w:val="24"/>
        <w:rPr>
          <w:rFonts w:hint="default" w:asciiTheme="minorEastAsia" w:hAnsiTheme="minorEastAsia" w:eastAsiaTheme="minorEastAsia"/>
          <w:sz w:val="21"/>
        </w:rPr>
      </w:pPr>
      <w:r>
        <w:rPr>
          <w:rFonts w:hint="eastAsia" w:asciiTheme="minorEastAsia" w:hAnsiTheme="minorEastAsia" w:eastAsiaTheme="minorEastAsia"/>
          <w:sz w:val="21"/>
        </w:rPr>
        <w:t>（３）障害者支援施設（（２）に該当するものを除く）</w:t>
      </w:r>
    </w:p>
    <w:p>
      <w:pPr>
        <w:pStyle w:val="24"/>
        <w:rPr>
          <w:rFonts w:hint="default" w:asciiTheme="minorEastAsia" w:hAnsiTheme="minorEastAsia" w:eastAsiaTheme="minorEastAsia"/>
          <w:sz w:val="21"/>
        </w:rPr>
      </w:pPr>
      <w:r>
        <w:rPr>
          <w:rFonts w:hint="eastAsia" w:asciiTheme="minorEastAsia" w:hAnsiTheme="minorEastAsia" w:eastAsiaTheme="minorEastAsia"/>
          <w:sz w:val="21"/>
        </w:rPr>
        <w:t>（４）療養介護事業所</w:t>
      </w:r>
    </w:p>
    <w:p>
      <w:pPr>
        <w:pStyle w:val="24"/>
        <w:rPr>
          <w:rFonts w:hint="default" w:asciiTheme="minorEastAsia" w:hAnsiTheme="minorEastAsia" w:eastAsiaTheme="minorEastAsia"/>
          <w:sz w:val="21"/>
        </w:rPr>
      </w:pPr>
      <w:r>
        <w:rPr>
          <w:rFonts w:hint="eastAsia" w:asciiTheme="minorEastAsia" w:hAnsiTheme="minorEastAsia" w:eastAsiaTheme="minorEastAsia"/>
          <w:sz w:val="21"/>
        </w:rPr>
        <w:t>（５）共同生活援助（自己所有物件）</w:t>
      </w:r>
    </w:p>
    <w:p>
      <w:pPr>
        <w:pStyle w:val="24"/>
        <w:rPr>
          <w:rFonts w:hint="default" w:asciiTheme="minorEastAsia" w:hAnsiTheme="minorEastAsia" w:eastAsiaTheme="minorEastAsia"/>
          <w:sz w:val="21"/>
        </w:rPr>
      </w:pPr>
      <w:r>
        <w:rPr>
          <w:rFonts w:hint="eastAsia" w:asciiTheme="minorEastAsia" w:hAnsiTheme="minorEastAsia" w:eastAsiaTheme="minorEastAsia"/>
          <w:sz w:val="21"/>
        </w:rPr>
        <w:t>（６）共同生活援助（賃貸物件）</w:t>
      </w:r>
    </w:p>
    <w:p>
      <w:pPr>
        <w:pStyle w:val="24"/>
        <w:rPr>
          <w:rFonts w:hint="default" w:asciiTheme="minorEastAsia" w:hAnsiTheme="minorEastAsia" w:eastAsiaTheme="minorEastAsia"/>
          <w:sz w:val="21"/>
        </w:rPr>
      </w:pPr>
      <w:r>
        <w:rPr>
          <w:rFonts w:hint="eastAsia" w:asciiTheme="minorEastAsia" w:hAnsiTheme="minorEastAsia" w:eastAsiaTheme="minorEastAsia"/>
          <w:sz w:val="21"/>
        </w:rPr>
        <w:t>（７）点字図書館</w:t>
      </w:r>
    </w:p>
    <w:p>
      <w:pPr>
        <w:pStyle w:val="24"/>
        <w:rPr>
          <w:rFonts w:hint="default" w:asciiTheme="minorEastAsia" w:hAnsiTheme="minorEastAsia" w:eastAsiaTheme="minorEastAsia"/>
          <w:sz w:val="21"/>
        </w:rPr>
      </w:pPr>
      <w:r>
        <w:rPr>
          <w:rFonts w:hint="eastAsia" w:asciiTheme="minorEastAsia" w:hAnsiTheme="minorEastAsia" w:eastAsiaTheme="minorEastAsia"/>
          <w:sz w:val="21"/>
        </w:rPr>
        <w:t>（８）聴覚障害者情報提供施設</w:t>
      </w:r>
    </w:p>
    <w:p>
      <w:pPr>
        <w:pStyle w:val="24"/>
        <w:rPr>
          <w:rFonts w:hint="default" w:asciiTheme="minorEastAsia" w:hAnsiTheme="minorEastAsia" w:eastAsiaTheme="minorEastAsia"/>
          <w:sz w:val="21"/>
        </w:rPr>
      </w:pPr>
      <w:r>
        <w:rPr>
          <w:rFonts w:hint="eastAsia" w:asciiTheme="minorEastAsia" w:hAnsiTheme="minorEastAsia" w:eastAsiaTheme="minorEastAsia"/>
          <w:sz w:val="21"/>
        </w:rPr>
        <w:t>（９）障害児入所施設</w:t>
      </w:r>
    </w:p>
    <w:p>
      <w:pPr>
        <w:pStyle w:val="24"/>
        <w:ind w:leftChars="0" w:firstLine="0" w:firstLineChars="0"/>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10</w:t>
      </w:r>
      <w:r>
        <w:rPr>
          <w:rFonts w:hint="eastAsia" w:ascii="ＭＳ 明朝" w:hAnsi="ＭＳ 明朝" w:eastAsia="ＭＳ 明朝"/>
          <w:sz w:val="21"/>
        </w:rPr>
        <w:t>）児童発達支援センター</w:t>
      </w:r>
    </w:p>
    <w:p>
      <w:pPr>
        <w:pStyle w:val="24"/>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11</w:t>
      </w:r>
      <w:r>
        <w:rPr>
          <w:rFonts w:hint="eastAsia" w:ascii="ＭＳ 明朝" w:hAnsi="ＭＳ 明朝" w:eastAsia="ＭＳ 明朝"/>
          <w:sz w:val="21"/>
        </w:rPr>
        <w:t>）児童発達支援事業所</w:t>
      </w:r>
    </w:p>
    <w:p>
      <w:pPr>
        <w:pStyle w:val="24"/>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12</w:t>
      </w:r>
      <w:r>
        <w:rPr>
          <w:rFonts w:hint="eastAsia" w:ascii="ＭＳ 明朝" w:hAnsi="ＭＳ 明朝" w:eastAsia="ＭＳ 明朝"/>
          <w:sz w:val="21"/>
        </w:rPr>
        <w:t>）放課後等デイサービス事業所</w:t>
      </w:r>
    </w:p>
    <w:p>
      <w:pPr>
        <w:pStyle w:val="24"/>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13</w:t>
      </w:r>
      <w:r>
        <w:rPr>
          <w:rFonts w:hint="eastAsia" w:ascii="ＭＳ 明朝" w:hAnsi="ＭＳ 明朝" w:eastAsia="ＭＳ 明朝"/>
          <w:sz w:val="21"/>
        </w:rPr>
        <w:t>）福祉ホーム</w:t>
      </w:r>
    </w:p>
    <w:p>
      <w:pPr>
        <w:pStyle w:val="24"/>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14</w:t>
      </w:r>
      <w:r>
        <w:rPr>
          <w:rFonts w:hint="eastAsia" w:ascii="ＭＳ 明朝" w:hAnsi="ＭＳ 明朝" w:eastAsia="ＭＳ 明朝"/>
          <w:sz w:val="21"/>
        </w:rPr>
        <w:t>）地域活動支援センター</w:t>
      </w:r>
    </w:p>
    <w:p>
      <w:pPr>
        <w:pStyle w:val="24"/>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15</w:t>
      </w:r>
      <w:r>
        <w:rPr>
          <w:rFonts w:hint="eastAsia" w:ascii="ＭＳ 明朝" w:hAnsi="ＭＳ 明朝" w:eastAsia="ＭＳ 明朝"/>
          <w:sz w:val="21"/>
        </w:rPr>
        <w:t>）身体障害者福祉センター</w:t>
      </w:r>
    </w:p>
    <w:p>
      <w:pPr>
        <w:pStyle w:val="24"/>
        <w:rPr>
          <w:rFonts w:hint="default" w:ascii="ＭＳ 明朝" w:hAnsi="ＭＳ 明朝" w:eastAsia="ＭＳ 明朝"/>
          <w:sz w:val="21"/>
        </w:rPr>
      </w:pPr>
    </w:p>
    <w:p>
      <w:pPr>
        <w:pStyle w:val="24"/>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2783840</wp:posOffset>
                </wp:positionH>
                <wp:positionV relativeFrom="paragraph">
                  <wp:posOffset>154305</wp:posOffset>
                </wp:positionV>
                <wp:extent cx="2555240" cy="1202690"/>
                <wp:effectExtent l="635" t="635" r="29845" b="10795"/>
                <wp:wrapNone/>
                <wp:docPr id="1026" name="Rectangle 6"/>
                <a:graphic xmlns:a="http://schemas.openxmlformats.org/drawingml/2006/main">
                  <a:graphicData uri="http://schemas.microsoft.com/office/word/2010/wordprocessingShape">
                    <wps:wsp>
                      <wps:cNvPr id="1026" name="Rectangle 6"/>
                      <wps:cNvSpPr>
                        <a:spLocks noChangeArrowheads="1"/>
                      </wps:cNvSpPr>
                      <wps:spPr>
                        <a:xfrm>
                          <a:off x="0" y="0"/>
                          <a:ext cx="2555240" cy="1202690"/>
                        </a:xfrm>
                        <a:prstGeom prst="rect">
                          <a:avLst/>
                        </a:prstGeom>
                        <a:noFill/>
                        <a:ln w="9525">
                          <a:solidFill>
                            <a:srgbClr val="000000"/>
                          </a:solidFill>
                          <a:miter lim="800000"/>
                          <a:headEnd/>
                          <a:tailEnd/>
                        </a:ln>
                      </wps:spPr>
                      <wps:txbx>
                        <w:txbxContent>
                          <w:p>
                            <w:pPr>
                              <w:pStyle w:val="0"/>
                              <w:ind w:right="840"/>
                              <w:rPr>
                                <w:rFonts w:hint="default"/>
                              </w:rPr>
                            </w:pPr>
                            <w:r>
                              <w:rPr>
                                <w:rFonts w:hint="eastAsia"/>
                              </w:rPr>
                              <w:t>（連絡先）</w:t>
                            </w:r>
                          </w:p>
                          <w:p>
                            <w:pPr>
                              <w:pStyle w:val="0"/>
                              <w:jc w:val="left"/>
                              <w:rPr>
                                <w:rFonts w:hint="default"/>
                              </w:rPr>
                            </w:pPr>
                            <w:r>
                              <w:rPr>
                                <w:rFonts w:hint="eastAsia"/>
                              </w:rPr>
                              <w:t>高知県子ども・福祉政策部障害福祉課</w:t>
                            </w:r>
                          </w:p>
                          <w:p>
                            <w:pPr>
                              <w:pStyle w:val="0"/>
                              <w:jc w:val="left"/>
                              <w:rPr>
                                <w:rFonts w:hint="default"/>
                              </w:rPr>
                            </w:pPr>
                            <w:r>
                              <w:rPr>
                                <w:rFonts w:hint="eastAsia"/>
                              </w:rPr>
                              <w:t>企画調整担当：佐竹</w:t>
                            </w:r>
                          </w:p>
                          <w:p>
                            <w:pPr>
                              <w:pStyle w:val="0"/>
                              <w:jc w:val="left"/>
                              <w:rPr>
                                <w:rFonts w:hint="default"/>
                              </w:rPr>
                            </w:pPr>
                            <w:r>
                              <w:rPr>
                                <w:rFonts w:hint="eastAsia"/>
                              </w:rPr>
                              <w:t>TEL:088-823-9633</w:t>
                            </w:r>
                            <w:r>
                              <w:rPr>
                                <w:rFonts w:hint="eastAsia"/>
                              </w:rPr>
                              <w:t>　　　　　　　　　</w:t>
                            </w:r>
                            <w:r>
                              <w:rPr>
                                <w:rFonts w:hint="eastAsia"/>
                              </w:rPr>
                              <w:t xml:space="preserve"> FAX:088-823-9260</w:t>
                            </w:r>
                          </w:p>
                          <w:p>
                            <w:pPr>
                              <w:pStyle w:val="0"/>
                              <w:rPr>
                                <w:rFonts w:hint="default"/>
                              </w:rPr>
                            </w:pPr>
                            <w:r>
                              <w:rPr>
                                <w:rFonts w:hint="eastAsia"/>
                              </w:rPr>
                              <w:t>mail:060301@ken.pref.kochi.lg.jp</w:t>
                            </w:r>
                          </w:p>
                        </w:txbxContent>
                      </wps:txbx>
                      <wps:bodyPr rot="0" vertOverflow="overflow" horzOverflow="overflow" wrap="square" lIns="74295" tIns="8890" rIns="74295" bIns="8890" anchor="t" anchorCtr="0" upright="1"/>
                    </wps:wsp>
                  </a:graphicData>
                </a:graphic>
              </wp:anchor>
            </w:drawing>
          </mc:Choice>
          <mc:Fallback>
            <w:pict>
              <v:rect id="Rectangle 6" style="mso-wrap-distance-right:9pt;mso-wrap-distance-bottom:0pt;margin-top:12.15pt;mso-position-vertical-relative:text;mso-position-horizontal-relative:text;v-text-anchor:top;position:absolute;height:94.7pt;mso-wrap-distance-top:0pt;width:201.2pt;mso-wrap-distance-left:9pt;margin-left:219.2pt;z-index:2;" o:spid="_x0000_s1026" o:allowincell="t" o:allowoverlap="t" filled="f" stroked="t" strokecolor="#000000" strokeweight="0.75pt" o:spt="1">
                <v:fill/>
                <v:stroke miterlimit="8" filltype="solid"/>
                <v:textbox style="layout-flow:horizontal;" inset="2.0637499999999998mm,0.24694444444444438mm,2.0637499999999998mm,0.24694444444444438mm">
                  <w:txbxContent>
                    <w:p>
                      <w:pPr>
                        <w:pStyle w:val="0"/>
                        <w:ind w:right="840"/>
                        <w:rPr>
                          <w:rFonts w:hint="default"/>
                        </w:rPr>
                      </w:pPr>
                      <w:r>
                        <w:rPr>
                          <w:rFonts w:hint="eastAsia"/>
                        </w:rPr>
                        <w:t>（連絡先）</w:t>
                      </w:r>
                    </w:p>
                    <w:p>
                      <w:pPr>
                        <w:pStyle w:val="0"/>
                        <w:jc w:val="left"/>
                        <w:rPr>
                          <w:rFonts w:hint="default"/>
                        </w:rPr>
                      </w:pPr>
                      <w:r>
                        <w:rPr>
                          <w:rFonts w:hint="eastAsia"/>
                        </w:rPr>
                        <w:t>高知県子ども・福祉政策部障害福祉課</w:t>
                      </w:r>
                    </w:p>
                    <w:p>
                      <w:pPr>
                        <w:pStyle w:val="0"/>
                        <w:jc w:val="left"/>
                        <w:rPr>
                          <w:rFonts w:hint="default"/>
                        </w:rPr>
                      </w:pPr>
                      <w:r>
                        <w:rPr>
                          <w:rFonts w:hint="eastAsia"/>
                        </w:rPr>
                        <w:t>企画調整担当：佐竹</w:t>
                      </w:r>
                    </w:p>
                    <w:p>
                      <w:pPr>
                        <w:pStyle w:val="0"/>
                        <w:jc w:val="left"/>
                        <w:rPr>
                          <w:rFonts w:hint="default"/>
                        </w:rPr>
                      </w:pPr>
                      <w:r>
                        <w:rPr>
                          <w:rFonts w:hint="eastAsia"/>
                        </w:rPr>
                        <w:t>TEL:088-823-9633</w:t>
                      </w:r>
                      <w:r>
                        <w:rPr>
                          <w:rFonts w:hint="eastAsia"/>
                        </w:rPr>
                        <w:t>　　　　　　　　　</w:t>
                      </w:r>
                      <w:r>
                        <w:rPr>
                          <w:rFonts w:hint="eastAsia"/>
                        </w:rPr>
                        <w:t xml:space="preserve"> FAX:088-823-9260</w:t>
                      </w:r>
                    </w:p>
                    <w:p>
                      <w:pPr>
                        <w:pStyle w:val="0"/>
                        <w:rPr>
                          <w:rFonts w:hint="default"/>
                        </w:rPr>
                      </w:pPr>
                      <w:r>
                        <w:rPr>
                          <w:rFonts w:hint="eastAsia"/>
                        </w:rPr>
                        <w:t>mail:060301@ken.pref.kochi.lg.jp</w:t>
                      </w:r>
                    </w:p>
                  </w:txbxContent>
                </v:textbox>
                <v:imagedata o:title=""/>
                <w10:wrap type="none" anchorx="text" anchory="text"/>
              </v:rect>
            </w:pict>
          </mc:Fallback>
        </mc:AlternateContent>
      </w:r>
      <w:r>
        <w:rPr>
          <w:rFonts w:hint="eastAsia" w:ascii="ＭＳ 明朝" w:hAnsi="ＭＳ 明朝" w:eastAsia="ＭＳ 明朝"/>
          <w:sz w:val="21"/>
        </w:rPr>
        <w:t>○非常用自家発電設備（調査票２）</w:t>
      </w:r>
    </w:p>
    <w:p>
      <w:pPr>
        <w:pStyle w:val="24"/>
        <w:rPr>
          <w:rFonts w:hint="default" w:ascii="ＭＳ 明朝" w:hAnsi="ＭＳ 明朝" w:eastAsia="ＭＳ 明朝"/>
          <w:sz w:val="21"/>
        </w:rPr>
      </w:pPr>
      <w:r>
        <w:rPr>
          <w:rFonts w:hint="eastAsia" w:ascii="ＭＳ 明朝" w:hAnsi="ＭＳ 明朝" w:eastAsia="ＭＳ 明朝"/>
          <w:sz w:val="21"/>
        </w:rPr>
        <w:t>（１）障害者支援施設</w:t>
      </w:r>
    </w:p>
    <w:p>
      <w:pPr>
        <w:pStyle w:val="24"/>
        <w:rPr>
          <w:rFonts w:hint="default" w:ascii="ＭＳ 明朝" w:hAnsi="ＭＳ 明朝" w:eastAsia="ＭＳ 明朝"/>
          <w:sz w:val="21"/>
        </w:rPr>
      </w:pPr>
      <w:r>
        <w:rPr>
          <w:rFonts w:hint="eastAsia" w:ascii="ＭＳ 明朝" w:hAnsi="ＭＳ 明朝" w:eastAsia="ＭＳ 明朝"/>
          <w:sz w:val="21"/>
        </w:rPr>
        <w:t>（２）障害児入所施設（医療型）</w:t>
      </w:r>
    </w:p>
    <w:p>
      <w:pPr>
        <w:pStyle w:val="24"/>
        <w:rPr>
          <w:rFonts w:hint="default" w:ascii="ＭＳ 明朝" w:hAnsi="ＭＳ 明朝" w:eastAsia="ＭＳ 明朝"/>
          <w:sz w:val="21"/>
        </w:rPr>
      </w:pPr>
      <w:r>
        <w:rPr>
          <w:rFonts w:hint="eastAsia" w:ascii="ＭＳ 明朝" w:hAnsi="ＭＳ 明朝" w:eastAsia="ＭＳ 明朝"/>
          <w:sz w:val="21"/>
        </w:rPr>
        <w:t>（３）障害児入所施設（福祉型）</w:t>
      </w:r>
    </w:p>
    <w:p>
      <w:pPr>
        <w:pStyle w:val="24"/>
        <w:jc w:val="center"/>
        <w:rPr>
          <w:rFonts w:hint="default" w:ascii="ＭＳ 明朝" w:hAnsi="ＭＳ 明朝" w:eastAsia="ＭＳ 明朝"/>
          <w:bdr w:val="single" w:color="auto" w:sz="4" w:space="0"/>
        </w:rPr>
      </w:pPr>
    </w:p>
    <w:p>
      <w:pPr>
        <w:pStyle w:val="24"/>
        <w:jc w:val="center"/>
        <w:rPr>
          <w:rFonts w:hint="default" w:ascii="ＭＳ 明朝" w:hAnsi="ＭＳ 明朝" w:eastAsia="ＭＳ 明朝"/>
          <w:bdr w:val="single" w:color="auto" w:sz="4" w:space="0"/>
        </w:rPr>
      </w:pPr>
    </w:p>
    <w:p>
      <w:pPr>
        <w:pStyle w:val="24"/>
        <w:jc w:val="center"/>
        <w:rPr>
          <w:rFonts w:hint="default" w:ascii="ＭＳ 明朝" w:hAnsi="ＭＳ 明朝" w:eastAsia="ＭＳ 明朝"/>
          <w:bdr w:val="single" w:color="auto" w:sz="4" w:space="0"/>
        </w:rPr>
      </w:pPr>
      <w:r>
        <w:rPr>
          <w:rFonts w:hint="eastAsia" w:ascii="ＭＳ 明朝" w:hAnsi="ＭＳ 明朝" w:eastAsia="ＭＳ 明朝"/>
          <w:sz w:val="21"/>
        </w:rPr>
        <w:t>別紙「調査票１」　　　　　　　　　　　　　　　（</w:t>
      </w:r>
      <w:r>
        <w:rPr>
          <w:rFonts w:hint="eastAsia" w:ascii="ＭＳ 明朝" w:hAnsi="ＭＳ 明朝" w:eastAsia="ＭＳ 明朝"/>
          <w:sz w:val="21"/>
          <w:u w:val="single" w:color="auto"/>
        </w:rPr>
        <w:t>提出期限：１月２４日（月）必着）</w:t>
      </w:r>
    </w:p>
    <w:p>
      <w:pPr>
        <w:pStyle w:val="24"/>
        <w:rPr>
          <w:rFonts w:hint="default" w:ascii="ＭＳ 明朝" w:hAnsi="ＭＳ 明朝" w:eastAsia="ＭＳ 明朝"/>
          <w:sz w:val="21"/>
        </w:rPr>
      </w:pPr>
      <w:r>
        <w:rPr>
          <w:rFonts w:hint="eastAsia" w:ascii="ＭＳ 明朝" w:hAnsi="ＭＳ 明朝" w:eastAsia="ＭＳ 明朝"/>
          <w:u w:val="single" w:color="auto"/>
        </w:rPr>
        <w:t>高知県障害福祉課　佐竹　行き</w:t>
      </w:r>
    </w:p>
    <w:p>
      <w:pPr>
        <w:pStyle w:val="24"/>
        <w:jc w:val="center"/>
        <w:rPr>
          <w:rFonts w:hint="default" w:asciiTheme="minorEastAsia" w:hAnsiTheme="minorEastAsia" w:eastAsiaTheme="minorEastAsia"/>
        </w:rPr>
      </w:pPr>
      <w:r>
        <w:rPr>
          <w:rFonts w:hint="eastAsia" w:asciiTheme="minorEastAsia" w:hAnsiTheme="minorEastAsia" w:eastAsiaTheme="minorEastAsia"/>
          <w:b w:val="1"/>
        </w:rPr>
        <w:t>社会福祉施設等におけるブロック塀等の安全対策状況について</w:t>
      </w:r>
    </w:p>
    <w:p>
      <w:pPr>
        <w:pStyle w:val="24"/>
        <w:rPr>
          <w:rFonts w:hint="default" w:asciiTheme="minorEastAsia" w:hAnsiTheme="minorEastAsia" w:eastAsiaTheme="minorEastAsia"/>
          <w:sz w:val="21"/>
        </w:rPr>
      </w:pPr>
      <w:r>
        <w:rPr>
          <w:rFonts w:hint="eastAsia" w:asciiTheme="minorEastAsia" w:hAnsiTheme="minorEastAsia" w:eastAsiaTheme="minorEastAsia"/>
          <w:b w:val="1"/>
          <w:sz w:val="21"/>
        </w:rPr>
        <w:t>１　回答者</w:t>
      </w:r>
    </w:p>
    <w:tbl>
      <w:tblPr>
        <w:tblStyle w:val="27"/>
        <w:tblW w:w="0" w:type="auto"/>
        <w:tblInd w:w="0" w:type="dxa"/>
        <w:tblLayout w:type="fixed"/>
        <w:tblLook w:firstRow="1" w:lastRow="0" w:firstColumn="1" w:lastColumn="0" w:noHBand="0" w:noVBand="1" w:val="04A0"/>
      </w:tblPr>
      <w:tblGrid>
        <w:gridCol w:w="1908"/>
        <w:gridCol w:w="6803"/>
      </w:tblGrid>
      <w:tr>
        <w:trPr>
          <w:trHeight w:val="567" w:hRule="atLeast"/>
        </w:trPr>
        <w:tc>
          <w:tcPr>
            <w:tcW w:w="1908" w:type="dxa"/>
            <w:vAlign w:val="top"/>
          </w:tcPr>
          <w:p>
            <w:pPr>
              <w:pStyle w:val="0"/>
              <w:rPr>
                <w:rFonts w:hint="default"/>
              </w:rPr>
            </w:pPr>
            <w:r>
              <w:rPr>
                <w:rFonts w:hint="eastAsia"/>
              </w:rPr>
              <w:t>施設名</w:t>
            </w:r>
          </w:p>
        </w:tc>
        <w:tc>
          <w:tcPr>
            <w:tcW w:w="6803" w:type="dxa"/>
            <w:vAlign w:val="center"/>
          </w:tcPr>
          <w:p>
            <w:pPr>
              <w:pStyle w:val="0"/>
              <w:jc w:val="left"/>
              <w:rPr>
                <w:rFonts w:hint="default"/>
              </w:rPr>
            </w:pPr>
          </w:p>
          <w:p>
            <w:pPr>
              <w:pStyle w:val="0"/>
              <w:jc w:val="left"/>
              <w:rPr>
                <w:rFonts w:hint="default"/>
              </w:rPr>
            </w:pPr>
          </w:p>
        </w:tc>
      </w:tr>
      <w:tr>
        <w:trPr>
          <w:trHeight w:val="567" w:hRule="atLeast"/>
        </w:trPr>
        <w:tc>
          <w:tcPr>
            <w:tcW w:w="1908" w:type="dxa"/>
            <w:vAlign w:val="top"/>
          </w:tcPr>
          <w:p>
            <w:pPr>
              <w:pStyle w:val="0"/>
              <w:rPr>
                <w:rFonts w:hint="default"/>
              </w:rPr>
            </w:pPr>
            <w:r>
              <w:rPr>
                <w:rFonts w:hint="eastAsia"/>
              </w:rPr>
              <w:t>施設種別（※１）</w:t>
            </w:r>
          </w:p>
        </w:tc>
        <w:tc>
          <w:tcPr>
            <w:tcW w:w="6803" w:type="dxa"/>
            <w:vAlign w:val="top"/>
          </w:tcPr>
          <w:p>
            <w:pPr>
              <w:pStyle w:val="0"/>
              <w:rPr>
                <w:rFonts w:hint="default"/>
              </w:rPr>
            </w:pPr>
          </w:p>
          <w:p>
            <w:pPr>
              <w:pStyle w:val="0"/>
              <w:rPr>
                <w:rFonts w:hint="default"/>
              </w:rPr>
            </w:pPr>
          </w:p>
        </w:tc>
      </w:tr>
      <w:tr>
        <w:trPr>
          <w:trHeight w:val="567" w:hRule="atLeast"/>
        </w:trPr>
        <w:tc>
          <w:tcPr>
            <w:tcW w:w="1908" w:type="dxa"/>
            <w:vAlign w:val="top"/>
          </w:tcPr>
          <w:p>
            <w:pPr>
              <w:pStyle w:val="0"/>
              <w:rPr>
                <w:rFonts w:hint="default"/>
              </w:rPr>
            </w:pPr>
            <w:r>
              <w:rPr>
                <w:rFonts w:hint="eastAsia"/>
              </w:rPr>
              <w:t>物件の所有形態</w:t>
            </w:r>
          </w:p>
        </w:tc>
        <w:tc>
          <w:tcPr>
            <w:tcW w:w="6803" w:type="dxa"/>
            <w:vAlign w:val="center"/>
          </w:tcPr>
          <w:p>
            <w:pPr>
              <w:pStyle w:val="0"/>
              <w:jc w:val="center"/>
              <w:rPr>
                <w:rFonts w:hint="default"/>
              </w:rPr>
            </w:pPr>
            <w:r>
              <w:rPr>
                <w:rFonts w:hint="eastAsia"/>
              </w:rPr>
              <w:t>自己所有　・　賃貸物件　（←いずれかに○を）</w:t>
            </w:r>
          </w:p>
        </w:tc>
      </w:tr>
      <w:tr>
        <w:trPr>
          <w:trHeight w:val="567" w:hRule="atLeast"/>
        </w:trPr>
        <w:tc>
          <w:tcPr>
            <w:tcW w:w="1908" w:type="dxa"/>
            <w:vAlign w:val="top"/>
          </w:tcPr>
          <w:p>
            <w:pPr>
              <w:pStyle w:val="0"/>
              <w:rPr>
                <w:rFonts w:hint="default"/>
              </w:rPr>
            </w:pPr>
            <w:r>
              <w:rPr>
                <w:rFonts w:hint="eastAsia"/>
              </w:rPr>
              <w:t>回答者名</w:t>
            </w:r>
          </w:p>
        </w:tc>
        <w:tc>
          <w:tcPr>
            <w:tcW w:w="6803" w:type="dxa"/>
            <w:vAlign w:val="top"/>
          </w:tcPr>
          <w:p>
            <w:pPr>
              <w:pStyle w:val="0"/>
              <w:rPr>
                <w:rFonts w:hint="default"/>
              </w:rPr>
            </w:pPr>
          </w:p>
        </w:tc>
      </w:tr>
      <w:tr>
        <w:trPr>
          <w:trHeight w:val="567" w:hRule="atLeast"/>
        </w:trPr>
        <w:tc>
          <w:tcPr>
            <w:tcW w:w="1908" w:type="dxa"/>
            <w:vAlign w:val="top"/>
          </w:tcPr>
          <w:p>
            <w:pPr>
              <w:pStyle w:val="0"/>
              <w:rPr>
                <w:rFonts w:hint="default"/>
              </w:rPr>
            </w:pPr>
            <w:r>
              <w:rPr>
                <w:rFonts w:hint="eastAsia"/>
              </w:rPr>
              <w:t>ＴＥＬ</w:t>
            </w:r>
          </w:p>
        </w:tc>
        <w:tc>
          <w:tcPr>
            <w:tcW w:w="6803" w:type="dxa"/>
            <w:vAlign w:val="top"/>
          </w:tcPr>
          <w:p>
            <w:pPr>
              <w:pStyle w:val="0"/>
              <w:rPr>
                <w:rFonts w:hint="default"/>
              </w:rPr>
            </w:pPr>
          </w:p>
        </w:tc>
      </w:tr>
    </w:tbl>
    <w:p>
      <w:pPr>
        <w:pStyle w:val="24"/>
        <w:rPr>
          <w:rFonts w:hint="default" w:asciiTheme="minorEastAsia" w:hAnsiTheme="minorEastAsia" w:eastAsiaTheme="minorEastAsia"/>
          <w:sz w:val="21"/>
        </w:rPr>
      </w:pPr>
      <w:r>
        <w:rPr>
          <w:rFonts w:hint="eastAsia" w:asciiTheme="minorEastAsia" w:hAnsiTheme="minorEastAsia" w:eastAsiaTheme="minorEastAsia"/>
          <w:sz w:val="21"/>
        </w:rPr>
        <w:t>※１：事務連絡「２　対象施設」から選択し記載してください。</w:t>
      </w:r>
    </w:p>
    <w:p>
      <w:pPr>
        <w:pStyle w:val="24"/>
        <w:rPr>
          <w:rFonts w:hint="default" w:asciiTheme="minorEastAsia" w:hAnsiTheme="minorEastAsia" w:eastAsiaTheme="minorEastAsia"/>
          <w:sz w:val="21"/>
        </w:rPr>
      </w:pPr>
    </w:p>
    <w:p>
      <w:pPr>
        <w:pStyle w:val="24"/>
        <w:rPr>
          <w:rFonts w:hint="default" w:asciiTheme="minorEastAsia" w:hAnsiTheme="minorEastAsia" w:eastAsiaTheme="minorEastAsia"/>
          <w:b w:val="1"/>
          <w:sz w:val="21"/>
        </w:rPr>
      </w:pPr>
      <w:r>
        <w:rPr>
          <w:rFonts w:hint="eastAsia" w:asciiTheme="minorEastAsia" w:hAnsiTheme="minorEastAsia" w:eastAsiaTheme="minorEastAsia"/>
          <w:b w:val="1"/>
          <w:sz w:val="21"/>
        </w:rPr>
        <w:t>２　ブロック塀等の安全対策状況（「○・×」いずれかに○を）（令和</w:t>
      </w:r>
      <w:r>
        <w:rPr>
          <w:rFonts w:hint="eastAsia" w:asciiTheme="minorEastAsia" w:hAnsiTheme="minorEastAsia" w:eastAsiaTheme="minorEastAsia"/>
          <w:b w:val="1"/>
          <w:sz w:val="21"/>
        </w:rPr>
        <w:t>3</w:t>
      </w:r>
      <w:r>
        <w:rPr>
          <w:rFonts w:hint="eastAsia" w:asciiTheme="minorEastAsia" w:hAnsiTheme="minorEastAsia" w:eastAsiaTheme="minorEastAsia"/>
          <w:b w:val="1"/>
          <w:sz w:val="21"/>
        </w:rPr>
        <w:t>年</w:t>
      </w:r>
      <w:r>
        <w:rPr>
          <w:rFonts w:hint="eastAsia" w:asciiTheme="minorEastAsia" w:hAnsiTheme="minorEastAsia" w:eastAsiaTheme="minorEastAsia"/>
          <w:b w:val="1"/>
          <w:sz w:val="21"/>
        </w:rPr>
        <w:t>10</w:t>
      </w:r>
      <w:r>
        <w:rPr>
          <w:rFonts w:hint="eastAsia" w:asciiTheme="minorEastAsia" w:hAnsiTheme="minorEastAsia" w:eastAsiaTheme="minorEastAsia"/>
          <w:b w:val="1"/>
          <w:sz w:val="21"/>
        </w:rPr>
        <w:t>月</w:t>
      </w:r>
      <w:r>
        <w:rPr>
          <w:rFonts w:hint="eastAsia" w:asciiTheme="minorEastAsia" w:hAnsiTheme="minorEastAsia" w:eastAsiaTheme="minorEastAsia"/>
          <w:b w:val="1"/>
          <w:sz w:val="21"/>
        </w:rPr>
        <w:t>1</w:t>
      </w:r>
      <w:r>
        <w:rPr>
          <w:rFonts w:hint="eastAsia" w:asciiTheme="minorEastAsia" w:hAnsiTheme="minorEastAsia" w:eastAsiaTheme="minorEastAsia"/>
          <w:b w:val="1"/>
          <w:sz w:val="21"/>
        </w:rPr>
        <w:t>日時点）</w:t>
      </w:r>
    </w:p>
    <w:tbl>
      <w:tblPr>
        <w:tblStyle w:val="27"/>
        <w:tblW w:w="0" w:type="auto"/>
        <w:tblInd w:w="0" w:type="dxa"/>
        <w:tblLayout w:type="fixed"/>
        <w:tblLook w:firstRow="1" w:lastRow="0" w:firstColumn="1" w:lastColumn="0" w:noHBand="0" w:noVBand="1" w:val="04A0"/>
      </w:tblPr>
      <w:tblGrid>
        <w:gridCol w:w="3955"/>
        <w:gridCol w:w="4765"/>
      </w:tblGrid>
      <w:tr>
        <w:trPr/>
        <w:tc>
          <w:tcPr>
            <w:tcW w:w="3955" w:type="dxa"/>
            <w:vAlign w:val="top"/>
          </w:tcPr>
          <w:p>
            <w:pPr>
              <w:pStyle w:val="0"/>
              <w:ind w:left="210" w:hanging="210" w:hangingChars="100"/>
              <w:rPr>
                <w:rFonts w:hint="default"/>
              </w:rPr>
            </w:pPr>
            <w:r>
              <w:rPr>
                <w:rFonts w:hint="eastAsia" w:asciiTheme="minorEastAsia" w:hAnsiTheme="minorEastAsia"/>
              </w:rPr>
              <w:t>（１）前回調査時（</w:t>
            </w:r>
            <w:r>
              <w:rPr>
                <w:rFonts w:hint="eastAsia" w:asciiTheme="minorEastAsia" w:hAnsiTheme="minorEastAsia"/>
              </w:rPr>
              <w:t>R2.10</w:t>
            </w:r>
            <w:r>
              <w:rPr>
                <w:rFonts w:hint="eastAsia" w:asciiTheme="minorEastAsia" w:hAnsiTheme="minorEastAsia"/>
              </w:rPr>
              <w:t>）に</w:t>
            </w:r>
            <w:r>
              <w:rPr>
                <w:rFonts w:hint="eastAsia"/>
              </w:rPr>
              <w:t>ブロック塀等の安全性に問題が見つかった。</w:t>
            </w:r>
          </w:p>
          <w:p>
            <w:pPr>
              <w:pStyle w:val="0"/>
              <w:ind w:leftChars="0" w:firstLine="0" w:firstLineChars="0"/>
              <w:rPr>
                <w:rFonts w:hint="default"/>
              </w:rPr>
            </w:pPr>
          </w:p>
        </w:tc>
        <w:tc>
          <w:tcPr>
            <w:tcW w:w="4765" w:type="dxa"/>
            <w:vAlign w:val="top"/>
          </w:tcPr>
          <w:p>
            <w:pPr>
              <w:pStyle w:val="0"/>
              <w:jc w:val="center"/>
              <w:rPr>
                <w:rFonts w:hint="default"/>
              </w:rPr>
            </w:pPr>
          </w:p>
          <w:p>
            <w:pPr>
              <w:pStyle w:val="0"/>
              <w:jc w:val="center"/>
              <w:rPr>
                <w:rFonts w:hint="default"/>
              </w:rPr>
            </w:pPr>
            <w:r>
              <w:rPr>
                <w:rFonts w:hint="eastAsia"/>
              </w:rPr>
              <w:t>○　・　×</w:t>
            </w:r>
          </w:p>
          <w:p>
            <w:pPr>
              <w:pStyle w:val="0"/>
              <w:rPr>
                <w:rFonts w:hint="default"/>
              </w:rPr>
            </w:pPr>
          </w:p>
        </w:tc>
      </w:tr>
      <w:tr>
        <w:trPr/>
        <w:tc>
          <w:tcPr>
            <w:tcW w:w="3955" w:type="dxa"/>
            <w:vAlign w:val="top"/>
          </w:tcPr>
          <w:p>
            <w:pPr>
              <w:pStyle w:val="0"/>
              <w:ind w:left="210" w:hanging="210" w:hangingChars="100"/>
              <w:rPr>
                <w:rFonts w:hint="default"/>
              </w:rPr>
            </w:pPr>
            <w:r>
              <w:rPr>
                <w:rFonts w:hint="eastAsia"/>
              </w:rPr>
              <w:t>（２）</w:t>
            </w:r>
            <w:r>
              <w:rPr>
                <w:rFonts w:hint="eastAsia" w:asciiTheme="minorEastAsia" w:hAnsiTheme="minorEastAsia"/>
              </w:rPr>
              <w:t>前回調査時（</w:t>
            </w:r>
            <w:r>
              <w:rPr>
                <w:rFonts w:hint="eastAsia" w:asciiTheme="minorEastAsia" w:hAnsiTheme="minorEastAsia"/>
              </w:rPr>
              <w:t>R2.10</w:t>
            </w:r>
            <w:r>
              <w:rPr>
                <w:rFonts w:hint="eastAsia" w:asciiTheme="minorEastAsia" w:hAnsiTheme="minorEastAsia"/>
              </w:rPr>
              <w:t>）以降に</w:t>
            </w:r>
            <w:r>
              <w:rPr>
                <w:rFonts w:hint="eastAsia"/>
              </w:rPr>
              <w:t>ブロック塀等の安全性に問題が見つかった。</w:t>
            </w:r>
          </w:p>
        </w:tc>
        <w:tc>
          <w:tcPr>
            <w:tcW w:w="4765" w:type="dxa"/>
            <w:vAlign w:val="top"/>
          </w:tcPr>
          <w:p>
            <w:pPr>
              <w:pStyle w:val="0"/>
              <w:jc w:val="center"/>
              <w:rPr>
                <w:rFonts w:hint="default"/>
              </w:rPr>
            </w:pPr>
          </w:p>
          <w:p>
            <w:pPr>
              <w:pStyle w:val="0"/>
              <w:jc w:val="center"/>
              <w:rPr>
                <w:rFonts w:hint="default"/>
              </w:rPr>
            </w:pPr>
            <w:r>
              <w:rPr>
                <w:rFonts w:hint="eastAsia"/>
              </w:rPr>
              <w:t>○　・　×</w:t>
            </w:r>
          </w:p>
          <w:p>
            <w:pPr>
              <w:pStyle w:val="0"/>
              <w:rPr>
                <w:rFonts w:hint="default"/>
              </w:rPr>
            </w:pPr>
            <w:r>
              <w:rPr>
                <w:rFonts w:hint="eastAsia"/>
              </w:rPr>
              <w:t>　　　　　　　　　　　　　　　</w:t>
            </w:r>
          </w:p>
        </w:tc>
      </w:tr>
      <w:tr>
        <w:trPr/>
        <w:tc>
          <w:tcPr>
            <w:tcW w:w="3955" w:type="dxa"/>
            <w:vAlign w:val="top"/>
          </w:tcPr>
          <w:p>
            <w:pPr>
              <w:pStyle w:val="0"/>
              <w:ind w:left="0" w:leftChars="0" w:hanging="210" w:hangingChars="100"/>
              <w:rPr>
                <w:rFonts w:hint="default"/>
              </w:rPr>
            </w:pPr>
            <w:r>
              <w:rPr>
                <w:rFonts w:hint="eastAsia"/>
              </w:rPr>
              <w:t>（３）令和２年度中にブロック塀等の改修、再整備、撤去等の整備を行った。</w:t>
            </w:r>
          </w:p>
        </w:tc>
        <w:tc>
          <w:tcPr>
            <w:tcW w:w="4765" w:type="dxa"/>
            <w:vAlign w:val="top"/>
          </w:tcPr>
          <w:p>
            <w:pPr>
              <w:pStyle w:val="0"/>
              <w:jc w:val="center"/>
              <w:rPr>
                <w:rFonts w:hint="default"/>
              </w:rPr>
            </w:pPr>
          </w:p>
          <w:p>
            <w:pPr>
              <w:pStyle w:val="0"/>
              <w:jc w:val="center"/>
              <w:rPr>
                <w:rFonts w:hint="default"/>
              </w:rPr>
            </w:pPr>
            <w:r>
              <w:rPr>
                <w:rFonts w:hint="eastAsia"/>
              </w:rPr>
              <mc:AlternateContent>
                <mc:Choice Requires="wps">
                  <w:drawing>
                    <wp:anchor distT="0" distB="0" distL="71755" distR="71755" simplePos="0" relativeHeight="14" behindDoc="0" locked="0" layoutInCell="1" hidden="0" allowOverlap="1">
                      <wp:simplePos x="0" y="0"/>
                      <wp:positionH relativeFrom="column">
                        <wp:posOffset>1056640</wp:posOffset>
                      </wp:positionH>
                      <wp:positionV relativeFrom="paragraph">
                        <wp:posOffset>169545</wp:posOffset>
                      </wp:positionV>
                      <wp:extent cx="84455" cy="192405"/>
                      <wp:effectExtent l="4445" t="635" r="29845" b="10160"/>
                      <wp:wrapNone/>
                      <wp:docPr id="1027" name="オブジェクト 0"/>
                      <a:graphic xmlns:a="http://schemas.openxmlformats.org/drawingml/2006/main">
                        <a:graphicData uri="http://schemas.microsoft.com/office/word/2010/wordprocessingShape">
                          <wps:wsp>
                            <wps:cNvPr id="1027" name="オブジェクト 0"/>
                            <wps:cNvSpPr/>
                            <wps:spPr>
                              <a:xfrm flipH="1">
                                <a:off x="0" y="0"/>
                                <a:ext cx="84455" cy="192405"/>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14;" o:spid="_x0000_s1027" o:allowincell="t" o:allowoverlap="t" filled="f" stroked="t" strokecolor="#000000 [3213]" strokeweight="1pt" o:spt="20" from="83.2pt,13.350000000000001pt" to="89.85pt,28.5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15" behindDoc="0" locked="0" layoutInCell="1" hidden="0" allowOverlap="1">
                      <wp:simplePos x="0" y="0"/>
                      <wp:positionH relativeFrom="column">
                        <wp:posOffset>1669415</wp:posOffset>
                      </wp:positionH>
                      <wp:positionV relativeFrom="paragraph">
                        <wp:posOffset>169545</wp:posOffset>
                      </wp:positionV>
                      <wp:extent cx="45085" cy="192405"/>
                      <wp:effectExtent l="19050" t="635" r="35560" b="10160"/>
                      <wp:wrapNone/>
                      <wp:docPr id="1028" name="オブジェクト 0"/>
                      <a:graphic xmlns:a="http://schemas.openxmlformats.org/drawingml/2006/main">
                        <a:graphicData uri="http://schemas.microsoft.com/office/word/2010/wordprocessingShape">
                          <wps:wsp>
                            <wps:cNvPr id="1028" name="オブジェクト 0"/>
                            <wps:cNvSpPr/>
                            <wps:spPr>
                              <a:xfrm flipH="1">
                                <a:off x="0" y="0"/>
                                <a:ext cx="45085" cy="192405"/>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15;" o:spid="_x0000_s1028" o:allowincell="t" o:allowoverlap="t" filled="f" stroked="t" strokecolor="#000000 [3213]" strokeweight="1pt" o:spt="20" from="131.45000000000002pt,13.350000000000001pt" to="135pt,28.5pt">
                      <v:fill/>
                      <v:stroke linestyle="single" endcap="flat" dashstyle="solid" filltype="solid" endarrow="block"/>
                      <v:textbox style="layout-flow:horizontal;"/>
                      <v:imagedata o:title=""/>
                      <w10:wrap type="none" anchorx="text" anchory="text"/>
                    </v:line>
                  </w:pict>
                </mc:Fallback>
              </mc:AlternateContent>
            </w:r>
            <w:r>
              <w:rPr>
                <w:rFonts w:hint="eastAsia"/>
              </w:rPr>
              <w:t>○　・　×</w:t>
            </w:r>
          </w:p>
          <w:p>
            <w:pPr>
              <w:pStyle w:val="0"/>
              <w:jc w:val="center"/>
              <w:rPr>
                <w:rFonts w:hint="default"/>
              </w:rPr>
            </w:pPr>
          </w:p>
          <w:p>
            <w:pPr>
              <w:pStyle w:val="0"/>
              <w:jc w:val="center"/>
              <w:rPr>
                <w:rFonts w:hint="default"/>
              </w:rPr>
            </w:pPr>
            <w:r>
              <w:rPr>
                <w:rFonts w:hint="eastAsia"/>
              </w:rPr>
              <w:t>（（４）へ　、（５）へ）</w:t>
            </w:r>
          </w:p>
        </w:tc>
      </w:tr>
      <w:tr>
        <w:trPr>
          <w:trHeight w:val="1474" w:hRule="atLeast"/>
        </w:trPr>
        <w:tc>
          <w:tcPr>
            <w:tcW w:w="3955" w:type="dxa"/>
            <w:vAlign w:val="top"/>
          </w:tcPr>
          <w:p>
            <w:pPr>
              <w:pStyle w:val="0"/>
              <w:ind w:left="630" w:hanging="630" w:hangingChars="300"/>
              <w:rPr>
                <w:rFonts w:hint="default"/>
              </w:rPr>
            </w:pPr>
            <w:r>
              <w:rPr>
                <w:rFonts w:hint="eastAsia"/>
              </w:rPr>
              <w:t>（４）（３）が○の場合、補助金を活用し、</w:t>
            </w:r>
          </w:p>
          <w:p>
            <w:pPr>
              <w:pStyle w:val="0"/>
              <w:ind w:left="630" w:leftChars="100" w:hanging="420" w:hangingChars="200"/>
              <w:rPr>
                <w:rFonts w:hint="default"/>
              </w:rPr>
            </w:pPr>
            <w:r>
              <w:rPr>
                <w:rFonts w:hint="eastAsia"/>
              </w:rPr>
              <w:t>整備を実施した。</w:t>
            </w:r>
          </w:p>
          <w:p>
            <w:pPr>
              <w:pStyle w:val="0"/>
              <w:ind w:left="630" w:leftChars="300"/>
              <w:rPr>
                <w:rFonts w:hint="default"/>
              </w:rPr>
            </w:pPr>
          </w:p>
          <w:p>
            <w:pPr>
              <w:pStyle w:val="0"/>
              <w:ind w:left="630" w:leftChars="300"/>
              <w:rPr>
                <w:rFonts w:hint="default"/>
              </w:rPr>
            </w:pPr>
          </w:p>
        </w:tc>
        <w:tc>
          <w:tcPr>
            <w:tcW w:w="4765" w:type="dxa"/>
            <w:vAlign w:val="center"/>
          </w:tcPr>
          <w:p>
            <w:pPr>
              <w:pStyle w:val="0"/>
              <w:rPr>
                <w:rFonts w:hint="default"/>
              </w:rPr>
            </w:pPr>
          </w:p>
          <w:p>
            <w:pPr>
              <w:pStyle w:val="0"/>
              <w:jc w:val="center"/>
              <w:rPr>
                <w:rFonts w:hint="default"/>
              </w:rPr>
            </w:pPr>
            <w:r>
              <w:rPr>
                <w:rFonts w:hint="eastAsia"/>
              </w:rPr>
              <w:t>○　・　×</w:t>
            </w:r>
          </w:p>
          <w:p>
            <w:pPr>
              <w:pStyle w:val="0"/>
              <w:rPr>
                <w:rFonts w:hint="default"/>
              </w:rPr>
            </w:pPr>
            <w:r>
              <w:rPr>
                <w:rFonts w:hint="default"/>
              </w:rPr>
              <mc:AlternateContent>
                <mc:Choice Requires="wps">
                  <w:drawing>
                    <wp:anchor distT="0" distB="0" distL="71755" distR="71755" simplePos="0" relativeHeight="4" behindDoc="0" locked="0" layoutInCell="1" hidden="0" allowOverlap="1">
                      <wp:simplePos x="0" y="0"/>
                      <wp:positionH relativeFrom="column">
                        <wp:posOffset>54610</wp:posOffset>
                      </wp:positionH>
                      <wp:positionV relativeFrom="paragraph">
                        <wp:posOffset>12700</wp:posOffset>
                      </wp:positionV>
                      <wp:extent cx="75565" cy="461010"/>
                      <wp:effectExtent l="635" t="635" r="29845" b="10795"/>
                      <wp:wrapNone/>
                      <wp:docPr id="1029" name="AutoShape 9"/>
                      <a:graphic xmlns:a="http://schemas.openxmlformats.org/drawingml/2006/main">
                        <a:graphicData uri="http://schemas.microsoft.com/office/word/2010/wordprocessingShape">
                          <wps:wsp>
                            <wps:cNvPr id="1029" name="AutoShape 9"/>
                            <wps:cNvSpPr/>
                            <wps:spPr>
                              <a:xfrm flipV="1">
                                <a:off x="0" y="0"/>
                                <a:ext cx="75565" cy="461010"/>
                              </a:xfrm>
                              <a:prstGeom prst="leftBracket">
                                <a:avLst>
                                  <a:gd name="adj" fmla="val 50840"/>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style="flip:y;mso-wrap-distance-right:5.65pt;mso-wrap-distance-bottom:0pt;margin-top:1pt;mso-position-vertical-relative:text;mso-position-horizontal-relative:text;position:absolute;height:36.29pt;mso-wrap-distance-top:0pt;width:5.95pt;mso-wrap-distance-left:5.65pt;margin-left:4.3pt;z-index:4;" o:spid="_x0000_s102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2755900</wp:posOffset>
                      </wp:positionH>
                      <wp:positionV relativeFrom="paragraph">
                        <wp:posOffset>12700</wp:posOffset>
                      </wp:positionV>
                      <wp:extent cx="75565" cy="431800"/>
                      <wp:effectExtent l="635" t="635" r="29845" b="10795"/>
                      <wp:wrapNone/>
                      <wp:docPr id="1030" name="AutoShape 2"/>
                      <a:graphic xmlns:a="http://schemas.openxmlformats.org/drawingml/2006/main">
                        <a:graphicData uri="http://schemas.microsoft.com/office/word/2010/wordprocessingShape">
                          <wps:wsp>
                            <wps:cNvPr id="1030" name="AutoShape 2"/>
                            <wps:cNvSpPr/>
                            <wps:spPr>
                              <a:xfrm>
                                <a:off x="0" y="0"/>
                                <a:ext cx="75565" cy="431800"/>
                              </a:xfrm>
                              <a:prstGeom prst="rightBracket">
                                <a:avLst>
                                  <a:gd name="adj" fmla="val 50910"/>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style="mso-wrap-distance-right:5.65pt;mso-wrap-distance-bottom:0pt;margin-top:1pt;mso-position-vertical-relative:text;mso-position-horizontal-relative:text;position:absolute;height:34pt;mso-wrap-distance-top:0pt;width:5.95pt;mso-wrap-distance-left:5.65pt;margin-left:217pt;z-index:3;" o:spid="_x0000_s1030"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jc w:val="center"/>
              <w:rPr>
                <w:rFonts w:hint="default"/>
              </w:rPr>
            </w:pPr>
            <w:r>
              <w:rPr>
                <w:rFonts w:hint="eastAsia"/>
              </w:rPr>
              <w:t>（○の場合、補助金名を記入してください</w:t>
            </w:r>
          </w:p>
          <w:p>
            <w:pPr>
              <w:pStyle w:val="0"/>
              <w:ind w:firstLine="420" w:firstLineChars="200"/>
              <w:rPr>
                <w:rFonts w:hint="default"/>
              </w:rPr>
            </w:pPr>
            <w:r>
              <w:rPr>
                <w:rFonts w:hint="eastAsia"/>
              </w:rPr>
              <w:t>以下の回答は不要です。）</w:t>
            </w:r>
          </w:p>
        </w:tc>
      </w:tr>
      <w:tr>
        <w:trPr>
          <w:trHeight w:val="1103" w:hRule="atLeast"/>
        </w:trPr>
        <w:tc>
          <w:tcPr>
            <w:tcW w:w="39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630" w:hanging="630" w:hangingChars="300"/>
              <w:rPr>
                <w:rFonts w:hint="default"/>
              </w:rPr>
            </w:pPr>
            <w:r>
              <w:rPr>
                <w:rFonts w:hint="eastAsia"/>
              </w:rPr>
              <w:t>（５）令和３年度中にブロック塀等の改</w:t>
            </w:r>
          </w:p>
          <w:p>
            <w:pPr>
              <w:pStyle w:val="0"/>
              <w:ind w:left="210" w:leftChars="100" w:firstLineChars="0"/>
              <w:rPr>
                <w:rFonts w:hint="default"/>
              </w:rPr>
            </w:pPr>
            <w:r>
              <w:rPr>
                <w:rFonts w:hint="eastAsia"/>
              </w:rPr>
              <w:t>修、再整備、撤去等の整備を実施又は予定している。</w:t>
            </w:r>
          </w:p>
        </w:tc>
        <w:tc>
          <w:tcPr>
            <w:tcW w:w="47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0" w:leftChars="0" w:hanging="38" w:hangingChars="18"/>
              <w:jc w:val="center"/>
              <w:rPr>
                <w:rFonts w:hint="default"/>
              </w:rPr>
            </w:pPr>
          </w:p>
          <w:p>
            <w:pPr>
              <w:pStyle w:val="0"/>
              <w:ind w:left="0" w:leftChars="0" w:hanging="38" w:hangingChars="18"/>
              <w:jc w:val="center"/>
              <w:rPr>
                <w:rFonts w:hint="default"/>
              </w:rPr>
            </w:pPr>
            <w:r>
              <w:rPr>
                <w:rFonts w:hint="eastAsia"/>
              </w:rPr>
              <mc:AlternateContent>
                <mc:Choice Requires="wps">
                  <w:drawing>
                    <wp:anchor distT="0" distB="0" distL="71755" distR="71755" simplePos="0" relativeHeight="17" behindDoc="0" locked="0" layoutInCell="1" hidden="0" allowOverlap="1">
                      <wp:simplePos x="0" y="0"/>
                      <wp:positionH relativeFrom="column">
                        <wp:posOffset>1714500</wp:posOffset>
                      </wp:positionH>
                      <wp:positionV relativeFrom="paragraph">
                        <wp:posOffset>156845</wp:posOffset>
                      </wp:positionV>
                      <wp:extent cx="1905" cy="195580"/>
                      <wp:effectExtent l="35560" t="635" r="64135" b="10160"/>
                      <wp:wrapNone/>
                      <wp:docPr id="1031" name="オブジェクト 0"/>
                      <a:graphic xmlns:a="http://schemas.openxmlformats.org/drawingml/2006/main">
                        <a:graphicData uri="http://schemas.microsoft.com/office/word/2010/wordprocessingShape">
                          <wps:wsp>
                            <wps:cNvPr id="1031" name="オブジェクト 0"/>
                            <wps:cNvSpPr/>
                            <wps:spPr>
                              <a:xfrm flipH="1">
                                <a:off x="0" y="0"/>
                                <a:ext cx="1905" cy="195580"/>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17;" o:spid="_x0000_s1031" o:allowincell="t" o:allowoverlap="t" filled="f" stroked="t" strokecolor="#000000 [3213]" strokeweight="1pt" o:spt="20" from="135pt,12.350000000000001pt" to="135.15pt,27.75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16" behindDoc="0" locked="0" layoutInCell="1" hidden="0" allowOverlap="1">
                      <wp:simplePos x="0" y="0"/>
                      <wp:positionH relativeFrom="column">
                        <wp:posOffset>1047750</wp:posOffset>
                      </wp:positionH>
                      <wp:positionV relativeFrom="paragraph">
                        <wp:posOffset>160020</wp:posOffset>
                      </wp:positionV>
                      <wp:extent cx="84455" cy="192405"/>
                      <wp:effectExtent l="4445" t="635" r="29845" b="10160"/>
                      <wp:wrapNone/>
                      <wp:docPr id="1032" name="オブジェクト 0"/>
                      <a:graphic xmlns:a="http://schemas.openxmlformats.org/drawingml/2006/main">
                        <a:graphicData uri="http://schemas.microsoft.com/office/word/2010/wordprocessingShape">
                          <wps:wsp>
                            <wps:cNvPr id="1032" name="オブジェクト 0"/>
                            <wps:cNvSpPr/>
                            <wps:spPr>
                              <a:xfrm flipH="1">
                                <a:off x="0" y="0"/>
                                <a:ext cx="84455" cy="192405"/>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16;" o:spid="_x0000_s1032" o:allowincell="t" o:allowoverlap="t" filled="f" stroked="t" strokecolor="#000000 [3213]" strokeweight="1pt" o:spt="20" from="82.5pt,12.600000000000001pt" to="89.15pt,27.75pt">
                      <v:fill/>
                      <v:stroke linestyle="single" endcap="flat" dashstyle="solid" filltype="solid" endarrow="block"/>
                      <v:textbox style="layout-flow:horizontal;"/>
                      <v:imagedata o:title=""/>
                      <w10:wrap type="none" anchorx="text" anchory="text"/>
                    </v:line>
                  </w:pict>
                </mc:Fallback>
              </mc:AlternateContent>
            </w:r>
            <w:r>
              <w:rPr>
                <w:rFonts w:hint="eastAsia"/>
              </w:rPr>
              <w:t>○　・　×　</w:t>
            </w:r>
          </w:p>
          <w:p>
            <w:pPr>
              <w:pStyle w:val="0"/>
              <w:ind w:left="0" w:leftChars="0" w:hanging="38" w:hangingChars="18"/>
              <w:jc w:val="center"/>
              <w:rPr>
                <w:rFonts w:hint="default"/>
              </w:rPr>
            </w:pPr>
          </w:p>
          <w:p>
            <w:pPr>
              <w:pStyle w:val="0"/>
              <w:ind w:left="0" w:leftChars="0" w:hanging="38" w:hangingChars="18"/>
              <w:jc w:val="center"/>
              <w:rPr>
                <w:rFonts w:hint="default"/>
              </w:rPr>
            </w:pPr>
            <w:r>
              <w:rPr>
                <w:rFonts w:hint="eastAsia"/>
              </w:rPr>
              <w:t>（（６）へ　、（７）へ）</w:t>
            </w:r>
          </w:p>
        </w:tc>
      </w:tr>
      <w:tr>
        <w:trPr>
          <w:trHeight w:val="285" w:hRule="atLeast"/>
        </w:trPr>
        <w:tc>
          <w:tcPr>
            <w:tcW w:w="39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630" w:hanging="630" w:hangingChars="300"/>
              <w:rPr>
                <w:rFonts w:hint="default"/>
              </w:rPr>
            </w:pPr>
            <w:r>
              <w:rPr>
                <w:rFonts w:hint="eastAsia"/>
              </w:rPr>
              <w:t>（６）（５）が○の場合、補助金を活用し、</w:t>
            </w:r>
          </w:p>
          <w:p>
            <w:pPr>
              <w:pStyle w:val="0"/>
              <w:ind w:firstLine="210" w:firstLineChars="100"/>
              <w:rPr>
                <w:rFonts w:hint="eastAsia"/>
              </w:rPr>
            </w:pPr>
            <w:r>
              <w:rPr>
                <w:rFonts w:hint="eastAsia"/>
              </w:rPr>
              <w:t>整備を実施又は予定している。</w:t>
            </w:r>
          </w:p>
        </w:tc>
        <w:tc>
          <w:tcPr>
            <w:tcW w:w="47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p>
            <w:pPr>
              <w:pStyle w:val="0"/>
              <w:jc w:val="center"/>
              <w:rPr>
                <w:rFonts w:hint="default"/>
              </w:rPr>
            </w:pPr>
            <w:r>
              <w:rPr>
                <w:rFonts w:hint="eastAsia"/>
              </w:rPr>
              <w:t>○　・　×</w:t>
            </w:r>
          </w:p>
          <w:p>
            <w:pPr>
              <w:pStyle w:val="0"/>
              <w:rPr>
                <w:rFonts w:hint="default"/>
              </w:rPr>
            </w:pPr>
            <w:r>
              <w:rPr>
                <w:rFonts w:hint="default"/>
              </w:rPr>
              <mc:AlternateContent>
                <mc:Choice Requires="wps">
                  <w:drawing>
                    <wp:anchor distT="0" distB="0" distL="71755" distR="71755" simplePos="0" relativeHeight="9" behindDoc="0" locked="0" layoutInCell="1" hidden="0" allowOverlap="1">
                      <wp:simplePos x="0" y="0"/>
                      <wp:positionH relativeFrom="column">
                        <wp:posOffset>54610</wp:posOffset>
                      </wp:positionH>
                      <wp:positionV relativeFrom="paragraph">
                        <wp:posOffset>12700</wp:posOffset>
                      </wp:positionV>
                      <wp:extent cx="75565" cy="461010"/>
                      <wp:effectExtent l="635" t="635" r="29845" b="10795"/>
                      <wp:wrapNone/>
                      <wp:docPr id="1033" name="AutoShape 9"/>
                      <a:graphic xmlns:a="http://schemas.openxmlformats.org/drawingml/2006/main">
                        <a:graphicData uri="http://schemas.microsoft.com/office/word/2010/wordprocessingShape">
                          <wps:wsp>
                            <wps:cNvPr id="1033" name="AutoShape 9"/>
                            <wps:cNvSpPr/>
                            <wps:spPr>
                              <a:xfrm flipV="1">
                                <a:off x="0" y="0"/>
                                <a:ext cx="75565" cy="461010"/>
                              </a:xfrm>
                              <a:prstGeom prst="leftBracket">
                                <a:avLst>
                                  <a:gd name="adj" fmla="val 50840"/>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style="flip:y;mso-wrap-distance-right:5.65pt;mso-wrap-distance-bottom:0pt;margin-top:1pt;mso-position-vertical-relative:text;mso-position-horizontal-relative:text;position:absolute;height:36.29pt;mso-wrap-distance-top:0pt;width:5.95pt;mso-wrap-distance-left:5.65pt;margin-left:4.3pt;z-index:9;" o:spid="_x0000_s1033"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2755900</wp:posOffset>
                      </wp:positionH>
                      <wp:positionV relativeFrom="paragraph">
                        <wp:posOffset>12700</wp:posOffset>
                      </wp:positionV>
                      <wp:extent cx="75565" cy="431800"/>
                      <wp:effectExtent l="635" t="635" r="29845" b="10795"/>
                      <wp:wrapNone/>
                      <wp:docPr id="1034" name="AutoShape 2"/>
                      <a:graphic xmlns:a="http://schemas.openxmlformats.org/drawingml/2006/main">
                        <a:graphicData uri="http://schemas.microsoft.com/office/word/2010/wordprocessingShape">
                          <wps:wsp>
                            <wps:cNvPr id="1034" name="AutoShape 2"/>
                            <wps:cNvSpPr/>
                            <wps:spPr>
                              <a:xfrm>
                                <a:off x="0" y="0"/>
                                <a:ext cx="75565" cy="431800"/>
                              </a:xfrm>
                              <a:prstGeom prst="rightBracket">
                                <a:avLst>
                                  <a:gd name="adj" fmla="val 50910"/>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style="mso-wrap-distance-right:5.65pt;mso-wrap-distance-bottom:0pt;margin-top:1pt;mso-position-vertical-relative:text;mso-position-horizontal-relative:text;position:absolute;height:34pt;mso-wrap-distance-top:0pt;width:5.95pt;mso-wrap-distance-left:5.65pt;margin-left:217pt;z-index:8;" o:spid="_x0000_s1034"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default"/>
              </w:rPr>
            </w:pPr>
          </w:p>
          <w:p>
            <w:pPr>
              <w:pStyle w:val="0"/>
              <w:jc w:val="center"/>
              <w:rPr>
                <w:rFonts w:hint="default"/>
              </w:rPr>
            </w:pPr>
            <w:r>
              <w:rPr>
                <w:rFonts w:hint="eastAsia"/>
              </w:rPr>
              <w:t>（○の場合、補助金名を記入してください</w:t>
            </w:r>
          </w:p>
          <w:p>
            <w:pPr>
              <w:pStyle w:val="0"/>
              <w:ind w:firstLine="420" w:firstLineChars="200"/>
              <w:rPr>
                <w:rFonts w:hint="eastAsia"/>
              </w:rPr>
            </w:pPr>
            <w:r>
              <w:rPr>
                <w:rFonts w:hint="eastAsia"/>
              </w:rPr>
              <w:t>以下の回答は不要です。）</w:t>
            </w:r>
          </w:p>
        </w:tc>
      </w:tr>
      <w:tr>
        <w:trPr>
          <w:trHeight w:val="1374" w:hRule="atLeast"/>
        </w:trPr>
        <w:tc>
          <w:tcPr>
            <w:tcW w:w="3955" w:type="dxa"/>
            <w:vAlign w:val="top"/>
          </w:tcPr>
          <w:p>
            <w:pPr>
              <w:pStyle w:val="0"/>
              <w:ind w:left="0" w:leftChars="0" w:hanging="210" w:hangingChars="100"/>
              <w:rPr>
                <w:rFonts w:hint="eastAsia"/>
              </w:rPr>
            </w:pPr>
            <w:r>
              <w:rPr>
                <w:rFonts w:hint="eastAsia"/>
              </w:rPr>
              <w:t>（７）（５）が×の場合、令和４年度以降にブロック塀等の改修、再整備、撤去等の整備を予定している。×の場合、整備をする予定がない理由を記入してください。</w:t>
            </w:r>
          </w:p>
        </w:tc>
        <w:tc>
          <w:tcPr>
            <w:tcW w:w="4765" w:type="dxa"/>
            <w:vAlign w:val="center"/>
          </w:tcPr>
          <w:p>
            <w:pPr>
              <w:pStyle w:val="0"/>
              <w:jc w:val="center"/>
              <w:rPr>
                <w:rFonts w:hint="default"/>
              </w:rPr>
            </w:pPr>
          </w:p>
          <w:p>
            <w:pPr>
              <w:pStyle w:val="0"/>
              <w:jc w:val="center"/>
              <w:rPr>
                <w:rFonts w:hint="default"/>
              </w:rPr>
            </w:pPr>
            <w:r>
              <w:rPr>
                <w:rFonts w:hint="eastAsia"/>
              </w:rPr>
              <w:t>○　・　×</w:t>
            </w:r>
          </w:p>
          <w:p>
            <w:pPr>
              <w:pStyle w:val="0"/>
              <w:rPr>
                <w:rFonts w:hint="default"/>
              </w:rPr>
            </w:pPr>
            <w:r>
              <w:rPr>
                <w:rFonts w:hint="default"/>
              </w:rPr>
              <mc:AlternateContent>
                <mc:Choice Requires="wps">
                  <w:drawing>
                    <wp:anchor distT="0" distB="0" distL="71755" distR="71755" simplePos="0" relativeHeight="11" behindDoc="0" locked="0" layoutInCell="1" hidden="0" allowOverlap="1">
                      <wp:simplePos x="0" y="0"/>
                      <wp:positionH relativeFrom="column">
                        <wp:posOffset>54610</wp:posOffset>
                      </wp:positionH>
                      <wp:positionV relativeFrom="paragraph">
                        <wp:posOffset>12700</wp:posOffset>
                      </wp:positionV>
                      <wp:extent cx="75565" cy="461010"/>
                      <wp:effectExtent l="635" t="635" r="29845" b="10795"/>
                      <wp:wrapNone/>
                      <wp:docPr id="1035" name="AutoShape 9"/>
                      <a:graphic xmlns:a="http://schemas.openxmlformats.org/drawingml/2006/main">
                        <a:graphicData uri="http://schemas.microsoft.com/office/word/2010/wordprocessingShape">
                          <wps:wsp>
                            <wps:cNvPr id="1035" name="AutoShape 9"/>
                            <wps:cNvSpPr/>
                            <wps:spPr>
                              <a:xfrm flipV="1">
                                <a:off x="0" y="0"/>
                                <a:ext cx="75565" cy="461010"/>
                              </a:xfrm>
                              <a:prstGeom prst="leftBracket">
                                <a:avLst>
                                  <a:gd name="adj" fmla="val 50840"/>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style="flip:y;mso-wrap-distance-right:5.65pt;mso-wrap-distance-bottom:0pt;margin-top:1pt;mso-position-vertical-relative:text;mso-position-horizontal-relative:text;position:absolute;height:36.29pt;mso-wrap-distance-top:0pt;width:5.95pt;mso-wrap-distance-left:5.65pt;margin-left:4.3pt;z-index:11;" o:spid="_x0000_s1035"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0" behindDoc="0" locked="0" layoutInCell="1" hidden="0" allowOverlap="1">
                      <wp:simplePos x="0" y="0"/>
                      <wp:positionH relativeFrom="column">
                        <wp:posOffset>2755900</wp:posOffset>
                      </wp:positionH>
                      <wp:positionV relativeFrom="paragraph">
                        <wp:posOffset>12700</wp:posOffset>
                      </wp:positionV>
                      <wp:extent cx="75565" cy="431800"/>
                      <wp:effectExtent l="635" t="635" r="29845" b="10795"/>
                      <wp:wrapNone/>
                      <wp:docPr id="1036" name="AutoShape 2"/>
                      <a:graphic xmlns:a="http://schemas.openxmlformats.org/drawingml/2006/main">
                        <a:graphicData uri="http://schemas.microsoft.com/office/word/2010/wordprocessingShape">
                          <wps:wsp>
                            <wps:cNvPr id="1036" name="AutoShape 2"/>
                            <wps:cNvSpPr/>
                            <wps:spPr>
                              <a:xfrm>
                                <a:off x="0" y="0"/>
                                <a:ext cx="75565" cy="431800"/>
                              </a:xfrm>
                              <a:prstGeom prst="rightBracket">
                                <a:avLst>
                                  <a:gd name="adj" fmla="val 50910"/>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style="mso-wrap-distance-right:5.65pt;mso-wrap-distance-bottom:0pt;margin-top:1pt;mso-position-vertical-relative:text;mso-position-horizontal-relative:text;position:absolute;height:34pt;mso-wrap-distance-top:0pt;width:5.95pt;mso-wrap-distance-left:5.65pt;margin-left:217pt;z-index:10;" o:spid="_x0000_s1036"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rPr>
                <w:rFonts w:hint="default"/>
              </w:rPr>
            </w:pPr>
          </w:p>
          <w:p>
            <w:pPr>
              <w:pStyle w:val="0"/>
              <w:rPr>
                <w:rFonts w:hint="eastAsia"/>
              </w:rPr>
            </w:pPr>
          </w:p>
        </w:tc>
      </w:tr>
    </w:tbl>
    <w:p>
      <w:pPr>
        <w:pStyle w:val="24"/>
        <w:jc w:val="center"/>
        <w:rPr>
          <w:rFonts w:hint="default" w:ascii="ＭＳ 明朝" w:hAnsi="ＭＳ 明朝" w:eastAsia="ＭＳ 明朝"/>
          <w:sz w:val="21"/>
        </w:rPr>
      </w:pPr>
    </w:p>
    <w:p>
      <w:pPr>
        <w:pStyle w:val="24"/>
        <w:jc w:val="center"/>
        <w:rPr>
          <w:rFonts w:hint="default" w:ascii="ＭＳ 明朝" w:hAnsi="ＭＳ 明朝" w:eastAsia="ＭＳ 明朝"/>
          <w:bdr w:val="single" w:color="auto" w:sz="4" w:space="0"/>
        </w:rPr>
      </w:pPr>
      <w:r>
        <w:rPr>
          <w:rFonts w:hint="eastAsia" w:ascii="ＭＳ 明朝" w:hAnsi="ＭＳ 明朝" w:eastAsia="ＭＳ 明朝"/>
          <w:sz w:val="21"/>
        </w:rPr>
        <w:t>別紙「調査票２」　　　　　　　　　　　　　　　（</w:t>
      </w:r>
      <w:r>
        <w:rPr>
          <w:rFonts w:hint="eastAsia" w:ascii="ＭＳ 明朝" w:hAnsi="ＭＳ 明朝" w:eastAsia="ＭＳ 明朝"/>
          <w:sz w:val="21"/>
          <w:u w:val="single" w:color="auto"/>
        </w:rPr>
        <w:t>提出期限：１月２４日（月）必着）</w:t>
      </w:r>
    </w:p>
    <w:p>
      <w:pPr>
        <w:pStyle w:val="24"/>
        <w:rPr>
          <w:rFonts w:hint="default" w:ascii="ＭＳ 明朝" w:hAnsi="ＭＳ 明朝" w:eastAsia="ＭＳ 明朝"/>
          <w:sz w:val="21"/>
        </w:rPr>
      </w:pPr>
      <w:r>
        <w:rPr>
          <w:rFonts w:hint="eastAsia" w:ascii="ＭＳ 明朝" w:hAnsi="ＭＳ 明朝" w:eastAsia="ＭＳ 明朝"/>
          <w:u w:val="single" w:color="auto"/>
        </w:rPr>
        <w:t>高知県障害福祉課　佐竹　行き</w:t>
      </w:r>
    </w:p>
    <w:p>
      <w:pPr>
        <w:pStyle w:val="24"/>
        <w:jc w:val="center"/>
        <w:rPr>
          <w:rFonts w:hint="default" w:asciiTheme="minorEastAsia" w:hAnsiTheme="minorEastAsia" w:eastAsiaTheme="minorEastAsia"/>
        </w:rPr>
      </w:pPr>
    </w:p>
    <w:p>
      <w:pPr>
        <w:pStyle w:val="24"/>
        <w:jc w:val="center"/>
        <w:rPr>
          <w:rFonts w:hint="default" w:asciiTheme="minorEastAsia" w:hAnsiTheme="minorEastAsia" w:eastAsiaTheme="minorEastAsia"/>
        </w:rPr>
      </w:pPr>
      <w:r>
        <w:rPr>
          <w:rFonts w:hint="eastAsia" w:asciiTheme="minorEastAsia" w:hAnsiTheme="minorEastAsia" w:eastAsiaTheme="minorEastAsia"/>
          <w:b w:val="1"/>
        </w:rPr>
        <w:t>社会福祉施設等における非常用自家発電設備の整備状況について</w:t>
      </w:r>
    </w:p>
    <w:p>
      <w:pPr>
        <w:pStyle w:val="24"/>
        <w:rPr>
          <w:rFonts w:hint="default" w:asciiTheme="minorEastAsia" w:hAnsiTheme="minorEastAsia" w:eastAsiaTheme="minorEastAsia"/>
          <w:sz w:val="21"/>
        </w:rPr>
      </w:pPr>
    </w:p>
    <w:p>
      <w:pPr>
        <w:pStyle w:val="24"/>
        <w:rPr>
          <w:rFonts w:hint="default" w:asciiTheme="minorEastAsia" w:hAnsiTheme="minorEastAsia" w:eastAsiaTheme="minorEastAsia"/>
          <w:sz w:val="21"/>
        </w:rPr>
      </w:pPr>
      <w:r>
        <w:rPr>
          <w:rFonts w:hint="eastAsia" w:asciiTheme="minorEastAsia" w:hAnsiTheme="minorEastAsia" w:eastAsiaTheme="minorEastAsia"/>
          <w:b w:val="1"/>
          <w:sz w:val="21"/>
        </w:rPr>
        <w:t>１　回答者</w:t>
      </w:r>
    </w:p>
    <w:tbl>
      <w:tblPr>
        <w:tblStyle w:val="27"/>
        <w:tblW w:w="0" w:type="auto"/>
        <w:tblInd w:w="0" w:type="dxa"/>
        <w:tblLayout w:type="fixed"/>
        <w:tblLook w:firstRow="1" w:lastRow="0" w:firstColumn="1" w:lastColumn="0" w:noHBand="0" w:noVBand="1" w:val="04A0"/>
      </w:tblPr>
      <w:tblGrid>
        <w:gridCol w:w="1908"/>
        <w:gridCol w:w="6803"/>
      </w:tblGrid>
      <w:tr>
        <w:trPr>
          <w:trHeight w:val="567" w:hRule="atLeast"/>
        </w:trPr>
        <w:tc>
          <w:tcPr>
            <w:tcW w:w="1908" w:type="dxa"/>
            <w:vAlign w:val="top"/>
          </w:tcPr>
          <w:p>
            <w:pPr>
              <w:pStyle w:val="0"/>
              <w:rPr>
                <w:rFonts w:hint="default"/>
              </w:rPr>
            </w:pPr>
            <w:r>
              <w:rPr>
                <w:rFonts w:hint="eastAsia"/>
              </w:rPr>
              <w:t>施設名</w:t>
            </w:r>
          </w:p>
        </w:tc>
        <w:tc>
          <w:tcPr>
            <w:tcW w:w="6803" w:type="dxa"/>
            <w:vAlign w:val="center"/>
          </w:tcPr>
          <w:p>
            <w:pPr>
              <w:pStyle w:val="0"/>
              <w:jc w:val="left"/>
              <w:rPr>
                <w:rFonts w:hint="default"/>
              </w:rPr>
            </w:pPr>
          </w:p>
          <w:p>
            <w:pPr>
              <w:pStyle w:val="0"/>
              <w:jc w:val="left"/>
              <w:rPr>
                <w:rFonts w:hint="default"/>
              </w:rPr>
            </w:pPr>
          </w:p>
        </w:tc>
      </w:tr>
      <w:tr>
        <w:trPr>
          <w:trHeight w:val="567" w:hRule="atLeast"/>
        </w:trPr>
        <w:tc>
          <w:tcPr>
            <w:tcW w:w="1908" w:type="dxa"/>
            <w:vAlign w:val="top"/>
          </w:tcPr>
          <w:p>
            <w:pPr>
              <w:pStyle w:val="0"/>
              <w:rPr>
                <w:rFonts w:hint="default"/>
              </w:rPr>
            </w:pPr>
            <w:r>
              <w:rPr>
                <w:rFonts w:hint="eastAsia"/>
              </w:rPr>
              <w:t>施設種別（※１）</w:t>
            </w:r>
          </w:p>
        </w:tc>
        <w:tc>
          <w:tcPr>
            <w:tcW w:w="6803" w:type="dxa"/>
            <w:vAlign w:val="center"/>
          </w:tcPr>
          <w:p>
            <w:pPr>
              <w:pStyle w:val="0"/>
              <w:jc w:val="both"/>
              <w:rPr>
                <w:rFonts w:hint="default"/>
              </w:rPr>
            </w:pPr>
            <w:r>
              <w:rPr>
                <w:rFonts w:hint="eastAsia"/>
              </w:rPr>
              <w:t>障害者支援施設・障害児入所施設（医療型）・障害児入所施設（福祉型）</w:t>
            </w:r>
          </w:p>
        </w:tc>
      </w:tr>
      <w:tr>
        <w:trPr>
          <w:trHeight w:val="567" w:hRule="atLeast"/>
        </w:trPr>
        <w:tc>
          <w:tcPr>
            <w:tcW w:w="1908" w:type="dxa"/>
            <w:vAlign w:val="top"/>
          </w:tcPr>
          <w:p>
            <w:pPr>
              <w:pStyle w:val="0"/>
              <w:rPr>
                <w:rFonts w:hint="default"/>
              </w:rPr>
            </w:pPr>
            <w:r>
              <w:rPr>
                <w:rFonts w:hint="eastAsia"/>
              </w:rPr>
              <w:t>回答者名</w:t>
            </w:r>
          </w:p>
        </w:tc>
        <w:tc>
          <w:tcPr>
            <w:tcW w:w="6803" w:type="dxa"/>
            <w:vAlign w:val="top"/>
          </w:tcPr>
          <w:p>
            <w:pPr>
              <w:pStyle w:val="0"/>
              <w:rPr>
                <w:rFonts w:hint="default"/>
              </w:rPr>
            </w:pPr>
          </w:p>
        </w:tc>
      </w:tr>
      <w:tr>
        <w:trPr>
          <w:trHeight w:val="567" w:hRule="atLeast"/>
        </w:trPr>
        <w:tc>
          <w:tcPr>
            <w:tcW w:w="1908" w:type="dxa"/>
            <w:vAlign w:val="top"/>
          </w:tcPr>
          <w:p>
            <w:pPr>
              <w:pStyle w:val="0"/>
              <w:rPr>
                <w:rFonts w:hint="default"/>
              </w:rPr>
            </w:pPr>
            <w:r>
              <w:rPr>
                <w:rFonts w:hint="eastAsia"/>
              </w:rPr>
              <w:t>ＴＥＬ</w:t>
            </w:r>
          </w:p>
        </w:tc>
        <w:tc>
          <w:tcPr>
            <w:tcW w:w="6803" w:type="dxa"/>
            <w:vAlign w:val="top"/>
          </w:tcPr>
          <w:p>
            <w:pPr>
              <w:pStyle w:val="0"/>
              <w:rPr>
                <w:rFonts w:hint="default"/>
              </w:rPr>
            </w:pPr>
          </w:p>
        </w:tc>
      </w:tr>
    </w:tbl>
    <w:p>
      <w:pPr>
        <w:pStyle w:val="24"/>
        <w:rPr>
          <w:rFonts w:hint="default" w:asciiTheme="minorEastAsia" w:hAnsiTheme="minorEastAsia" w:eastAsiaTheme="minorEastAsia"/>
          <w:sz w:val="21"/>
        </w:rPr>
      </w:pPr>
      <w:r>
        <w:rPr>
          <w:rFonts w:hint="eastAsia" w:asciiTheme="minorEastAsia" w:hAnsiTheme="minorEastAsia" w:eastAsiaTheme="minorEastAsia"/>
          <w:sz w:val="21"/>
        </w:rPr>
        <w:t>※１：該当する施設種別に○をしてください。</w:t>
      </w:r>
    </w:p>
    <w:p>
      <w:pPr>
        <w:pStyle w:val="24"/>
        <w:rPr>
          <w:rFonts w:hint="default" w:asciiTheme="minorEastAsia" w:hAnsiTheme="minorEastAsia" w:eastAsiaTheme="minorEastAsia"/>
          <w:sz w:val="21"/>
        </w:rPr>
      </w:pPr>
    </w:p>
    <w:p>
      <w:pPr>
        <w:pStyle w:val="24"/>
        <w:rPr>
          <w:rFonts w:hint="default" w:asciiTheme="minorEastAsia" w:hAnsiTheme="minorEastAsia" w:eastAsiaTheme="minorEastAsia"/>
          <w:b w:val="1"/>
          <w:sz w:val="21"/>
        </w:rPr>
      </w:pPr>
      <w:r>
        <w:rPr>
          <w:rFonts w:hint="eastAsia" w:asciiTheme="minorEastAsia" w:hAnsiTheme="minorEastAsia" w:eastAsiaTheme="minorEastAsia"/>
          <w:b w:val="1"/>
          <w:sz w:val="21"/>
        </w:rPr>
        <w:t>２　非常用自家発電設備の整備状況</w:t>
      </w:r>
      <w:r>
        <w:rPr>
          <w:rFonts w:hint="eastAsia" w:asciiTheme="minorEastAsia" w:hAnsiTheme="minorEastAsia" w:eastAsiaTheme="minorEastAsia"/>
          <w:b w:val="1"/>
          <w:sz w:val="21"/>
        </w:rPr>
        <w:t>(</w:t>
      </w:r>
      <w:r>
        <w:rPr>
          <w:rFonts w:hint="eastAsia" w:asciiTheme="minorEastAsia" w:hAnsiTheme="minorEastAsia" w:eastAsiaTheme="minorEastAsia"/>
          <w:b w:val="1"/>
          <w:sz w:val="21"/>
        </w:rPr>
        <w:t>「○・×」いずれかに○を</w:t>
      </w:r>
      <w:r>
        <w:rPr>
          <w:rFonts w:hint="eastAsia" w:asciiTheme="minorEastAsia" w:hAnsiTheme="minorEastAsia" w:eastAsiaTheme="minorEastAsia"/>
          <w:b w:val="1"/>
          <w:sz w:val="21"/>
        </w:rPr>
        <w:t>) (</w:t>
      </w:r>
      <w:r>
        <w:rPr>
          <w:rFonts w:hint="eastAsia" w:asciiTheme="minorEastAsia" w:hAnsiTheme="minorEastAsia" w:eastAsiaTheme="minorEastAsia"/>
          <w:b w:val="1"/>
          <w:sz w:val="21"/>
        </w:rPr>
        <w:t>令和</w:t>
      </w:r>
      <w:r>
        <w:rPr>
          <w:rFonts w:hint="eastAsia" w:asciiTheme="minorEastAsia" w:hAnsiTheme="minorEastAsia" w:eastAsiaTheme="minorEastAsia"/>
          <w:b w:val="1"/>
          <w:sz w:val="21"/>
        </w:rPr>
        <w:t>3</w:t>
      </w:r>
      <w:r>
        <w:rPr>
          <w:rFonts w:hint="eastAsia" w:asciiTheme="minorEastAsia" w:hAnsiTheme="minorEastAsia" w:eastAsiaTheme="minorEastAsia"/>
          <w:b w:val="1"/>
          <w:sz w:val="21"/>
        </w:rPr>
        <w:t>年</w:t>
      </w:r>
      <w:r>
        <w:rPr>
          <w:rFonts w:hint="eastAsia" w:asciiTheme="minorEastAsia" w:hAnsiTheme="minorEastAsia" w:eastAsiaTheme="minorEastAsia"/>
          <w:b w:val="1"/>
          <w:sz w:val="21"/>
        </w:rPr>
        <w:t>10</w:t>
      </w:r>
      <w:r>
        <w:rPr>
          <w:rFonts w:hint="eastAsia" w:asciiTheme="minorEastAsia" w:hAnsiTheme="minorEastAsia" w:eastAsiaTheme="minorEastAsia"/>
          <w:b w:val="1"/>
          <w:sz w:val="21"/>
        </w:rPr>
        <w:t>月</w:t>
      </w:r>
      <w:r>
        <w:rPr>
          <w:rFonts w:hint="eastAsia" w:asciiTheme="minorEastAsia" w:hAnsiTheme="minorEastAsia" w:eastAsiaTheme="minorEastAsia"/>
          <w:b w:val="1"/>
          <w:sz w:val="21"/>
        </w:rPr>
        <w:t>1</w:t>
      </w:r>
      <w:r>
        <w:rPr>
          <w:rFonts w:hint="eastAsia" w:asciiTheme="minorEastAsia" w:hAnsiTheme="minorEastAsia" w:eastAsiaTheme="minorEastAsia"/>
          <w:b w:val="1"/>
          <w:sz w:val="21"/>
        </w:rPr>
        <w:t>日時点</w:t>
      </w:r>
      <w:r>
        <w:rPr>
          <w:rFonts w:hint="eastAsia" w:asciiTheme="minorEastAsia" w:hAnsiTheme="minorEastAsia" w:eastAsiaTheme="minorEastAsia"/>
          <w:b w:val="1"/>
          <w:sz w:val="21"/>
        </w:rPr>
        <w:t>)</w:t>
      </w:r>
    </w:p>
    <w:tbl>
      <w:tblPr>
        <w:tblStyle w:val="27"/>
        <w:tblW w:w="0" w:type="auto"/>
        <w:tblInd w:w="0" w:type="dxa"/>
        <w:tblLayout w:type="fixed"/>
        <w:tblLook w:firstRow="1" w:lastRow="0" w:firstColumn="1" w:lastColumn="0" w:noHBand="0" w:noVBand="1" w:val="04A0"/>
      </w:tblPr>
      <w:tblGrid>
        <w:gridCol w:w="4360"/>
        <w:gridCol w:w="4360"/>
      </w:tblGrid>
      <w:tr>
        <w:trPr/>
        <w:tc>
          <w:tcPr>
            <w:tcW w:w="4360" w:type="dxa"/>
            <w:vAlign w:val="top"/>
          </w:tcPr>
          <w:p>
            <w:pPr>
              <w:pStyle w:val="0"/>
              <w:ind w:left="210" w:hanging="210" w:hangingChars="100"/>
              <w:rPr>
                <w:rFonts w:hint="default"/>
              </w:rPr>
            </w:pPr>
            <w:r>
              <w:rPr>
                <w:rFonts w:hint="eastAsia" w:asciiTheme="minorEastAsia" w:hAnsiTheme="minorEastAsia"/>
              </w:rPr>
              <w:t>（１）非常用自家発電設備を整備している。</w:t>
            </w:r>
          </w:p>
          <w:p>
            <w:pPr>
              <w:pStyle w:val="0"/>
              <w:ind w:leftChars="0" w:firstLine="0" w:firstLineChars="0"/>
              <w:rPr>
                <w:rFonts w:hint="default"/>
              </w:rPr>
            </w:pPr>
          </w:p>
        </w:tc>
        <w:tc>
          <w:tcPr>
            <w:tcW w:w="4360" w:type="dxa"/>
            <w:vAlign w:val="top"/>
          </w:tcPr>
          <w:p>
            <w:pPr>
              <w:pStyle w:val="0"/>
              <w:jc w:val="center"/>
              <w:rPr>
                <w:rFonts w:hint="default"/>
              </w:rPr>
            </w:pPr>
          </w:p>
          <w:p>
            <w:pPr>
              <w:pStyle w:val="0"/>
              <w:jc w:val="center"/>
              <w:rPr>
                <w:rFonts w:hint="default"/>
              </w:rPr>
            </w:pPr>
            <w:r>
              <w:rPr>
                <w:rFonts w:hint="eastAsia"/>
              </w:rPr>
              <mc:AlternateContent>
                <mc:Choice Requires="wps">
                  <w:drawing>
                    <wp:anchor distT="0" distB="0" distL="71755" distR="71755" simplePos="0" relativeHeight="18" behindDoc="0" locked="0" layoutInCell="1" hidden="0" allowOverlap="1">
                      <wp:simplePos x="0" y="0"/>
                      <wp:positionH relativeFrom="column">
                        <wp:posOffset>883920</wp:posOffset>
                      </wp:positionH>
                      <wp:positionV relativeFrom="paragraph">
                        <wp:posOffset>179705</wp:posOffset>
                      </wp:positionV>
                      <wp:extent cx="84455" cy="192405"/>
                      <wp:effectExtent l="4445" t="635" r="29845" b="10160"/>
                      <wp:wrapNone/>
                      <wp:docPr id="1037" name="オブジェクト 0"/>
                      <a:graphic xmlns:a="http://schemas.openxmlformats.org/drawingml/2006/main">
                        <a:graphicData uri="http://schemas.microsoft.com/office/word/2010/wordprocessingShape">
                          <wps:wsp>
                            <wps:cNvPr id="1037" name="オブジェクト 0"/>
                            <wps:cNvSpPr/>
                            <wps:spPr>
                              <a:xfrm flipH="1">
                                <a:off x="0" y="0"/>
                                <a:ext cx="84455" cy="192405"/>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18;" o:spid="_x0000_s1037" o:allowincell="t" o:allowoverlap="t" filled="f" stroked="t" strokecolor="#000000 [3213]" strokeweight="1pt" o:spt="20" from="69.600000000000009pt,14.15pt" to="76.25pt,29.3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19" behindDoc="0" locked="0" layoutInCell="1" hidden="0" allowOverlap="1">
                      <wp:simplePos x="0" y="0"/>
                      <wp:positionH relativeFrom="column">
                        <wp:posOffset>1569720</wp:posOffset>
                      </wp:positionH>
                      <wp:positionV relativeFrom="paragraph">
                        <wp:posOffset>160020</wp:posOffset>
                      </wp:positionV>
                      <wp:extent cx="1905" cy="195580"/>
                      <wp:effectExtent l="35560" t="635" r="64135" b="10160"/>
                      <wp:wrapNone/>
                      <wp:docPr id="1038" name="オブジェクト 0"/>
                      <a:graphic xmlns:a="http://schemas.openxmlformats.org/drawingml/2006/main">
                        <a:graphicData uri="http://schemas.microsoft.com/office/word/2010/wordprocessingShape">
                          <wps:wsp>
                            <wps:cNvPr id="1038" name="オブジェクト 0"/>
                            <wps:cNvSpPr/>
                            <wps:spPr>
                              <a:xfrm flipH="1">
                                <a:off x="0" y="0"/>
                                <a:ext cx="1905" cy="195580"/>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19;" o:spid="_x0000_s1038" o:allowincell="t" o:allowoverlap="t" filled="f" stroked="t" strokecolor="#000000 [3213]" strokeweight="1pt" o:spt="20" from="123.6pt,12.600000000000001pt" to="123.75pt,28pt">
                      <v:fill/>
                      <v:stroke linestyle="single" endcap="flat" dashstyle="solid" filltype="solid" endarrow="block"/>
                      <v:textbox style="layout-flow:horizontal;"/>
                      <v:imagedata o:title=""/>
                      <w10:wrap type="none" anchorx="text" anchory="text"/>
                    </v:line>
                  </w:pict>
                </mc:Fallback>
              </mc:AlternateContent>
            </w:r>
            <w:r>
              <w:rPr>
                <w:rFonts w:hint="eastAsia"/>
              </w:rPr>
              <w:t>○　・　×</w:t>
            </w:r>
          </w:p>
          <w:p>
            <w:pPr>
              <w:pStyle w:val="0"/>
              <w:jc w:val="center"/>
              <w:rPr>
                <w:rFonts w:hint="default"/>
              </w:rPr>
            </w:pPr>
          </w:p>
          <w:p>
            <w:pPr>
              <w:pStyle w:val="0"/>
              <w:jc w:val="center"/>
              <w:rPr>
                <w:rFonts w:hint="default"/>
              </w:rPr>
            </w:pPr>
            <w:r>
              <w:rPr>
                <w:rFonts w:hint="eastAsia"/>
              </w:rPr>
              <w:t>（（２）へ　、（３）へ）</w:t>
            </w:r>
          </w:p>
        </w:tc>
      </w:tr>
      <w:tr>
        <w:trPr>
          <w:trHeight w:val="1199" w:hRule="atLeast"/>
        </w:trPr>
        <w:tc>
          <w:tcPr>
            <w:tcW w:w="4360" w:type="dxa"/>
            <w:vAlign w:val="top"/>
          </w:tcPr>
          <w:p>
            <w:pPr>
              <w:pStyle w:val="0"/>
              <w:ind w:left="210" w:hanging="210" w:hangingChars="100"/>
              <w:rPr>
                <w:rFonts w:hint="default"/>
              </w:rPr>
            </w:pPr>
            <w:r>
              <w:rPr>
                <w:rFonts w:hint="eastAsia"/>
              </w:rPr>
              <w:t>（２）（１）が○の場合、整備している非常用自家発電設備は</w:t>
            </w:r>
            <w:r>
              <w:rPr>
                <w:rFonts w:hint="eastAsia"/>
              </w:rPr>
              <w:t>72</w:t>
            </w:r>
            <w:r>
              <w:rPr>
                <w:rFonts w:hint="eastAsia"/>
              </w:rPr>
              <w:t>時間の事業継続が可能な設備である。（可能な事業継続時間を記入してください。）</w:t>
            </w:r>
          </w:p>
        </w:tc>
        <w:tc>
          <w:tcPr>
            <w:tcW w:w="4360" w:type="dxa"/>
            <w:vAlign w:val="top"/>
          </w:tcPr>
          <w:p>
            <w:pPr>
              <w:pStyle w:val="0"/>
              <w:jc w:val="center"/>
              <w:rPr>
                <w:rFonts w:hint="default"/>
              </w:rPr>
            </w:pPr>
            <w:r>
              <w:rPr>
                <w:rFonts w:hint="eastAsia"/>
              </w:rPr>
              <mc:AlternateContent>
                <mc:Choice Requires="wps">
                  <w:drawing>
                    <wp:anchor distT="0" distB="0" distL="71755" distR="71755" simplePos="0" relativeHeight="21" behindDoc="0" locked="0" layoutInCell="1" hidden="0" allowOverlap="1">
                      <wp:simplePos x="0" y="0"/>
                      <wp:positionH relativeFrom="column">
                        <wp:posOffset>1840865</wp:posOffset>
                      </wp:positionH>
                      <wp:positionV relativeFrom="paragraph">
                        <wp:posOffset>111760</wp:posOffset>
                      </wp:positionV>
                      <wp:extent cx="75565" cy="309245"/>
                      <wp:effectExtent l="635" t="635" r="29845" b="10795"/>
                      <wp:wrapNone/>
                      <wp:docPr id="1039" name="AutoShape 2"/>
                      <a:graphic xmlns:a="http://schemas.openxmlformats.org/drawingml/2006/main">
                        <a:graphicData uri="http://schemas.microsoft.com/office/word/2010/wordprocessingShape">
                          <wps:wsp>
                            <wps:cNvPr id="1039" name="AutoShape 2"/>
                            <wps:cNvSpPr/>
                            <wps:spPr>
                              <a:xfrm>
                                <a:off x="0" y="0"/>
                                <a:ext cx="75565" cy="309245"/>
                              </a:xfrm>
                              <a:prstGeom prst="rightBracket">
                                <a:avLst>
                                  <a:gd name="adj" fmla="val 50910"/>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style="mso-wrap-distance-right:5.65pt;mso-wrap-distance-bottom:0pt;margin-top:8.8000000000000007pt;mso-position-vertical-relative:text;mso-position-horizontal-relative:text;position:absolute;height:24.35pt;mso-wrap-distance-top:0pt;width:5.95pt;mso-wrap-distance-left:5.65pt;margin-left:144.94pt;z-index:21;" o:spid="_x0000_s1039"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20" behindDoc="0" locked="0" layoutInCell="1" hidden="0" allowOverlap="1">
                      <wp:simplePos x="0" y="0"/>
                      <wp:positionH relativeFrom="column">
                        <wp:posOffset>422275</wp:posOffset>
                      </wp:positionH>
                      <wp:positionV relativeFrom="paragraph">
                        <wp:posOffset>111125</wp:posOffset>
                      </wp:positionV>
                      <wp:extent cx="75565" cy="309880"/>
                      <wp:effectExtent l="635" t="635" r="29845" b="10795"/>
                      <wp:wrapNone/>
                      <wp:docPr id="1040" name="AutoShape 9"/>
                      <a:graphic xmlns:a="http://schemas.openxmlformats.org/drawingml/2006/main">
                        <a:graphicData uri="http://schemas.microsoft.com/office/word/2010/wordprocessingShape">
                          <wps:wsp>
                            <wps:cNvPr id="1040" name="AutoShape 9"/>
                            <wps:cNvSpPr/>
                            <wps:spPr>
                              <a:xfrm flipV="1">
                                <a:off x="0" y="0"/>
                                <a:ext cx="75565" cy="309880"/>
                              </a:xfrm>
                              <a:prstGeom prst="leftBracket">
                                <a:avLst>
                                  <a:gd name="adj" fmla="val 50840"/>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style="flip:y;mso-wrap-distance-right:5.65pt;mso-wrap-distance-bottom:0pt;margin-top:8.75pt;mso-position-vertical-relative:text;mso-position-horizontal-relative:text;position:absolute;height:24.4pt;mso-wrap-distance-top:0pt;width:5.95pt;mso-wrap-distance-left:5.65pt;margin-left:33.25pt;z-index:20;" o:spid="_x0000_s1040"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pPr>
              <w:pStyle w:val="0"/>
              <w:jc w:val="left"/>
              <w:rPr>
                <w:rFonts w:hint="default"/>
              </w:rPr>
            </w:pPr>
            <w:r>
              <w:rPr>
                <w:rFonts w:hint="eastAsia"/>
              </w:rPr>
              <w:t>　○　　最大　　　　　時間</w:t>
            </w:r>
          </w:p>
          <w:p>
            <w:pPr>
              <w:pStyle w:val="0"/>
              <w:jc w:val="left"/>
              <w:rPr>
                <w:rFonts w:hint="default"/>
              </w:rPr>
            </w:pPr>
          </w:p>
          <w:p>
            <w:pPr>
              <w:pStyle w:val="0"/>
              <w:jc w:val="left"/>
              <w:rPr>
                <w:rFonts w:hint="default"/>
              </w:rPr>
            </w:pPr>
            <w:r>
              <w:rPr>
                <w:rFonts w:hint="eastAsia"/>
              </w:rPr>
              <mc:AlternateContent>
                <mc:Choice Requires="wps">
                  <w:drawing>
                    <wp:anchor distT="0" distB="0" distL="71755" distR="71755" simplePos="0" relativeHeight="12" behindDoc="0" locked="0" layoutInCell="1" hidden="0" allowOverlap="1">
                      <wp:simplePos x="0" y="0"/>
                      <wp:positionH relativeFrom="column">
                        <wp:posOffset>422275</wp:posOffset>
                      </wp:positionH>
                      <wp:positionV relativeFrom="paragraph">
                        <wp:posOffset>119380</wp:posOffset>
                      </wp:positionV>
                      <wp:extent cx="75565" cy="309880"/>
                      <wp:effectExtent l="635" t="635" r="29845" b="10795"/>
                      <wp:wrapNone/>
                      <wp:docPr id="1041" name="AutoShape 9"/>
                      <a:graphic xmlns:a="http://schemas.openxmlformats.org/drawingml/2006/main">
                        <a:graphicData uri="http://schemas.microsoft.com/office/word/2010/wordprocessingShape">
                          <wps:wsp>
                            <wps:cNvPr id="1041" name="AutoShape 9"/>
                            <wps:cNvSpPr/>
                            <wps:spPr>
                              <a:xfrm flipV="1">
                                <a:off x="0" y="0"/>
                                <a:ext cx="75565" cy="309880"/>
                              </a:xfrm>
                              <a:prstGeom prst="leftBracket">
                                <a:avLst>
                                  <a:gd name="adj" fmla="val 50840"/>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style="flip:y;mso-wrap-distance-right:5.65pt;mso-wrap-distance-bottom:0pt;margin-top:9.4pt;mso-position-vertical-relative:text;mso-position-horizontal-relative:text;position:absolute;height:24.4pt;mso-wrap-distance-top:0pt;width:5.95pt;mso-wrap-distance-left:5.65pt;margin-left:33.25pt;z-index:12;" o:spid="_x0000_s1041"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3" behindDoc="0" locked="0" layoutInCell="1" hidden="0" allowOverlap="1">
                      <wp:simplePos x="0" y="0"/>
                      <wp:positionH relativeFrom="column">
                        <wp:posOffset>1840865</wp:posOffset>
                      </wp:positionH>
                      <wp:positionV relativeFrom="paragraph">
                        <wp:posOffset>120015</wp:posOffset>
                      </wp:positionV>
                      <wp:extent cx="75565" cy="309245"/>
                      <wp:effectExtent l="635" t="635" r="29845" b="10795"/>
                      <wp:wrapNone/>
                      <wp:docPr id="1042" name="AutoShape 2"/>
                      <a:graphic xmlns:a="http://schemas.openxmlformats.org/drawingml/2006/main">
                        <a:graphicData uri="http://schemas.microsoft.com/office/word/2010/wordprocessingShape">
                          <wps:wsp>
                            <wps:cNvPr id="1042" name="AutoShape 2"/>
                            <wps:cNvSpPr/>
                            <wps:spPr>
                              <a:xfrm>
                                <a:off x="0" y="0"/>
                                <a:ext cx="75565" cy="309245"/>
                              </a:xfrm>
                              <a:prstGeom prst="rightBracket">
                                <a:avLst>
                                  <a:gd name="adj" fmla="val 50910"/>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style="mso-wrap-distance-right:5.65pt;mso-wrap-distance-bottom:0pt;margin-top:9.44pt;mso-position-vertical-relative:text;mso-position-horizontal-relative:text;position:absolute;height:24.35pt;mso-wrap-distance-top:0pt;width:5.95pt;mso-wrap-distance-left:5.65pt;margin-left:144.94pt;z-index:13;" o:spid="_x0000_s1042"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p>
          <w:p>
            <w:pPr>
              <w:pStyle w:val="0"/>
              <w:jc w:val="left"/>
              <w:rPr>
                <w:rFonts w:hint="default"/>
              </w:rPr>
            </w:pPr>
            <w:r>
              <w:rPr>
                <w:rFonts w:hint="eastAsia"/>
              </w:rPr>
              <w:t>　×　　最大　　　　　時間</w:t>
            </w:r>
          </w:p>
          <w:p>
            <w:pPr>
              <w:pStyle w:val="0"/>
              <w:rPr>
                <w:rFonts w:hint="default"/>
              </w:rPr>
            </w:pPr>
          </w:p>
        </w:tc>
      </w:tr>
      <w:tr>
        <w:trPr/>
        <w:tc>
          <w:tcPr>
            <w:tcW w:w="4360" w:type="dxa"/>
            <w:vAlign w:val="top"/>
          </w:tcPr>
          <w:p>
            <w:pPr>
              <w:pStyle w:val="0"/>
              <w:ind w:left="0" w:leftChars="0" w:hanging="210" w:hangingChars="100"/>
              <w:rPr>
                <w:rFonts w:hint="default"/>
              </w:rPr>
            </w:pPr>
            <w:r>
              <w:rPr>
                <w:rFonts w:hint="eastAsia"/>
              </w:rPr>
              <w:t>（３）令和３年度中に整備を予定している。</w:t>
            </w:r>
          </w:p>
        </w:tc>
        <w:tc>
          <w:tcPr>
            <w:tcW w:w="4360" w:type="dxa"/>
            <w:vAlign w:val="top"/>
          </w:tcPr>
          <w:p>
            <w:pPr>
              <w:pStyle w:val="0"/>
              <w:jc w:val="center"/>
              <w:rPr>
                <w:rFonts w:hint="default"/>
              </w:rPr>
            </w:pPr>
          </w:p>
          <w:p>
            <w:pPr>
              <w:pStyle w:val="0"/>
              <w:jc w:val="center"/>
              <w:rPr>
                <w:rFonts w:hint="default"/>
              </w:rPr>
            </w:pPr>
            <w:r>
              <w:rPr>
                <w:rFonts w:hint="eastAsia"/>
              </w:rPr>
              <mc:AlternateContent>
                <mc:Choice Requires="wps">
                  <w:drawing>
                    <wp:anchor distT="0" distB="0" distL="71755" distR="71755" simplePos="0" relativeHeight="22" behindDoc="0" locked="0" layoutInCell="1" hidden="0" allowOverlap="1">
                      <wp:simplePos x="0" y="0"/>
                      <wp:positionH relativeFrom="column">
                        <wp:posOffset>887095</wp:posOffset>
                      </wp:positionH>
                      <wp:positionV relativeFrom="paragraph">
                        <wp:posOffset>175895</wp:posOffset>
                      </wp:positionV>
                      <wp:extent cx="84455" cy="192405"/>
                      <wp:effectExtent l="4445" t="635" r="29845" b="10160"/>
                      <wp:wrapNone/>
                      <wp:docPr id="1043" name="オブジェクト 0"/>
                      <a:graphic xmlns:a="http://schemas.openxmlformats.org/drawingml/2006/main">
                        <a:graphicData uri="http://schemas.microsoft.com/office/word/2010/wordprocessingShape">
                          <wps:wsp>
                            <wps:cNvPr id="1043" name="オブジェクト 0"/>
                            <wps:cNvSpPr/>
                            <wps:spPr>
                              <a:xfrm flipH="1">
                                <a:off x="0" y="0"/>
                                <a:ext cx="84455" cy="192405"/>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22;" o:spid="_x0000_s1043" o:allowincell="t" o:allowoverlap="t" filled="f" stroked="t" strokecolor="#000000 [3213]" strokeweight="1pt" o:spt="20" from="69.850000000000009pt,13.850000000000001pt" to="76.5pt,29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23" behindDoc="0" locked="0" layoutInCell="1" hidden="0" allowOverlap="1">
                      <wp:simplePos x="0" y="0"/>
                      <wp:positionH relativeFrom="column">
                        <wp:posOffset>1579880</wp:posOffset>
                      </wp:positionH>
                      <wp:positionV relativeFrom="paragraph">
                        <wp:posOffset>172720</wp:posOffset>
                      </wp:positionV>
                      <wp:extent cx="1905" cy="195580"/>
                      <wp:effectExtent l="35560" t="635" r="64135" b="10160"/>
                      <wp:wrapNone/>
                      <wp:docPr id="1044" name="オブジェクト 0"/>
                      <a:graphic xmlns:a="http://schemas.openxmlformats.org/drawingml/2006/main">
                        <a:graphicData uri="http://schemas.microsoft.com/office/word/2010/wordprocessingShape">
                          <wps:wsp>
                            <wps:cNvPr id="1044" name="オブジェクト 0"/>
                            <wps:cNvSpPr/>
                            <wps:spPr>
                              <a:xfrm flipH="1">
                                <a:off x="0" y="0"/>
                                <a:ext cx="1905" cy="195580"/>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23;" o:spid="_x0000_s1044" o:allowincell="t" o:allowoverlap="t" filled="f" stroked="t" strokecolor="#000000 [3213]" strokeweight="1pt" o:spt="20" from="124.4pt,13.600000000000001pt" to="124.55000000000001pt,29pt">
                      <v:fill/>
                      <v:stroke linestyle="single" endcap="flat" dashstyle="solid" filltype="solid" endarrow="block"/>
                      <v:textbox style="layout-flow:horizontal;"/>
                      <v:imagedata o:title=""/>
                      <w10:wrap type="none" anchorx="text" anchory="text"/>
                    </v:line>
                  </w:pict>
                </mc:Fallback>
              </mc:AlternateContent>
            </w:r>
            <w:r>
              <w:rPr>
                <w:rFonts w:hint="eastAsia"/>
              </w:rPr>
              <w:t>○　・　×</w:t>
            </w:r>
          </w:p>
          <w:p>
            <w:pPr>
              <w:pStyle w:val="0"/>
              <w:jc w:val="center"/>
              <w:rPr>
                <w:rFonts w:hint="default"/>
              </w:rPr>
            </w:pPr>
          </w:p>
          <w:p>
            <w:pPr>
              <w:pStyle w:val="0"/>
              <w:jc w:val="center"/>
              <w:rPr>
                <w:rFonts w:hint="default"/>
              </w:rPr>
            </w:pPr>
            <w:r>
              <w:rPr>
                <w:rFonts w:hint="eastAsia"/>
              </w:rPr>
              <w:t>（（４）へ　、（５）へ）</w:t>
            </w:r>
          </w:p>
        </w:tc>
      </w:tr>
      <w:tr>
        <w:trPr>
          <w:trHeight w:val="1033" w:hRule="atLeast"/>
        </w:trPr>
        <w:tc>
          <w:tcPr>
            <w:tcW w:w="4360" w:type="dxa"/>
            <w:vAlign w:val="top"/>
          </w:tcPr>
          <w:p>
            <w:pPr>
              <w:pStyle w:val="0"/>
              <w:ind w:left="0" w:leftChars="0" w:hanging="210" w:hangingChars="100"/>
              <w:rPr>
                <w:rFonts w:hint="default"/>
              </w:rPr>
            </w:pPr>
            <w:r>
              <w:rPr>
                <w:rFonts w:hint="eastAsia"/>
              </w:rPr>
              <w:t>（４）（３）が○の場合、厚生労働省の国庫補助を活用を予定している</w:t>
            </w:r>
            <w:bookmarkStart w:id="0" w:name="_GoBack"/>
            <w:bookmarkEnd w:id="0"/>
            <w:r>
              <w:rPr>
                <w:rFonts w:hint="eastAsia"/>
              </w:rPr>
              <w:t>。</w:t>
            </w:r>
          </w:p>
        </w:tc>
        <w:tc>
          <w:tcPr>
            <w:tcW w:w="4360" w:type="dxa"/>
            <w:vAlign w:val="center"/>
          </w:tcPr>
          <w:p>
            <w:pPr>
              <w:pStyle w:val="0"/>
              <w:jc w:val="center"/>
              <w:rPr>
                <w:rFonts w:hint="default"/>
              </w:rPr>
            </w:pPr>
            <w:r>
              <w:rPr>
                <w:rFonts w:hint="eastAsia"/>
              </w:rPr>
              <w:t>○　・　×</w:t>
            </w:r>
          </w:p>
        </w:tc>
      </w:tr>
      <w:tr>
        <w:trPr>
          <w:trHeight w:val="1176" w:hRule="atLeast"/>
        </w:trPr>
        <w:tc>
          <w:tcPr>
            <w:tcW w:w="4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630" w:hanging="630" w:hangingChars="300"/>
              <w:rPr>
                <w:rFonts w:hint="default"/>
              </w:rPr>
            </w:pPr>
            <w:r>
              <w:rPr>
                <w:rFonts w:hint="eastAsia"/>
              </w:rPr>
              <w:t>（５）令和４年度以降に整備を検討している。</w:t>
            </w:r>
          </w:p>
          <w:p>
            <w:pPr>
              <w:pStyle w:val="0"/>
              <w:ind w:left="630" w:leftChars="100" w:hanging="420" w:hangingChars="200"/>
              <w:jc w:val="right"/>
              <w:rPr>
                <w:rFonts w:hint="default"/>
              </w:rPr>
            </w:pPr>
          </w:p>
        </w:tc>
        <w:tc>
          <w:tcPr>
            <w:tcW w:w="4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p>
            <w:pPr>
              <w:pStyle w:val="0"/>
              <w:jc w:val="center"/>
              <w:rPr>
                <w:rFonts w:hint="default"/>
              </w:rPr>
            </w:pPr>
            <w:r>
              <w:rPr>
                <w:rFonts w:hint="eastAsia"/>
              </w:rPr>
              <mc:AlternateContent>
                <mc:Choice Requires="wps">
                  <w:drawing>
                    <wp:anchor distT="0" distB="0" distL="71755" distR="71755" simplePos="0" relativeHeight="24" behindDoc="0" locked="0" layoutInCell="1" hidden="0" allowOverlap="1">
                      <wp:simplePos x="0" y="0"/>
                      <wp:positionH relativeFrom="column">
                        <wp:posOffset>887095</wp:posOffset>
                      </wp:positionH>
                      <wp:positionV relativeFrom="paragraph">
                        <wp:posOffset>171450</wp:posOffset>
                      </wp:positionV>
                      <wp:extent cx="84455" cy="192405"/>
                      <wp:effectExtent l="4445" t="635" r="29845" b="10160"/>
                      <wp:wrapNone/>
                      <wp:docPr id="1045" name="オブジェクト 0"/>
                      <a:graphic xmlns:a="http://schemas.openxmlformats.org/drawingml/2006/main">
                        <a:graphicData uri="http://schemas.microsoft.com/office/word/2010/wordprocessingShape">
                          <wps:wsp>
                            <wps:cNvPr id="1045" name="オブジェクト 0"/>
                            <wps:cNvSpPr/>
                            <wps:spPr>
                              <a:xfrm flipH="1">
                                <a:off x="0" y="0"/>
                                <a:ext cx="84455" cy="192405"/>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24;" o:spid="_x0000_s1045" o:allowincell="t" o:allowoverlap="t" filled="f" stroked="t" strokecolor="#000000 [3213]" strokeweight="1pt" o:spt="20" from="69.850000000000009pt,13.5pt" to="76.5pt,28.65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71755" distR="71755" simplePos="0" relativeHeight="25" behindDoc="0" locked="0" layoutInCell="1" hidden="0" allowOverlap="1">
                      <wp:simplePos x="0" y="0"/>
                      <wp:positionH relativeFrom="column">
                        <wp:posOffset>1569720</wp:posOffset>
                      </wp:positionH>
                      <wp:positionV relativeFrom="paragraph">
                        <wp:posOffset>167005</wp:posOffset>
                      </wp:positionV>
                      <wp:extent cx="1905" cy="195580"/>
                      <wp:effectExtent l="35560" t="635" r="64135" b="10160"/>
                      <wp:wrapNone/>
                      <wp:docPr id="1046" name="オブジェクト 0"/>
                      <a:graphic xmlns:a="http://schemas.openxmlformats.org/drawingml/2006/main">
                        <a:graphicData uri="http://schemas.microsoft.com/office/word/2010/wordprocessingShape">
                          <wps:wsp>
                            <wps:cNvPr id="1046" name="オブジェクト 0"/>
                            <wps:cNvSpPr/>
                            <wps:spPr>
                              <a:xfrm flipH="1">
                                <a:off x="0" y="0"/>
                                <a:ext cx="1905" cy="195580"/>
                              </a:xfrm>
                              <a:prstGeom prst="line">
                                <a:avLst/>
                              </a:prstGeom>
                              <a:ln w="12700" cap="flat" cmpd="sng" algn="ctr">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x;mso-wrap-distance-right:5.65pt;mso-wrap-distance-bottom:0pt;mso-position-vertical-relative:text;mso-position-horizontal-relative:text;position:absolute;mso-wrap-distance-left:5.65pt;z-index:25;" o:spid="_x0000_s1046" o:allowincell="t" o:allowoverlap="t" filled="f" stroked="t" strokecolor="#000000 [3213]" strokeweight="1pt" o:spt="20" from="123.6pt,13.15pt" to="123.75pt,28.55pt">
                      <v:fill/>
                      <v:stroke linestyle="single" endcap="flat" dashstyle="solid" filltype="solid" endarrow="block"/>
                      <v:textbox style="layout-flow:horizontal;"/>
                      <v:imagedata o:title=""/>
                      <w10:wrap type="none" anchorx="text" anchory="text"/>
                    </v:line>
                  </w:pict>
                </mc:Fallback>
              </mc:AlternateContent>
            </w:r>
            <w:r>
              <w:rPr>
                <w:rFonts w:hint="eastAsia"/>
              </w:rPr>
              <w:t>○　・　×</w:t>
            </w:r>
          </w:p>
          <w:p>
            <w:pPr>
              <w:pStyle w:val="0"/>
              <w:jc w:val="center"/>
              <w:rPr>
                <w:rFonts w:hint="default"/>
              </w:rPr>
            </w:pPr>
          </w:p>
          <w:p>
            <w:pPr>
              <w:pStyle w:val="0"/>
              <w:ind w:leftChars="0" w:firstLine="0" w:firstLineChars="0"/>
              <w:jc w:val="center"/>
              <w:rPr>
                <w:rFonts w:hint="default"/>
              </w:rPr>
            </w:pPr>
            <w:r>
              <w:rPr>
                <w:rFonts w:hint="eastAsia"/>
              </w:rPr>
              <w:t>（（６）へ　、（７）へ）</w:t>
            </w:r>
          </w:p>
        </w:tc>
      </w:tr>
      <w:tr>
        <w:trPr>
          <w:trHeight w:val="285" w:hRule="atLeast"/>
        </w:trPr>
        <w:tc>
          <w:tcPr>
            <w:tcW w:w="43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hanging="210" w:hangingChars="100"/>
              <w:rPr>
                <w:rFonts w:hint="default"/>
              </w:rPr>
            </w:pPr>
            <w:r>
              <w:rPr>
                <w:rFonts w:hint="eastAsia"/>
              </w:rPr>
              <w:t>（６）（５）が○の場合、厚生労働省の国庫補助を活用し、対策を実施する予定。</w:t>
            </w:r>
          </w:p>
        </w:tc>
        <w:tc>
          <w:tcPr>
            <w:tcW w:w="43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p>
            <w:pPr>
              <w:pStyle w:val="0"/>
              <w:jc w:val="center"/>
              <w:rPr>
                <w:rFonts w:hint="default"/>
              </w:rPr>
            </w:pPr>
            <w:r>
              <w:rPr>
                <w:rFonts w:hint="eastAsia"/>
              </w:rPr>
              <w:t>○　・　×</w:t>
            </w:r>
          </w:p>
          <w:p>
            <w:pPr>
              <w:pStyle w:val="0"/>
              <w:jc w:val="center"/>
              <w:rPr>
                <w:rFonts w:hint="default"/>
              </w:rPr>
            </w:pPr>
          </w:p>
        </w:tc>
      </w:tr>
      <w:tr>
        <w:trPr>
          <w:trHeight w:val="1191" w:hRule="atLeast"/>
        </w:trPr>
        <w:tc>
          <w:tcPr>
            <w:tcW w:w="4360" w:type="dxa"/>
            <w:vAlign w:val="top"/>
          </w:tcPr>
          <w:p>
            <w:pPr>
              <w:pStyle w:val="0"/>
              <w:ind w:left="210" w:hanging="210" w:hangingChars="100"/>
              <w:rPr>
                <w:rFonts w:hint="eastAsia"/>
              </w:rPr>
            </w:pPr>
            <w:r>
              <w:rPr>
                <w:rFonts w:hint="eastAsia"/>
              </w:rPr>
              <w:t>（７）（５）が×の場合、整備できない、整備する予定がない理由を記入してください。</w:t>
            </w:r>
          </w:p>
        </w:tc>
        <w:tc>
          <w:tcPr>
            <w:tcW w:w="4360" w:type="dxa"/>
            <w:vAlign w:val="center"/>
          </w:tcPr>
          <w:p>
            <w:pPr>
              <w:pStyle w:val="0"/>
              <w:rPr>
                <w:rFonts w:hint="eastAsia"/>
              </w:rPr>
            </w:pPr>
            <w:r>
              <w:rPr>
                <w:rFonts w:hint="eastAsia"/>
              </w:rPr>
              <mc:AlternateContent>
                <mc:Choice Requires="wpg">
                  <w:drawing>
                    <wp:anchor simplePos="0" relativeHeight="5" behindDoc="0" locked="0" layoutInCell="1" hidden="0" allowOverlap="1">
                      <wp:simplePos x="0" y="0"/>
                      <wp:positionH relativeFrom="column">
                        <wp:posOffset>47625</wp:posOffset>
                      </wp:positionH>
                      <wp:positionV relativeFrom="paragraph">
                        <wp:posOffset>59690</wp:posOffset>
                      </wp:positionV>
                      <wp:extent cx="2526665" cy="612140"/>
                      <wp:effectExtent l="635" t="635" r="29845" b="10795"/>
                      <wp:wrapNone/>
                      <wp:docPr id="1047" name="オブジェクト 0"/>
                      <a:graphic xmlns:a="http://schemas.openxmlformats.org/drawingml/2006/main">
                        <a:graphicData uri="http://schemas.microsoft.com/office/word/2010/wordprocessingGroup">
                          <wpg:wgp>
                            <wpg:cNvGrpSpPr/>
                            <wpg:grpSpPr>
                              <a:xfrm>
                                <a:off x="0" y="0"/>
                                <a:ext cx="2526665" cy="612140"/>
                                <a:chOff x="6157" y="14878"/>
                                <a:chExt cx="3979" cy="728"/>
                              </a:xfrm>
                            </wpg:grpSpPr>
                            <wps:wsp>
                              <wps:cNvPr id="1048" name="AutoShape 12"/>
                              <wps:cNvSpPr/>
                              <wps:spPr>
                                <a:xfrm>
                                  <a:off x="10017" y="14879"/>
                                  <a:ext cx="119" cy="727"/>
                                </a:xfrm>
                                <a:prstGeom prst="rightBracket">
                                  <a:avLst>
                                    <a:gd name="adj" fmla="val 50910"/>
                                  </a:avLst>
                                </a:prstGeom>
                                <a:noFill/>
                                <a:ln w="9525">
                                  <a:solidFill>
                                    <a:srgbClr val="000000"/>
                                  </a:solidFill>
                                  <a:round/>
                                  <a:headEnd/>
                                  <a:tailEnd/>
                                </a:ln>
                              </wps:spPr>
                              <wps:bodyPr/>
                            </wps:wsp>
                            <wps:wsp>
                              <wps:cNvPr id="1049" name="AutoShape 13"/>
                              <wps:cNvSpPr/>
                              <wps:spPr>
                                <a:xfrm flipV="1">
                                  <a:off x="6157" y="14878"/>
                                  <a:ext cx="119" cy="726"/>
                                </a:xfrm>
                                <a:prstGeom prst="leftBracket">
                                  <a:avLst>
                                    <a:gd name="adj" fmla="val 50840"/>
                                  </a:avLst>
                                </a:prstGeom>
                                <a:noFill/>
                                <a:ln w="9525">
                                  <a:solidFill>
                                    <a:srgbClr val="000000"/>
                                  </a:solidFill>
                                  <a:round/>
                                  <a:headEnd/>
                                  <a:tailEnd/>
                                </a:ln>
                              </wps:spPr>
                              <wps:bodyPr/>
                            </wps:wsp>
                          </wpg:wgp>
                        </a:graphicData>
                      </a:graphic>
                    </wp:anchor>
                  </w:drawing>
                </mc:Choice>
                <mc:Fallback>
                  <w:pict>
                    <v:group id="オブジェクト 0" style="margin-top:4.7pt;mso-position-vertical-relative:text;mso-position-horizontal-relative:text;position:absolute;height:48.2pt;width:198.95pt;margin-left:3.75pt;z-index:5;" coordsize="3979,728" coordorigin="6157,14878" o:spid="_x0000_s1047" o:allowincell="t" o:allowoverla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2" style="height:727;width:119;top:14879;left:10017;position:absolute;" o:spid="_x0000_s1048" filled="f" stroked="t" strokecolor="#000000" strokeweight="0.75pt" o:spt="86" type="#_x0000_t86" adj="10800">
                        <v:fill/>
                        <v:stroke filltype="solid"/>
                        <v:textbox style="layout-flow:horizontal;"/>
                        <v:imagedata o:title=""/>
                        <w10:wrap type="none" anchorx="text" anchory="text"/>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style="height:726;width:119;flip:y;top:14878;left:6157;position:absolute;" o:spid="_x0000_s1049" filled="f" stroked="t" strokecolor="#000000" strokeweight="0.75pt" o:spt="85" type="#_x0000_t85" adj="10800">
                        <v:fill/>
                        <v:stroke filltype="solid"/>
                        <v:textbox style="layout-flow:horizontal;"/>
                        <v:imagedata o:title=""/>
                        <w10:wrap type="none" anchorx="text" anchory="text"/>
                      </v:shape>
                      <w10:wrap type="none" anchorx="text" anchory="text"/>
                    </v:group>
                  </w:pict>
                </mc:Fallback>
              </mc:AlternateContent>
            </w:r>
            <w:r>
              <w:rPr>
                <w:rFonts w:hint="eastAsia"/>
              </w:rPr>
              <w:t>　　</w:t>
            </w:r>
          </w:p>
        </w:tc>
      </w:tr>
    </w:tbl>
    <w:p>
      <w:pPr>
        <w:pStyle w:val="24"/>
        <w:jc w:val="both"/>
        <w:rPr>
          <w:rFonts w:hint="default" w:ascii="ＭＳ 明朝" w:hAnsi="ＭＳ 明朝" w:eastAsia="ＭＳ 明朝"/>
          <w:sz w:val="21"/>
        </w:rPr>
      </w:pPr>
    </w:p>
    <w:sectPr>
      <w:pgSz w:w="11906" w:h="16838"/>
      <w:pgMar w:top="850" w:right="1701" w:bottom="850" w:left="1701" w:header="851" w:footer="992"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2"/>
  <w:bordersDoNotSurroundHeader/>
  <w:bordersDoNotSurroundFooter/>
  <w:defaultTabStop w:val="840"/>
  <w:defaultTableStyle w:val="27"/>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character" w:styleId="19">
    <w:name w:val="Hyperlink"/>
    <w:basedOn w:val="10"/>
    <w:next w:val="19"/>
    <w:link w:val="0"/>
    <w:uiPriority w:val="0"/>
    <w:rPr>
      <w:color w:val="0000FF" w:themeColor="hyperlink"/>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customStyle="1">
    <w:name w:val="Default"/>
    <w:next w:val="24"/>
    <w:link w:val="0"/>
    <w:uiPriority w:val="0"/>
    <w:pPr>
      <w:widowControl w:val="0"/>
      <w:autoSpaceDE w:val="0"/>
      <w:autoSpaceDN w:val="0"/>
      <w:adjustRightInd w:val="0"/>
    </w:pPr>
    <w:rPr>
      <w:rFonts w:ascii="ＭＳ Ｐゴシック" w:hAnsi="ＭＳ Ｐゴシック" w:eastAsia="ＭＳ Ｐゴシック"/>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743</TotalTime>
  <Pages>3</Pages>
  <Words>35</Words>
  <Characters>1913</Characters>
  <Application>JUST Note</Application>
  <Lines>188</Lines>
  <Paragraphs>103</Paragraphs>
  <CharactersWithSpaces>2041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464341</cp:lastModifiedBy>
  <cp:lastPrinted>2019-07-09T15:19:30Z</cp:lastPrinted>
  <dcterms:created xsi:type="dcterms:W3CDTF">2019-06-20T06:30:00Z</dcterms:created>
  <dcterms:modified xsi:type="dcterms:W3CDTF">2022-01-13T02:36:53Z</dcterms:modified>
  <cp:revision>11</cp:revision>
</cp:coreProperties>
</file>