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4215"/>
        </w:tabs>
        <w:wordWrap w:val="1"/>
        <w:autoSpaceDE w:val="1"/>
        <w:autoSpaceDN w:val="1"/>
        <w:spacing w:line="240" w:lineRule="auto"/>
        <w:rPr>
          <w:rFonts w:hint="eastAsia" w:asciiTheme="minorEastAsia" w:hAnsiTheme="minorEastAsia" w:eastAsiaTheme="minorEastAsia"/>
          <w:color w:val="auto"/>
          <w:sz w:val="22"/>
        </w:rPr>
      </w:pPr>
      <w:r>
        <w:rPr>
          <w:rFonts w:hint="eastAsia" w:asciiTheme="minorEastAsia" w:hAnsiTheme="minorEastAsia" w:eastAsiaTheme="minorEastAsia"/>
          <w:sz w:val="22"/>
        </w:rPr>
        <w:t>別</w:t>
      </w:r>
      <w:r>
        <w:rPr>
          <w:rFonts w:hint="eastAsia" w:asciiTheme="minorEastAsia" w:hAnsiTheme="minorEastAsia" w:eastAsiaTheme="minorEastAsia"/>
          <w:color w:val="auto"/>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第１号様式（第４条関係）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第　</w:t>
      </w:r>
      <w:r>
        <w:rPr>
          <w:rFonts w:hint="eastAsia" w:asciiTheme="minorEastAsia" w:hAnsiTheme="minorEastAsia" w:eastAsiaTheme="minorEastAsia"/>
          <w:color w:val="auto"/>
          <w:sz w:val="22"/>
        </w:rPr>
        <w:t>　　　　　号</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令和　</w:t>
      </w:r>
      <w:r>
        <w:rPr>
          <w:rFonts w:hint="eastAsia" w:asciiTheme="minorEastAsia" w:hAnsiTheme="minorEastAsia" w:eastAsiaTheme="minorEastAsia"/>
          <w:color w:val="auto"/>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高知県知事　　　　　　　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　所　</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在</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　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　名　　　　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　代表者職氏名</w:t>
      </w: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w:t>
      </w:r>
      <w:r>
        <w:rPr>
          <w:rFonts w:hint="eastAsia" w:asciiTheme="minorEastAsia" w:hAnsiTheme="minorEastAsia" w:eastAsiaTheme="minorEastAsia"/>
          <w:color w:val="auto"/>
          <w:spacing w:val="1"/>
          <w:sz w:val="22"/>
        </w:rPr>
        <w:t xml:space="preserve">          </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w:t>
      </w:r>
      <w:r>
        <w:rPr>
          <w:rFonts w:hint="eastAsia" w:asciiTheme="minorEastAsia" w:hAnsiTheme="minorEastAsia" w:eastAsiaTheme="minorEastAsia"/>
          <w:color w:val="auto"/>
          <w:spacing w:val="0"/>
          <w:sz w:val="22"/>
        </w:rPr>
        <w:t xml:space="preserve">  </w:t>
      </w:r>
      <w:r>
        <w:rPr>
          <w:rFonts w:hint="eastAsia" w:asciiTheme="minorEastAsia" w:hAnsiTheme="minorEastAsia" w:eastAsiaTheme="minorEastAsia"/>
          <w:color w:val="auto"/>
          <w:spacing w:val="93"/>
          <w:sz w:val="22"/>
          <w:fitText w:val="1440" w:id="1"/>
        </w:rPr>
        <w:t>生年月</w:t>
      </w:r>
      <w:r>
        <w:rPr>
          <w:rFonts w:hint="eastAsia" w:asciiTheme="minorEastAsia" w:hAnsiTheme="minorEastAsia" w:eastAsiaTheme="minorEastAsia"/>
          <w:color w:val="auto"/>
          <w:spacing w:val="1"/>
          <w:sz w:val="22"/>
          <w:fitText w:val="1440" w:id="1"/>
        </w:rPr>
        <w:t>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z w:val="22"/>
        </w:rPr>
      </w:pP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養殖業デジタル化促進事業費補助金交付申請書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令和３年度において、養殖業デジタル化促進事業を実施したいので、</w:t>
      </w: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養殖業デジタル化促進事業費補助金交付要綱第４条第１項の規定により、下記のとおり補助金の交付を申請します。</w:t>
      </w:r>
    </w:p>
    <w:p>
      <w:pPr>
        <w:pStyle w:val="15"/>
        <w:wordWrap w:val="1"/>
        <w:autoSpaceDE w:val="1"/>
        <w:autoSpaceDN w:val="1"/>
        <w:spacing w:line="240" w:lineRule="auto"/>
        <w:jc w:val="center"/>
        <w:rPr>
          <w:rFonts w:hint="eastAsia" w:asciiTheme="minorEastAsia" w:hAnsiTheme="minorEastAsia" w:eastAsiaTheme="minorEastAsia"/>
          <w:color w:val="auto"/>
          <w:sz w:val="22"/>
        </w:rPr>
      </w:pPr>
    </w:p>
    <w:p>
      <w:pPr>
        <w:pStyle w:val="15"/>
        <w:wordWrap w:val="1"/>
        <w:autoSpaceDE w:val="1"/>
        <w:autoSpaceDN w:val="1"/>
        <w:spacing w:line="240" w:lineRule="auto"/>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１　補助金交付申請額　　　　　　　　　　　　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２　事業の目的と内容</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３　事業着手予定日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４　事業完了予定日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５　添付書類</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（１）事業計画書（第１号様式の２）</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（２）収支予算書（第１号様式の３）</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（３）</w:t>
      </w:r>
      <w:r>
        <w:rPr>
          <w:rFonts w:hint="eastAsia" w:asciiTheme="minorEastAsia" w:hAnsiTheme="minorEastAsia"/>
          <w:color w:val="auto"/>
          <w:sz w:val="22"/>
        </w:rPr>
        <w:t>県税の滞納がない旨を証する納税証明書又は県税の納税義務がない旨の申立書</w:t>
      </w:r>
    </w:p>
    <w:p>
      <w:pPr>
        <w:pStyle w:val="15"/>
        <w:wordWrap w:val="1"/>
        <w:autoSpaceDE w:val="1"/>
        <w:autoSpaceDN w:val="1"/>
        <w:spacing w:line="240" w:lineRule="auto"/>
        <w:ind w:left="678" w:hanging="678" w:hangingChars="300"/>
        <w:rPr>
          <w:rFonts w:hint="eastAsia" w:asciiTheme="minorEastAsia" w:hAnsiTheme="minorEastAsia" w:eastAsiaTheme="minorEastAsia"/>
          <w:color w:val="auto"/>
          <w:spacing w:val="0"/>
          <w:sz w:val="22"/>
        </w:rPr>
      </w:pPr>
      <w:r>
        <w:rPr>
          <w:rFonts w:hint="eastAsia" w:asciiTheme="minorEastAsia" w:hAnsiTheme="minorEastAsia"/>
          <w:color w:val="auto"/>
          <w:sz w:val="22"/>
        </w:rPr>
        <w:t>　（４）税外未収金債務の滞納がないことの誓約書及び県の補助事業所管課が税外未収金債務の滞納の有無について関係課に照会することに対する同意書（第１号様式の４）</w:t>
      </w:r>
    </w:p>
    <w:p>
      <w:pPr>
        <w:pStyle w:val="15"/>
        <w:wordWrap w:val="1"/>
        <w:autoSpaceDE w:val="1"/>
        <w:autoSpaceDN w:val="1"/>
        <w:spacing w:line="240" w:lineRule="auto"/>
        <w:ind w:firstLine="226" w:firstLineChars="100"/>
        <w:rPr>
          <w:rFonts w:hint="eastAsia" w:asciiTheme="minorEastAsia" w:hAnsiTheme="minorEastAsia" w:eastAsiaTheme="minorEastAsia"/>
          <w:color w:val="auto"/>
          <w:spacing w:val="0"/>
          <w:sz w:val="22"/>
        </w:rPr>
      </w:pPr>
      <w:r>
        <w:rPr>
          <w:rFonts w:hint="eastAsia" w:asciiTheme="minorEastAsia" w:hAnsiTheme="minorEastAsia"/>
          <w:color w:val="auto"/>
          <w:sz w:val="22"/>
        </w:rPr>
        <w:t>（５）（１）から（４）までに掲げるものののほか、知事が必要があると認める書類</w:t>
      </w:r>
    </w:p>
    <w:p>
      <w:pPr>
        <w:pStyle w:val="0"/>
        <w:wordWrap w:val="1"/>
        <w:autoSpaceDE w:val="1"/>
        <w:autoSpaceDN w:val="1"/>
        <w:spacing w:line="240" w:lineRule="auto"/>
        <w:ind w:firstLine="226" w:firstLineChars="100"/>
        <w:rPr>
          <w:rFonts w:hint="eastAsia" w:asciiTheme="minorEastAsia" w:hAnsiTheme="minorEastAsia" w:eastAsiaTheme="minorEastAsia"/>
          <w:color w:val="auto"/>
          <w:spacing w:val="0"/>
          <w:sz w:val="22"/>
        </w:rPr>
      </w:pPr>
      <w:r>
        <w:rPr>
          <w:rFonts w:hint="eastAsia"/>
          <w:color w:val="auto"/>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（第１号様式の２）</w:t>
      </w:r>
    </w:p>
    <w:p>
      <w:pPr>
        <w:pStyle w:val="15"/>
        <w:tabs>
          <w:tab w:val="left" w:leader="none" w:pos="5120"/>
        </w:tabs>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ab/>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b w:val="1"/>
          <w:color w:val="auto"/>
          <w:spacing w:val="-4"/>
          <w:sz w:val="28"/>
        </w:rPr>
        <w:t>事業計画書</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475"/>
        <w:gridCol w:w="1879"/>
        <w:gridCol w:w="1669"/>
        <w:gridCol w:w="1671"/>
        <w:gridCol w:w="1563"/>
        <w:gridCol w:w="1336"/>
      </w:tblGrid>
      <w:tr>
        <w:trPr>
          <w:trHeight w:val="771" w:hRule="atLeast"/>
        </w:trPr>
        <w:tc>
          <w:tcPr>
            <w:tcW w:w="769" w:type="pct"/>
            <w:tcBorders>
              <w:top w:val="single" w:color="auto" w:sz="12" w:space="0"/>
              <w:left w:val="single" w:color="auto" w:sz="12" w:space="0"/>
              <w:bottom w:val="single" w:color="auto" w:sz="4" w:space="0"/>
              <w:right w:val="nil"/>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補助事業者名</w:t>
            </w:r>
          </w:p>
        </w:tc>
        <w:tc>
          <w:tcPr>
            <w:tcW w:w="4231" w:type="pct"/>
            <w:gridSpan w:val="5"/>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26"/>
              <w:tabs>
                <w:tab w:val="left" w:leader="none" w:pos="5704"/>
              </w:tabs>
              <w:rPr>
                <w:rFonts w:hint="eastAsia"/>
                <w:color w:val="auto"/>
              </w:rPr>
            </w:pPr>
          </w:p>
        </w:tc>
      </w:tr>
      <w:tr>
        <w:trPr>
          <w:trHeight w:val="846" w:hRule="atLeast"/>
        </w:trPr>
        <w:tc>
          <w:tcPr>
            <w:tcW w:w="769" w:type="pct"/>
            <w:tcBorders>
              <w:top w:val="single" w:color="auto" w:sz="4" w:space="0"/>
              <w:left w:val="single" w:color="auto" w:sz="12" w:space="0"/>
              <w:bottom w:val="single" w:color="auto" w:sz="12" w:space="0"/>
              <w:right w:val="nil"/>
              <w:tl2br w:val="none" w:color="auto" w:sz="0" w:space="0"/>
              <w:tr2bl w:val="none" w:color="auto" w:sz="0" w:space="0"/>
            </w:tcBorders>
            <w:vAlign w:val="center"/>
          </w:tcPr>
          <w:p>
            <w:pPr>
              <w:pStyle w:val="26"/>
              <w:jc w:val="center"/>
              <w:rPr>
                <w:rFonts w:hint="eastAsia"/>
                <w:color w:val="auto"/>
              </w:rPr>
            </w:pPr>
            <w:r>
              <w:rPr>
                <w:rFonts w:hint="eastAsia" w:asciiTheme="minorEastAsia" w:hAnsiTheme="minorEastAsia" w:eastAsiaTheme="minorEastAsia"/>
                <w:color w:val="auto"/>
                <w:spacing w:val="5"/>
                <w:sz w:val="22"/>
              </w:rPr>
              <w:t>養殖場の住所又は所在地</w:t>
            </w:r>
          </w:p>
        </w:tc>
        <w:tc>
          <w:tcPr>
            <w:tcW w:w="4231" w:type="pct"/>
            <w:gridSpan w:val="5"/>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rPr>
                <w:rFonts w:hint="eastAsia"/>
                <w:color w:val="auto"/>
              </w:rPr>
            </w:pPr>
          </w:p>
        </w:tc>
      </w:tr>
      <w:tr>
        <w:trPr>
          <w:trHeight w:val="2715" w:hRule="atLeast"/>
        </w:trPr>
        <w:tc>
          <w:tcPr>
            <w:tcW w:w="769" w:type="pct"/>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5"/>
                <w:sz w:val="22"/>
              </w:rPr>
            </w:pPr>
            <w:r>
              <w:rPr>
                <w:rFonts w:hint="eastAsia" w:asciiTheme="minorEastAsia" w:hAnsiTheme="minorEastAsia" w:eastAsiaTheme="minorEastAsia"/>
                <w:color w:val="auto"/>
                <w:spacing w:val="5"/>
                <w:sz w:val="22"/>
              </w:rPr>
              <w:t>事業内容・</w:t>
            </w:r>
          </w:p>
          <w:p>
            <w:pPr>
              <w:pStyle w:val="26"/>
              <w:jc w:val="center"/>
              <w:rPr>
                <w:rFonts w:hint="default" w:asciiTheme="minorEastAsia" w:hAnsiTheme="minorEastAsia" w:eastAsiaTheme="minorEastAsia"/>
                <w:color w:val="auto"/>
                <w:spacing w:val="5"/>
                <w:sz w:val="22"/>
              </w:rPr>
            </w:pPr>
            <w:r>
              <w:rPr>
                <w:rFonts w:hint="eastAsia" w:asciiTheme="minorEastAsia" w:hAnsiTheme="minorEastAsia" w:eastAsiaTheme="minorEastAsia"/>
                <w:color w:val="auto"/>
                <w:spacing w:val="5"/>
                <w:sz w:val="22"/>
              </w:rPr>
              <w:t>生産体制等</w:t>
            </w:r>
          </w:p>
        </w:tc>
        <w:tc>
          <w:tcPr>
            <w:tcW w:w="4230" w:type="pct"/>
            <w:gridSpan w:val="5"/>
            <w:tcBorders>
              <w:top w:val="single" w:color="auto" w:sz="12" w:space="0"/>
              <w:left w:val="nil"/>
              <w:bottom w:val="single" w:color="auto" w:sz="4" w:space="0"/>
              <w:right w:val="single" w:color="auto" w:sz="12" w:space="0"/>
              <w:tl2br w:val="none" w:color="auto" w:sz="0" w:space="0"/>
              <w:tr2bl w:val="none" w:color="auto" w:sz="0" w:space="0"/>
            </w:tcBorders>
            <w:vAlign w:val="top"/>
          </w:tcPr>
          <w:p>
            <w:pPr>
              <w:pStyle w:val="26"/>
              <w:jc w:val="left"/>
              <w:rPr>
                <w:rFonts w:hint="eastAsia"/>
                <w:color w:val="auto"/>
              </w:rPr>
            </w:pPr>
          </w:p>
        </w:tc>
      </w:tr>
      <w:tr>
        <w:trPr>
          <w:trHeight w:val="2295" w:hRule="atLeast"/>
        </w:trPr>
        <w:tc>
          <w:tcPr>
            <w:tcW w:w="769" w:type="pct"/>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eastAsia"/>
                <w:color w:val="auto"/>
              </w:rPr>
            </w:pPr>
            <w:r>
              <w:rPr>
                <w:rFonts w:hint="eastAsia" w:asciiTheme="minorEastAsia" w:hAnsiTheme="minorEastAsia" w:eastAsiaTheme="minorEastAsia"/>
                <w:color w:val="auto"/>
                <w:spacing w:val="5"/>
                <w:sz w:val="22"/>
              </w:rPr>
              <w:t>補助事業の</w:t>
            </w:r>
          </w:p>
          <w:p>
            <w:pPr>
              <w:pStyle w:val="26"/>
              <w:jc w:val="center"/>
              <w:rPr>
                <w:rFonts w:hint="eastAsia"/>
                <w:color w:val="auto"/>
              </w:rPr>
            </w:pPr>
            <w:r>
              <w:rPr>
                <w:rFonts w:hint="eastAsia" w:asciiTheme="minorEastAsia" w:hAnsiTheme="minorEastAsia" w:eastAsiaTheme="minorEastAsia"/>
                <w:color w:val="auto"/>
                <w:spacing w:val="5"/>
                <w:sz w:val="22"/>
              </w:rPr>
              <w:t>目的・内容</w:t>
            </w:r>
          </w:p>
        </w:tc>
        <w:tc>
          <w:tcPr>
            <w:tcW w:w="4230" w:type="pct"/>
            <w:gridSpan w:val="5"/>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rPr>
                <w:rFonts w:hint="eastAsia"/>
                <w:color w:val="auto"/>
              </w:rPr>
            </w:pPr>
          </w:p>
        </w:tc>
      </w:tr>
      <w:tr>
        <w:trPr>
          <w:trHeight w:val="776" w:hRule="atLeast"/>
        </w:trPr>
        <w:tc>
          <w:tcPr>
            <w:tcW w:w="769" w:type="pct"/>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実施予定期間</w:t>
            </w:r>
          </w:p>
        </w:tc>
        <w:tc>
          <w:tcPr>
            <w:tcW w:w="4231" w:type="pct"/>
            <w:gridSpan w:val="5"/>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eastAsia"/>
                <w:color w:val="auto"/>
              </w:rPr>
            </w:pPr>
            <w:r>
              <w:rPr>
                <w:rFonts w:hint="eastAsia" w:asciiTheme="minorEastAsia" w:hAnsiTheme="minorEastAsia" w:eastAsiaTheme="minorEastAsia"/>
                <w:color w:val="auto"/>
                <w:spacing w:val="5"/>
                <w:sz w:val="22"/>
              </w:rPr>
              <w:t>　　年　　月　　日　～　　　年　　月　　日</w:t>
            </w:r>
          </w:p>
        </w:tc>
      </w:tr>
      <w:tr>
        <w:trPr>
          <w:cantSplit/>
          <w:trHeight w:val="336" w:hRule="atLeast"/>
        </w:trPr>
        <w:tc>
          <w:tcPr>
            <w:tcW w:w="769" w:type="pct"/>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総事業費</w:t>
            </w:r>
          </w:p>
          <w:p>
            <w:pPr>
              <w:pStyle w:val="26"/>
              <w:jc w:val="center"/>
              <w:rPr>
                <w:rFonts w:hint="default" w:asciiTheme="minorEastAsia" w:hAnsiTheme="minorEastAsia" w:eastAsiaTheme="minorEastAsia"/>
                <w:color w:val="auto"/>
                <w:spacing w:val="3"/>
                <w:sz w:val="18"/>
              </w:rPr>
            </w:pPr>
            <w:r>
              <w:rPr>
                <w:rFonts w:hint="eastAsia" w:asciiTheme="minorEastAsia" w:hAnsiTheme="minorEastAsia" w:eastAsiaTheme="minorEastAsia"/>
                <w:color w:val="auto"/>
                <w:spacing w:val="3"/>
                <w:sz w:val="18"/>
              </w:rPr>
              <w:t>(A)+(B)+</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(C)+(D)</w:t>
            </w:r>
          </w:p>
        </w:tc>
        <w:tc>
          <w:tcPr>
            <w:tcW w:w="979" w:type="pct"/>
            <w:vMerge w:val="restart"/>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w:t>
            </w:r>
          </w:p>
          <w:p>
            <w:pPr>
              <w:pStyle w:val="0"/>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(A)+(B)+(C)</w:t>
            </w:r>
          </w:p>
        </w:tc>
        <w:tc>
          <w:tcPr>
            <w:tcW w:w="2556"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補助対象経費の負担区分</w:t>
            </w:r>
          </w:p>
        </w:tc>
        <w:tc>
          <w:tcPr>
            <w:tcW w:w="696"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その他の</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経　　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(D)</w:t>
            </w:r>
          </w:p>
        </w:tc>
      </w:tr>
      <w:tr>
        <w:trPr>
          <w:cantSplit/>
          <w:trHeight w:val="702" w:hRule="atLeast"/>
        </w:trPr>
        <w:tc>
          <w:tcPr>
            <w:tcW w:w="769" w:type="pct"/>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spacing w:val="0"/>
              </w:rPr>
            </w:pPr>
          </w:p>
        </w:tc>
        <w:tc>
          <w:tcPr>
            <w:tcW w:w="979"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spacing w:val="0"/>
              </w:rPr>
            </w:pPr>
          </w:p>
        </w:tc>
        <w:tc>
          <w:tcPr>
            <w:tcW w:w="870"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県補助金</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w:t>
            </w:r>
          </w:p>
        </w:tc>
        <w:tc>
          <w:tcPr>
            <w:tcW w:w="871"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市町村費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(B)</w:t>
            </w:r>
          </w:p>
        </w:tc>
        <w:tc>
          <w:tcPr>
            <w:tcW w:w="815"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0"/>
                <w:sz w:val="18"/>
              </w:rPr>
              <w:t>自主財源</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(C)</w:t>
            </w:r>
          </w:p>
        </w:tc>
        <w:tc>
          <w:tcPr>
            <w:tcW w:w="696"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26"/>
              <w:jc w:val="center"/>
              <w:rPr>
                <w:rFonts w:hint="default" w:asciiTheme="minorEastAsia" w:hAnsiTheme="minorEastAsia" w:eastAsiaTheme="minorEastAsia"/>
                <w:spacing w:val="0"/>
              </w:rPr>
            </w:pPr>
          </w:p>
        </w:tc>
      </w:tr>
      <w:tr>
        <w:trPr>
          <w:trHeight w:val="1193" w:hRule="atLeast"/>
        </w:trPr>
        <w:tc>
          <w:tcPr>
            <w:tcW w:w="769" w:type="pct"/>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22"/>
              </w:rPr>
            </w:pPr>
          </w:p>
        </w:tc>
        <w:tc>
          <w:tcPr>
            <w:tcW w:w="979" w:type="pct"/>
            <w:tcBorders>
              <w:top w:val="nil"/>
              <w:left w:val="single" w:color="auto" w:sz="4" w:space="0"/>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4"/>
                <w:sz w:val="22"/>
              </w:rPr>
              <w:t>円</w:t>
            </w:r>
          </w:p>
          <w:p>
            <w:pPr>
              <w:pStyle w:val="26"/>
              <w:jc w:val="right"/>
              <w:rPr>
                <w:rFonts w:hint="default" w:asciiTheme="minorEastAsia" w:hAnsiTheme="minorEastAsia" w:eastAsiaTheme="minorEastAsia"/>
                <w:color w:val="auto"/>
                <w:spacing w:val="0"/>
                <w:sz w:val="22"/>
              </w:rPr>
            </w:pPr>
          </w:p>
        </w:tc>
        <w:tc>
          <w:tcPr>
            <w:tcW w:w="870" w:type="pct"/>
            <w:tcBorders>
              <w:top w:val="nil"/>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4"/>
                <w:sz w:val="22"/>
              </w:rPr>
              <w:t>円</w:t>
            </w:r>
          </w:p>
        </w:tc>
        <w:tc>
          <w:tcPr>
            <w:tcW w:w="871" w:type="pct"/>
            <w:tcBorders>
              <w:top w:val="nil"/>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4"/>
                <w:sz w:val="22"/>
              </w:rPr>
              <w:t>円</w:t>
            </w:r>
          </w:p>
        </w:tc>
        <w:tc>
          <w:tcPr>
            <w:tcW w:w="815" w:type="pct"/>
            <w:tcBorders>
              <w:top w:val="nil"/>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4"/>
                <w:sz w:val="22"/>
              </w:rPr>
              <w:t>円</w:t>
            </w:r>
          </w:p>
        </w:tc>
        <w:tc>
          <w:tcPr>
            <w:tcW w:w="696" w:type="pct"/>
            <w:tcBorders>
              <w:top w:val="nil"/>
              <w:left w:val="nil"/>
              <w:bottom w:val="single" w:color="auto" w:sz="12"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2"/>
              </w:rPr>
            </w:pPr>
            <w:r>
              <w:rPr>
                <w:rFonts w:hint="eastAsia" w:asciiTheme="minorEastAsia" w:hAnsiTheme="minorEastAsia" w:eastAsiaTheme="minorEastAsia"/>
                <w:color w:val="auto"/>
                <w:spacing w:val="4"/>
                <w:sz w:val="22"/>
              </w:rPr>
              <w:t>円</w:t>
            </w:r>
          </w:p>
        </w:tc>
      </w:tr>
    </w:tbl>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（注）</w:t>
      </w:r>
      <w:r>
        <w:rPr>
          <w:rFonts w:hint="eastAsia" w:asciiTheme="minorEastAsia" w:hAnsiTheme="minorEastAsia" w:eastAsiaTheme="minorEastAsia"/>
          <w:color w:val="auto"/>
          <w:sz w:val="22"/>
        </w:rPr>
        <w:t>養殖業デジタル化促進事業費</w:t>
      </w:r>
      <w:r>
        <w:rPr>
          <w:rFonts w:hint="eastAsia" w:asciiTheme="minorEastAsia" w:hAnsiTheme="minorEastAsia" w:eastAsiaTheme="minorEastAsia"/>
          <w:color w:val="auto"/>
          <w:spacing w:val="10"/>
          <w:sz w:val="22"/>
        </w:rPr>
        <w:t>補助金変更承認申請書に添付する場合にあっては、変更　　</w:t>
      </w:r>
    </w:p>
    <w:p>
      <w:pPr>
        <w:pStyle w:val="15"/>
        <w:wordWrap w:val="1"/>
        <w:autoSpaceDE w:val="1"/>
        <w:autoSpaceDN w:val="1"/>
        <w:spacing w:line="240" w:lineRule="auto"/>
        <w:ind w:left="0" w:leftChars="0" w:firstLine="480" w:firstLineChars="20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10"/>
          <w:sz w:val="22"/>
        </w:rPr>
        <w:t>のある部分について、変更前後を対比して記入してください。</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0"/>
        <w:rPr>
          <w:rFonts w:hint="eastAsia" w:asciiTheme="minorEastAsia" w:hAnsiTheme="minorEastAsia" w:eastAsiaTheme="minorEastAsia"/>
          <w:color w:val="auto"/>
          <w:spacing w:val="-4"/>
          <w:sz w:val="22"/>
        </w:rPr>
      </w:pPr>
    </w:p>
    <w:p>
      <w:pPr>
        <w:pStyle w:val="0"/>
        <w:tabs>
          <w:tab w:val="left" w:leader="none" w:pos="7249"/>
        </w:tabs>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ab/>
      </w:r>
      <w:r>
        <w:rPr>
          <w:rFonts w:hint="eastAsia"/>
          <w:color w:val="auto"/>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（第１号様式の３）</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0"/>
          <w:sz w:val="22"/>
        </w:rPr>
      </w:pPr>
      <w:r>
        <w:rPr>
          <w:rFonts w:hint="eastAsia" w:asciiTheme="minorEastAsia" w:hAnsiTheme="minorEastAsia" w:eastAsiaTheme="minorEastAsia"/>
          <w:b w:val="1"/>
          <w:color w:val="auto"/>
          <w:spacing w:val="-4"/>
          <w:sz w:val="28"/>
        </w:rPr>
        <w:t>収支予算書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0"/>
          <w:sz w:val="22"/>
        </w:rPr>
      </w:pPr>
      <w:r>
        <w:rPr>
          <w:rFonts w:hint="eastAsia" w:asciiTheme="minorEastAsia" w:hAnsiTheme="minorEastAsia" w:eastAsiaTheme="minorEastAsia"/>
          <w:b w:val="1"/>
          <w:color w:val="auto"/>
          <w:spacing w:val="-4"/>
          <w:sz w:val="28"/>
        </w:rPr>
        <w:t>（変更収支予算書）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b w:val="1"/>
          <w:color w:val="auto"/>
          <w:spacing w:val="0"/>
          <w:sz w:val="28"/>
        </w:rPr>
      </w:pPr>
      <w:r>
        <w:rPr>
          <w:rFonts w:hint="eastAsia" w:asciiTheme="minorEastAsia" w:hAnsiTheme="minorEastAsia" w:eastAsiaTheme="minorEastAsia"/>
          <w:b w:val="1"/>
          <w:color w:val="auto"/>
          <w:spacing w:val="-4"/>
          <w:sz w:val="28"/>
        </w:rPr>
        <w:t>（収支決算書）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auto"/>
          <w:spacing w:val="0"/>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（１）収入の部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区分</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県補助金</w:t>
            </w: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自己資金</w:t>
            </w: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r>
    </w:tbl>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（２）支出の部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区分</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auto"/>
                <w:spacing w:val="-4"/>
                <w:sz w:val="22"/>
              </w:rPr>
            </w:pPr>
            <w:r>
              <w:rPr>
                <w:rFonts w:hint="eastAsia" w:asciiTheme="minorEastAsia" w:hAnsiTheme="minorEastAsia" w:eastAsiaTheme="minorEastAsia"/>
                <w:color w:val="auto"/>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auto"/>
                <w:spacing w:val="-4"/>
                <w:sz w:val="22"/>
              </w:rPr>
            </w:pPr>
          </w:p>
        </w:tc>
      </w:tr>
    </w:tbl>
    <w:p>
      <w:pPr>
        <w:pStyle w:val="15"/>
        <w:wordWrap w:val="1"/>
        <w:autoSpaceDE w:val="1"/>
        <w:autoSpaceDN w:val="1"/>
        <w:spacing w:line="240" w:lineRule="auto"/>
        <w:rPr>
          <w:rFonts w:hint="eastAsia" w:asciiTheme="minorEastAsia" w:hAnsiTheme="minorEastAsia" w:eastAsiaTheme="minorEastAsia"/>
          <w:color w:val="auto"/>
          <w:sz w:val="22"/>
        </w:rPr>
      </w:pPr>
    </w:p>
    <w:p>
      <w:pPr>
        <w:pStyle w:val="15"/>
        <w:wordWrap w:val="1"/>
        <w:autoSpaceDE w:val="1"/>
        <w:autoSpaceDN w:val="1"/>
        <w:spacing w:line="240" w:lineRule="auto"/>
        <w:rPr>
          <w:rFonts w:hint="eastAsia" w:asciiTheme="minorEastAsia" w:hAnsiTheme="minorEastAsia" w:eastAsiaTheme="minorEastAsia"/>
          <w:color w:val="auto"/>
          <w:sz w:val="22"/>
        </w:rPr>
      </w:pPr>
    </w:p>
    <w:p>
      <w:pPr>
        <w:pStyle w:val="0"/>
        <w:wordWrap w:val="1"/>
        <w:autoSpaceDE w:val="1"/>
        <w:autoSpaceDN w:val="1"/>
        <w:spacing w:line="240" w:lineRule="auto"/>
        <w:rPr>
          <w:rFonts w:hint="eastAsia" w:asciiTheme="minorEastAsia" w:hAnsiTheme="minorEastAsia" w:eastAsiaTheme="minorEastAsia"/>
          <w:color w:val="auto"/>
          <w:spacing w:val="0"/>
          <w:sz w:val="22"/>
        </w:rPr>
      </w:pPr>
      <w:r>
        <w:rPr>
          <w:rFonts w:hint="eastAsia"/>
          <w:color w:val="auto"/>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highlight w:val="none"/>
        </w:rPr>
      </w:pPr>
      <w:r>
        <w:rPr>
          <w:rFonts w:hint="eastAsia" w:asciiTheme="minorEastAsia" w:hAnsiTheme="minorEastAsia" w:eastAsiaTheme="minorEastAsia"/>
          <w:color w:val="auto"/>
          <w:spacing w:val="-4"/>
          <w:sz w:val="22"/>
          <w:highlight w:val="none"/>
        </w:rPr>
        <w:t>（第１号様式の４）</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highlight w:val="none"/>
        </w:rPr>
      </w:pPr>
    </w:p>
    <w:p>
      <w:pPr>
        <w:pStyle w:val="0"/>
        <w:jc w:val="center"/>
        <w:rPr>
          <w:rFonts w:hint="eastAsia"/>
          <w:b w:val="1"/>
          <w:color w:val="auto"/>
        </w:rPr>
      </w:pPr>
      <w:r>
        <w:rPr>
          <w:rFonts w:hint="eastAsia"/>
          <w:b w:val="1"/>
          <w:color w:val="auto"/>
          <w:sz w:val="28"/>
        </w:rPr>
        <w:t>誓約書兼同意書</w:t>
      </w:r>
    </w:p>
    <w:p>
      <w:pPr>
        <w:pStyle w:val="0"/>
        <w:jc w:val="center"/>
        <w:rPr>
          <w:rFonts w:hint="eastAsia"/>
          <w:color w:val="auto"/>
          <w:sz w:val="22"/>
        </w:rPr>
      </w:pPr>
    </w:p>
    <w:p>
      <w:pPr>
        <w:pStyle w:val="0"/>
        <w:ind w:firstLine="210" w:firstLineChars="100"/>
        <w:rPr>
          <w:rFonts w:hint="eastAsia"/>
          <w:color w:val="auto"/>
          <w:sz w:val="22"/>
        </w:rPr>
      </w:pPr>
      <w:r>
        <w:rPr>
          <w:rFonts w:hint="eastAsia"/>
          <w:color w:val="auto"/>
          <w:sz w:val="22"/>
        </w:rPr>
        <w:t>私は、</w:t>
      </w:r>
      <w:r>
        <w:rPr>
          <w:rFonts w:hint="eastAsia" w:ascii="ＭＳ 明朝" w:hAnsi="ＭＳ 明朝" w:eastAsia="ＭＳ 明朝"/>
          <w:color w:val="auto"/>
          <w:sz w:val="22"/>
          <w:highlight w:val="none"/>
        </w:rPr>
        <w:t>高知県</w:t>
      </w:r>
      <w:r>
        <w:rPr>
          <w:rFonts w:hint="eastAsia"/>
          <w:color w:val="auto"/>
          <w:sz w:val="22"/>
        </w:rPr>
        <w:t>養殖業デジタル化促進事業費補助金の申請に当たり、高知県に対する下記の税外未収金債務の滞納がないことについて誓約します。</w:t>
      </w:r>
    </w:p>
    <w:p>
      <w:pPr>
        <w:pStyle w:val="0"/>
        <w:ind w:firstLine="210" w:firstLineChars="100"/>
        <w:rPr>
          <w:rFonts w:hint="eastAsia"/>
          <w:color w:val="auto"/>
          <w:sz w:val="22"/>
        </w:rPr>
      </w:pPr>
      <w:r>
        <w:rPr>
          <w:rFonts w:hint="eastAsia"/>
          <w:color w:val="auto"/>
          <w:sz w:val="22"/>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auto"/>
          <w:sz w:val="22"/>
        </w:rPr>
      </w:pPr>
      <w:r>
        <w:rPr>
          <w:rFonts w:hint="eastAsia"/>
          <w:color w:val="auto"/>
          <w:sz w:val="22"/>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sz w:val="22"/>
        </w:rPr>
      </w:pPr>
      <w:r>
        <w:rPr>
          <w:rFonts w:hint="eastAsia" w:asciiTheme="minorEastAsia" w:hAnsiTheme="minorEastAsia"/>
          <w:color w:val="auto"/>
          <w:sz w:val="22"/>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sz w:val="22"/>
        </w:rPr>
      </w:pPr>
      <w:r>
        <w:rPr>
          <w:rFonts w:hint="eastAsia" w:asciiTheme="minorEastAsia" w:hAnsiTheme="minorEastAsia"/>
          <w:color w:val="auto"/>
          <w:sz w:val="22"/>
        </w:rPr>
        <w:t>　・農業改良資金貸付金償還金</w:t>
      </w:r>
    </w:p>
    <w:p>
      <w:pPr>
        <w:pStyle w:val="0"/>
        <w:ind w:leftChars="0" w:firstLineChars="0"/>
        <w:rPr>
          <w:rFonts w:hint="default" w:asciiTheme="minorEastAsia" w:hAnsiTheme="minorEastAsia"/>
          <w:color w:val="auto"/>
          <w:sz w:val="22"/>
        </w:rPr>
      </w:pPr>
      <w:r>
        <w:rPr>
          <w:rFonts w:hint="eastAsia" w:asciiTheme="minorEastAsia" w:hAnsiTheme="minorEastAsia"/>
          <w:color w:val="auto"/>
          <w:sz w:val="22"/>
        </w:rPr>
        <w:t>　・林業・木材産業改善資金貸付金償還金</w:t>
      </w:r>
    </w:p>
    <w:p>
      <w:pPr>
        <w:pStyle w:val="0"/>
        <w:ind w:leftChars="0" w:firstLineChars="0"/>
        <w:rPr>
          <w:rFonts w:hint="eastAsia"/>
          <w:color w:val="auto"/>
          <w:sz w:val="22"/>
        </w:rPr>
      </w:pPr>
      <w:r>
        <w:rPr>
          <w:rFonts w:hint="eastAsia" w:asciiTheme="minorEastAsia" w:hAnsiTheme="minorEastAsia"/>
          <w:color w:val="auto"/>
          <w:sz w:val="22"/>
        </w:rPr>
        <w:t>　・沿岸漁業改善資金貸付金償還金</w:t>
      </w:r>
    </w:p>
    <w:p>
      <w:pPr>
        <w:pStyle w:val="0"/>
        <w:ind w:leftChars="0" w:firstLineChars="0"/>
        <w:rPr>
          <w:rFonts w:hint="eastAsia"/>
          <w:color w:val="auto"/>
          <w:sz w:val="22"/>
        </w:rPr>
      </w:pPr>
    </w:p>
    <w:p>
      <w:pPr>
        <w:pStyle w:val="0"/>
        <w:ind w:leftChars="0" w:firstLine="5520" w:firstLineChars="2300"/>
        <w:rPr>
          <w:rFonts w:hint="eastAsia"/>
          <w:color w:val="auto"/>
          <w:sz w:val="22"/>
        </w:rPr>
      </w:pPr>
      <w:r>
        <w:rPr>
          <w:rFonts w:hint="eastAsia"/>
          <w:color w:val="auto"/>
          <w:sz w:val="22"/>
        </w:rPr>
        <w:t>令和　年　月　日</w:t>
      </w:r>
    </w:p>
    <w:p>
      <w:pPr>
        <w:pStyle w:val="0"/>
        <w:ind w:leftChars="0" w:firstLine="0" w:firstLineChars="0"/>
        <w:rPr>
          <w:rFonts w:hint="eastAsia"/>
          <w:color w:val="auto"/>
          <w:sz w:val="22"/>
        </w:rPr>
      </w:pPr>
    </w:p>
    <w:p>
      <w:pPr>
        <w:pStyle w:val="0"/>
        <w:ind w:left="0" w:leftChars="0" w:firstLine="240" w:firstLineChars="100"/>
        <w:rPr>
          <w:rFonts w:hint="eastAsia"/>
          <w:color w:val="auto"/>
          <w:sz w:val="22"/>
        </w:rPr>
      </w:pPr>
      <w:r>
        <w:rPr>
          <w:rFonts w:hint="eastAsia"/>
          <w:color w:val="auto"/>
          <w:sz w:val="22"/>
        </w:rPr>
        <w:t>高知県知事　　　　　　様</w:t>
      </w:r>
    </w:p>
    <w:p>
      <w:pPr>
        <w:pStyle w:val="0"/>
        <w:ind w:left="0" w:leftChars="0" w:firstLine="240" w:firstLineChars="100"/>
        <w:rPr>
          <w:rFonts w:hint="eastAsia"/>
          <w:color w:val="auto"/>
          <w:sz w:val="22"/>
        </w:rPr>
      </w:pPr>
    </w:p>
    <w:p>
      <w:pPr>
        <w:pStyle w:val="0"/>
        <w:ind w:leftChars="0" w:firstLineChars="0"/>
        <w:rPr>
          <w:rFonts w:hint="eastAsia"/>
          <w:color w:val="auto"/>
          <w:sz w:val="22"/>
        </w:rPr>
      </w:pPr>
      <w:r>
        <w:rPr>
          <w:rFonts w:hint="eastAsia"/>
          <w:color w:val="auto"/>
        </w:rPr>
        <w:t>　　　　　　　　　　　　　　　　　　　</w:t>
      </w:r>
      <w:r>
        <w:rPr>
          <w:rFonts w:hint="eastAsia" w:asciiTheme="minorEastAsia" w:hAnsiTheme="minorEastAsia" w:eastAsiaTheme="minorEastAsia"/>
          <w:color w:val="auto"/>
          <w:sz w:val="22"/>
          <w:highlight w:val="none"/>
        </w:rPr>
        <w:t>所　　　</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在　　　</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地</w:t>
      </w:r>
    </w:p>
    <w:p>
      <w:pPr>
        <w:pStyle w:val="0"/>
        <w:ind w:leftChars="0" w:firstLineChars="0"/>
        <w:rPr>
          <w:rFonts w:hint="eastAsia"/>
          <w:color w:val="auto"/>
          <w:sz w:val="22"/>
        </w:rPr>
      </w:pPr>
      <w:r>
        <w:rPr>
          <w:rFonts w:hint="eastAsia"/>
          <w:color w:val="auto"/>
        </w:rPr>
        <w:t>　　　　　　　　　　　　　　　　　　　</w:t>
      </w:r>
      <w:r>
        <w:rPr>
          <w:rFonts w:hint="eastAsia"/>
          <w:color w:val="auto"/>
          <w:sz w:val="22"/>
        </w:rPr>
        <w:t>名　　　　　　　　称</w:t>
      </w:r>
    </w:p>
    <w:p>
      <w:pPr>
        <w:pStyle w:val="0"/>
        <w:ind w:left="0" w:leftChars="0" w:firstLine="3960" w:firstLineChars="1800"/>
        <w:rPr>
          <w:rFonts w:hint="eastAsia"/>
          <w:color w:val="auto"/>
          <w:sz w:val="22"/>
        </w:rPr>
      </w:pPr>
      <w:r>
        <w:rPr>
          <w:rFonts w:hint="eastAsia"/>
          <w:color w:val="auto"/>
          <w:sz w:val="22"/>
        </w:rPr>
        <w:t>代表者職氏名（自署）</w:t>
      </w:r>
    </w:p>
    <w:p>
      <w:pPr>
        <w:pStyle w:val="0"/>
        <w:wordWrap w:val="1"/>
        <w:autoSpaceDE w:val="1"/>
        <w:autoSpaceDN w:val="1"/>
        <w:spacing w:line="240" w:lineRule="auto"/>
        <w:rPr>
          <w:rFonts w:hint="eastAsia" w:asciiTheme="minorEastAsia" w:hAnsiTheme="minorEastAsia" w:eastAsiaTheme="minorEastAsia"/>
          <w:color w:val="auto"/>
          <w:spacing w:val="0"/>
          <w:sz w:val="22"/>
          <w:highlight w:val="none"/>
        </w:rPr>
      </w:pPr>
      <w:r>
        <w:rPr>
          <w:rFonts w:hint="eastAsia"/>
          <w:color w:val="auto"/>
          <w:sz w:val="22"/>
        </w:rPr>
        <w:br w:type="page"/>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第２号様式（第５条関係）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第　　</w:t>
      </w:r>
      <w:r>
        <w:rPr>
          <w:rFonts w:hint="eastAsia" w:asciiTheme="minorEastAsia" w:hAnsiTheme="minorEastAsia" w:eastAsiaTheme="minorEastAsia"/>
          <w:color w:val="auto"/>
          <w:spacing w:val="10"/>
          <w:sz w:val="22"/>
        </w:rPr>
        <w:t>　　　　号</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令和　</w:t>
      </w:r>
      <w:r>
        <w:rPr>
          <w:rFonts w:hint="eastAsia" w:asciiTheme="minorEastAsia" w:hAnsiTheme="minorEastAsia" w:eastAsiaTheme="minorEastAsia"/>
          <w:color w:val="auto"/>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高知県知事　　　　　　　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所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在</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名　　　　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代表者職氏名</w:t>
      </w:r>
      <w:r>
        <w:rPr>
          <w:rFonts w:hint="eastAsia" w:asciiTheme="minorEastAsia" w:hAnsiTheme="minorEastAsia" w:eastAsiaTheme="minorEastAsia"/>
          <w:color w:val="auto"/>
          <w:spacing w:val="5"/>
          <w:sz w:val="22"/>
        </w:rPr>
        <w:t xml:space="preserve">                      </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10"/>
          <w:sz w:val="22"/>
        </w:rPr>
      </w:pP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w:t>
      </w:r>
      <w:r>
        <w:rPr>
          <w:rFonts w:hint="eastAsia" w:asciiTheme="minorEastAsia" w:hAnsiTheme="minorEastAsia" w:eastAsiaTheme="minorEastAsia"/>
          <w:color w:val="auto"/>
          <w:spacing w:val="10"/>
          <w:sz w:val="22"/>
        </w:rPr>
        <w:t>補助金変更（中止・廃止）承認申請書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10"/>
          <w:sz w:val="22"/>
        </w:rPr>
      </w:pPr>
      <w:r>
        <w:rPr>
          <w:rFonts w:hint="eastAsia" w:asciiTheme="minorEastAsia" w:hAnsiTheme="minorEastAsia" w:eastAsiaTheme="minorEastAsia"/>
          <w:color w:val="auto"/>
          <w:spacing w:val="10"/>
          <w:sz w:val="22"/>
        </w:rPr>
        <w:t>　　年　　月　　日付け高知県指令　　　　　第　　　　　号で交付の決定の通知がありました</w:t>
      </w:r>
      <w:r>
        <w:rPr>
          <w:rFonts w:hint="eastAsia" w:asciiTheme="minorEastAsia" w:hAnsiTheme="minorEastAsia" w:eastAsiaTheme="minorEastAsia"/>
          <w:color w:val="auto"/>
          <w:sz w:val="22"/>
        </w:rPr>
        <w:t>養殖業デジタル化促進事業</w:t>
      </w:r>
      <w:r>
        <w:rPr>
          <w:rFonts w:hint="eastAsia" w:asciiTheme="minorEastAsia" w:hAnsiTheme="minorEastAsia" w:eastAsiaTheme="minorEastAsia"/>
          <w:color w:val="auto"/>
          <w:spacing w:val="10"/>
          <w:sz w:val="22"/>
        </w:rPr>
        <w:t>について、下記のとおり変更（中止・廃止）したいので、</w:t>
      </w: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w:t>
      </w:r>
      <w:r>
        <w:rPr>
          <w:rFonts w:hint="eastAsia" w:asciiTheme="minorEastAsia" w:hAnsiTheme="minorEastAsia" w:eastAsiaTheme="minorEastAsia"/>
          <w:color w:val="auto"/>
          <w:spacing w:val="10"/>
          <w:sz w:val="22"/>
        </w:rPr>
        <w:t>補助金</w:t>
      </w:r>
      <w:r>
        <w:rPr>
          <w:rFonts w:hint="eastAsia" w:asciiTheme="minorEastAsia" w:hAnsiTheme="minorEastAsia" w:eastAsiaTheme="minorEastAsia"/>
          <w:color w:val="auto"/>
          <w:sz w:val="22"/>
        </w:rPr>
        <w:t>交付要綱第５条第１号</w:t>
      </w:r>
      <w:r>
        <w:rPr>
          <w:rFonts w:hint="eastAsia" w:asciiTheme="minorEastAsia" w:hAnsiTheme="minorEastAsia" w:eastAsiaTheme="minorEastAsia"/>
          <w:color w:val="auto"/>
          <w:spacing w:val="10"/>
          <w:sz w:val="22"/>
        </w:rPr>
        <w:t>の規定により、申請します。</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10"/>
          <w:sz w:val="22"/>
        </w:rPr>
      </w:pPr>
      <w:r>
        <w:rPr>
          <w:rFonts w:hint="eastAsia" w:asciiTheme="minorEastAsia" w:hAnsiTheme="minorEastAsia" w:eastAsiaTheme="minorEastAsia"/>
          <w:color w:val="auto"/>
          <w:spacing w:val="10"/>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１　変更（中止・廃止）の理由</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left="499" w:leftChars="114" w:hanging="260" w:hanging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２　変更の内容</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３　添付書類（変更内容により、次のうち必要な書類を添付してください。）</w:t>
      </w:r>
    </w:p>
    <w:p>
      <w:pPr>
        <w:pStyle w:val="15"/>
        <w:wordWrap w:val="1"/>
        <w:autoSpaceDE w:val="1"/>
        <w:autoSpaceDN w:val="1"/>
        <w:spacing w:line="240" w:lineRule="auto"/>
        <w:ind w:left="660" w:hanging="660" w:hangingChars="3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（１）変更事業計画</w:t>
      </w:r>
      <w:r>
        <w:rPr>
          <w:rFonts w:hint="eastAsia" w:asciiTheme="minorEastAsia" w:hAnsiTheme="minorEastAsia" w:eastAsiaTheme="minorEastAsia"/>
          <w:color w:val="auto"/>
          <w:spacing w:val="10"/>
          <w:sz w:val="22"/>
        </w:rPr>
        <w:t>（第１号様式の２）</w:t>
      </w:r>
    </w:p>
    <w:p>
      <w:pPr>
        <w:pStyle w:val="15"/>
        <w:wordWrap w:val="1"/>
        <w:autoSpaceDE w:val="1"/>
        <w:autoSpaceDN w:val="1"/>
        <w:spacing w:line="240" w:lineRule="auto"/>
        <w:ind w:firstLine="22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（２）変更収支予算書（第１号様式の３）</w:t>
      </w:r>
    </w:p>
    <w:p>
      <w:pPr>
        <w:pStyle w:val="15"/>
        <w:wordWrap w:val="1"/>
        <w:autoSpaceDE w:val="1"/>
        <w:autoSpaceDN w:val="1"/>
        <w:spacing w:line="240" w:lineRule="auto"/>
        <w:ind w:firstLine="22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（３）（１）及び（２）に掲げるもののほか、変更内容が分かるもの</w:t>
      </w:r>
    </w:p>
    <w:p>
      <w:pPr>
        <w:pStyle w:val="15"/>
        <w:wordWrap w:val="1"/>
        <w:autoSpaceDE w:val="1"/>
        <w:autoSpaceDN w:val="1"/>
        <w:spacing w:line="240" w:lineRule="auto"/>
        <w:rPr>
          <w:rFonts w:hint="eastAsia"/>
          <w:color w:val="auto"/>
        </w:rPr>
      </w:pPr>
      <w:r>
        <w:rPr>
          <w:rFonts w:hint="eastAsia" w:asciiTheme="minorEastAsia" w:hAnsiTheme="minorEastAsia" w:eastAsiaTheme="minorEastAsia"/>
          <w:color w:val="auto"/>
          <w:spacing w:val="0"/>
          <w:sz w:val="22"/>
        </w:rPr>
        <w:br w:type="page"/>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第３号様式（第８条関係）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第　　　　　　</w:t>
      </w:r>
      <w:r>
        <w:rPr>
          <w:rFonts w:hint="eastAsia" w:asciiTheme="minorEastAsia" w:hAnsiTheme="minorEastAsia" w:eastAsiaTheme="minorEastAsia"/>
          <w:color w:val="auto"/>
          <w:spacing w:val="10"/>
          <w:sz w:val="22"/>
        </w:rPr>
        <w:t>号</w:t>
      </w: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令和　</w:t>
      </w:r>
      <w:r>
        <w:rPr>
          <w:rFonts w:hint="eastAsia" w:asciiTheme="minorEastAsia" w:hAnsiTheme="minorEastAsia" w:eastAsiaTheme="minorEastAsia"/>
          <w:color w:val="auto"/>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高知県知事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所</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在</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名　　　　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代表者職氏名</w:t>
      </w:r>
      <w:r>
        <w:rPr>
          <w:rFonts w:hint="eastAsia" w:asciiTheme="minorEastAsia" w:hAnsiTheme="minorEastAsia" w:eastAsiaTheme="minorEastAsia"/>
          <w:color w:val="auto"/>
          <w:spacing w:val="5"/>
          <w:sz w:val="22"/>
        </w:rPr>
        <w:t xml:space="preserve">                       </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10"/>
          <w:sz w:val="22"/>
        </w:rPr>
      </w:pP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w:t>
      </w:r>
      <w:r>
        <w:rPr>
          <w:rFonts w:hint="eastAsia" w:asciiTheme="minorEastAsia" w:hAnsiTheme="minorEastAsia" w:eastAsiaTheme="minorEastAsia"/>
          <w:color w:val="auto"/>
          <w:spacing w:val="10"/>
          <w:sz w:val="22"/>
        </w:rPr>
        <w:t>補助金実績報告書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　　年　　月　　日付け高知県指令　　　　　第　　　号による補助金の交付の決定通知に基づき、下記のとおり</w:t>
      </w:r>
      <w:r>
        <w:rPr>
          <w:rFonts w:hint="eastAsia" w:asciiTheme="minorEastAsia" w:hAnsiTheme="minorEastAsia" w:eastAsiaTheme="minorEastAsia"/>
          <w:color w:val="auto"/>
          <w:sz w:val="22"/>
        </w:rPr>
        <w:t>養殖業デジタル化促進事業</w:t>
      </w:r>
      <w:r>
        <w:rPr>
          <w:rFonts w:hint="eastAsia" w:asciiTheme="minorEastAsia" w:hAnsiTheme="minorEastAsia" w:eastAsiaTheme="minorEastAsia"/>
          <w:color w:val="auto"/>
          <w:spacing w:val="10"/>
          <w:sz w:val="22"/>
        </w:rPr>
        <w:t>を実施しましたので、</w:t>
      </w: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養殖業デジタル化促進事業費</w:t>
      </w:r>
      <w:r>
        <w:rPr>
          <w:rFonts w:hint="eastAsia" w:asciiTheme="minorEastAsia" w:hAnsiTheme="minorEastAsia" w:eastAsiaTheme="minorEastAsia"/>
          <w:color w:val="auto"/>
          <w:spacing w:val="10"/>
          <w:sz w:val="22"/>
        </w:rPr>
        <w:t>補助金</w:t>
      </w:r>
      <w:r>
        <w:rPr>
          <w:rFonts w:hint="eastAsia" w:asciiTheme="minorEastAsia" w:hAnsiTheme="minorEastAsia" w:eastAsiaTheme="minorEastAsia"/>
          <w:color w:val="auto"/>
          <w:sz w:val="22"/>
        </w:rPr>
        <w:t>交付要綱第８</w:t>
      </w:r>
      <w:r>
        <w:rPr>
          <w:rFonts w:hint="eastAsia" w:asciiTheme="minorEastAsia" w:hAnsiTheme="minorEastAsia" w:eastAsiaTheme="minorEastAsia"/>
          <w:color w:val="auto"/>
          <w:spacing w:val="10"/>
          <w:sz w:val="22"/>
        </w:rPr>
        <w:t>条第１項の規定により、その実績を報告します。</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8"/>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記</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１　補助金交付決定額　　　　　　　　　　　　円</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２　実績額　　　　　　　　　　　　　　　　　円</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３　事業完了年月日　　　　　　　年　　月　　日</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４　添付書類</w:t>
      </w:r>
    </w:p>
    <w:p>
      <w:pPr>
        <w:pStyle w:val="0"/>
        <w:rPr>
          <w:rFonts w:hint="default" w:asciiTheme="minorEastAsia" w:hAnsiTheme="minorEastAsia"/>
          <w:color w:val="auto"/>
          <w:sz w:val="22"/>
        </w:rPr>
      </w:pPr>
      <w:r>
        <w:rPr>
          <w:rFonts w:hint="eastAsia" w:asciiTheme="minorEastAsia" w:hAnsiTheme="minorEastAsia" w:eastAsiaTheme="minorEastAsia"/>
          <w:color w:val="auto"/>
          <w:sz w:val="22"/>
        </w:rPr>
        <w:t>　（１）収支</w:t>
      </w:r>
      <w:r>
        <w:rPr>
          <w:rFonts w:hint="eastAsia" w:asciiTheme="minorEastAsia" w:hAnsiTheme="minorEastAsia"/>
          <w:color w:val="auto"/>
          <w:sz w:val="22"/>
        </w:rPr>
        <w:t>決算書（第１号様式の３）</w:t>
      </w:r>
    </w:p>
    <w:p>
      <w:pPr>
        <w:pStyle w:val="0"/>
        <w:ind w:firstLine="220" w:firstLineChars="100"/>
        <w:rPr>
          <w:rFonts w:hint="default" w:asciiTheme="minorEastAsia" w:hAnsiTheme="minorEastAsia"/>
          <w:color w:val="auto"/>
          <w:sz w:val="22"/>
        </w:rPr>
      </w:pPr>
      <w:r>
        <w:rPr>
          <w:rFonts w:hint="eastAsia" w:asciiTheme="minorEastAsia" w:hAnsiTheme="minorEastAsia"/>
          <w:color w:val="auto"/>
          <w:sz w:val="22"/>
        </w:rPr>
        <w:t>（２）事業実施報告書（第３号様式の２）</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color w:val="auto"/>
          <w:sz w:val="22"/>
        </w:rPr>
        <w:t>（３）契約書、請求書、領収書の写し等の補助対象経費の積算根拠書類</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r>
        <w:rPr>
          <w:rFonts w:hint="eastAsia"/>
          <w:color w:val="auto"/>
        </w:rPr>
        <w:br w:type="page"/>
      </w:r>
    </w:p>
    <w:p>
      <w:pPr>
        <w:pStyle w:val="0"/>
        <w:rPr>
          <w:rFonts w:hint="default" w:asciiTheme="minorEastAsia" w:hAnsiTheme="minorEastAsia"/>
          <w:color w:val="auto"/>
          <w:sz w:val="22"/>
        </w:rPr>
      </w:pPr>
      <w:r>
        <w:rPr>
          <w:rFonts w:hint="eastAsia" w:asciiTheme="minorEastAsia" w:hAnsiTheme="minorEastAsia"/>
          <w:color w:val="auto"/>
          <w:sz w:val="22"/>
        </w:rPr>
        <w:t>第３号様式の２</w:t>
      </w:r>
    </w:p>
    <w:p>
      <w:pPr>
        <w:pStyle w:val="26"/>
        <w:jc w:val="left"/>
        <w:rPr>
          <w:rFonts w:hint="default" w:asciiTheme="minorEastAsia" w:hAnsiTheme="minorEastAsia" w:eastAsiaTheme="minorEastAsia"/>
          <w:color w:val="auto"/>
          <w:spacing w:val="0"/>
        </w:rPr>
      </w:pPr>
    </w:p>
    <w:p>
      <w:pPr>
        <w:pStyle w:val="26"/>
        <w:jc w:val="center"/>
        <w:rPr>
          <w:rFonts w:hint="default" w:asciiTheme="minorEastAsia" w:hAnsiTheme="minorEastAsia" w:eastAsiaTheme="minorEastAsia"/>
          <w:color w:val="auto"/>
          <w:sz w:val="32"/>
        </w:rPr>
      </w:pPr>
      <w:r>
        <w:rPr>
          <w:rFonts w:hint="eastAsia" w:asciiTheme="minorEastAsia" w:hAnsiTheme="minorEastAsia" w:eastAsiaTheme="minorEastAsia"/>
          <w:b w:val="1"/>
          <w:color w:val="auto"/>
          <w:sz w:val="28"/>
        </w:rPr>
        <w:t>事業実施報告書</w:t>
      </w:r>
    </w:p>
    <w:p>
      <w:pPr>
        <w:pStyle w:val="26"/>
        <w:jc w:val="center"/>
        <w:rPr>
          <w:rFonts w:hint="default" w:asciiTheme="minorEastAsia" w:hAnsiTheme="minorEastAsia" w:eastAsiaTheme="minorEastAsia"/>
          <w:color w:val="auto"/>
          <w:sz w:val="28"/>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581"/>
        <w:gridCol w:w="1773"/>
        <w:gridCol w:w="1669"/>
        <w:gridCol w:w="1565"/>
        <w:gridCol w:w="1566"/>
        <w:gridCol w:w="1439"/>
      </w:tblGrid>
      <w:tr>
        <w:trPr>
          <w:trHeight w:val="517" w:hRule="atLeast"/>
        </w:trPr>
        <w:tc>
          <w:tcPr>
            <w:tcW w:w="824" w:type="pct"/>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5"/>
                <w:sz w:val="20"/>
              </w:rPr>
              <w:t>事業実施期間</w:t>
            </w:r>
          </w:p>
        </w:tc>
        <w:tc>
          <w:tcPr>
            <w:tcW w:w="4176" w:type="pct"/>
            <w:gridSpan w:val="5"/>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5"/>
                <w:sz w:val="20"/>
              </w:rPr>
              <w:t>　　年　　月　　日　～　　　年　　月　　日</w:t>
            </w:r>
          </w:p>
        </w:tc>
      </w:tr>
      <w:tr>
        <w:trPr>
          <w:cantSplit/>
          <w:trHeight w:val="397" w:hRule="atLeast"/>
        </w:trPr>
        <w:tc>
          <w:tcPr>
            <w:tcW w:w="824" w:type="pct"/>
            <w:vMerge w:val="restart"/>
            <w:tcBorders>
              <w:top w:val="single" w:color="auto" w:sz="12" w:space="0"/>
              <w:left w:val="single" w:color="auto" w:sz="12" w:space="0"/>
              <w:bottom w:val="nil"/>
              <w:right w:val="nil"/>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0"/>
                <w:sz w:val="18"/>
              </w:rPr>
              <w:t>事業種目</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総事業費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(A)+(B)+(C)+(D)</w:t>
            </w:r>
          </w:p>
        </w:tc>
        <w:tc>
          <w:tcPr>
            <w:tcW w:w="924"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(A)+(B)+(C)</w:t>
            </w:r>
          </w:p>
        </w:tc>
        <w:tc>
          <w:tcPr>
            <w:tcW w:w="2502"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補助対象経費の負担区分</w:t>
            </w:r>
          </w:p>
        </w:tc>
        <w:tc>
          <w:tcPr>
            <w:tcW w:w="750"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その他の</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経　　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(D)</w:t>
            </w:r>
          </w:p>
        </w:tc>
      </w:tr>
      <w:tr>
        <w:trPr>
          <w:cantSplit/>
          <w:trHeight w:val="397" w:hRule="atLeast"/>
        </w:trPr>
        <w:tc>
          <w:tcPr>
            <w:tcW w:w="824" w:type="pct"/>
            <w:vMerge w:val="continue"/>
            <w:tcBorders>
              <w:top w:val="nil"/>
              <w:left w:val="single" w:color="auto" w:sz="12"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color w:val="000000" w:themeColor="text1"/>
                <w:spacing w:val="0"/>
              </w:rPr>
            </w:pPr>
          </w:p>
        </w:tc>
        <w:tc>
          <w:tcPr>
            <w:tcW w:w="924" w:type="pct"/>
            <w:vMerge w:val="continue"/>
            <w:tcBorders>
              <w:top w:val="none" w:color="auto" w:sz="0" w:space="0"/>
              <w:left w:val="single" w:color="000000" w:sz="4"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color w:val="000000" w:themeColor="text1"/>
                <w:spacing w:val="0"/>
              </w:rPr>
            </w:pPr>
          </w:p>
        </w:tc>
        <w:tc>
          <w:tcPr>
            <w:tcW w:w="870"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県補助金</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(A)</w:t>
            </w:r>
          </w:p>
        </w:tc>
        <w:tc>
          <w:tcPr>
            <w:tcW w:w="81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5"/>
                <w:sz w:val="18"/>
              </w:rPr>
              <w:t>市町村費</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(B)</w:t>
            </w:r>
          </w:p>
        </w:tc>
        <w:tc>
          <w:tcPr>
            <w:tcW w:w="81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0"/>
                <w:sz w:val="18"/>
              </w:rPr>
              <w:t>自主財源</w:t>
            </w:r>
          </w:p>
          <w:p>
            <w:pPr>
              <w:pStyle w:val="26"/>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3"/>
                <w:sz w:val="18"/>
              </w:rPr>
              <w:t>(C)</w:t>
            </w:r>
          </w:p>
        </w:tc>
        <w:tc>
          <w:tcPr>
            <w:tcW w:w="750"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26"/>
              <w:jc w:val="center"/>
              <w:rPr>
                <w:rFonts w:hint="default" w:asciiTheme="minorEastAsia" w:hAnsiTheme="minorEastAsia" w:eastAsiaTheme="minorEastAsia"/>
                <w:color w:val="000000" w:themeColor="text1"/>
                <w:spacing w:val="0"/>
              </w:rPr>
            </w:pPr>
          </w:p>
        </w:tc>
      </w:tr>
      <w:tr>
        <w:trPr>
          <w:trHeight w:val="1505" w:hRule="atLeast"/>
        </w:trPr>
        <w:tc>
          <w:tcPr>
            <w:tcW w:w="824" w:type="pct"/>
            <w:vMerge w:val="restart"/>
            <w:tcBorders>
              <w:top w:val="nil"/>
              <w:left w:val="single" w:color="auto" w:sz="12" w:space="0"/>
              <w:bottom w:val="single" w:color="auto" w:sz="12" w:space="0"/>
              <w:right w:val="nil"/>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924" w:type="pct"/>
            <w:vMerge w:val="restart"/>
            <w:tcBorders>
              <w:top w:val="nil"/>
              <w:left w:val="single" w:color="000000" w:sz="4" w:space="0"/>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870" w:type="pct"/>
            <w:vMerge w:val="restart"/>
            <w:tcBorders>
              <w:top w:val="nil"/>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816" w:type="pct"/>
            <w:vMerge w:val="restart"/>
            <w:tcBorders>
              <w:top w:val="nil"/>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816" w:type="pct"/>
            <w:vMerge w:val="restart"/>
            <w:tcBorders>
              <w:top w:val="nil"/>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c>
          <w:tcPr>
            <w:tcW w:w="750" w:type="pct"/>
            <w:tcBorders>
              <w:top w:val="nil"/>
              <w:left w:val="nil"/>
              <w:bottom w:val="single" w:color="auto" w:sz="12"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color w:val="auto"/>
                <w:spacing w:val="0"/>
                <w:sz w:val="21"/>
              </w:rPr>
            </w:pPr>
            <w:r>
              <w:rPr>
                <w:rFonts w:hint="eastAsia" w:asciiTheme="minorEastAsia" w:hAnsiTheme="minorEastAsia" w:eastAsiaTheme="minorEastAsia"/>
                <w:color w:val="auto"/>
                <w:spacing w:val="4"/>
                <w:sz w:val="21"/>
              </w:rPr>
              <w:t>円</w:t>
            </w:r>
          </w:p>
        </w:tc>
      </w:tr>
      <w:tr>
        <w:trPr>
          <w:trHeight w:val="1643" w:hRule="atLeast"/>
        </w:trPr>
        <w:tc>
          <w:tcPr>
            <w:tcW w:w="824" w:type="pc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4"/>
                <w:kern w:val="2"/>
                <w:sz w:val="20"/>
              </w:rPr>
            </w:pPr>
            <w:r>
              <w:rPr>
                <w:rFonts w:hint="eastAsia" w:asciiTheme="minorEastAsia" w:hAnsiTheme="minorEastAsia" w:eastAsiaTheme="minorEastAsia"/>
                <w:color w:val="auto"/>
                <w:spacing w:val="4"/>
                <w:kern w:val="2"/>
                <w:sz w:val="20"/>
              </w:rPr>
              <w:t>事業</w:t>
            </w:r>
          </w:p>
          <w:p>
            <w:pPr>
              <w:pStyle w:val="26"/>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4"/>
                <w:kern w:val="2"/>
                <w:sz w:val="20"/>
              </w:rPr>
              <w:t>実績</w:t>
            </w:r>
          </w:p>
        </w:tc>
        <w:tc>
          <w:tcPr>
            <w:tcW w:w="4176" w:type="pct"/>
            <w:gridSpan w:val="5"/>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color w:val="auto"/>
                <w:spacing w:val="0"/>
                <w:sz w:val="20"/>
              </w:rPr>
            </w:pPr>
          </w:p>
        </w:tc>
      </w:tr>
      <w:tr>
        <w:trPr>
          <w:trHeight w:val="1893" w:hRule="atLeast"/>
        </w:trPr>
        <w:tc>
          <w:tcPr>
            <w:tcW w:w="824" w:type="pct"/>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kern w:val="2"/>
                <w:sz w:val="20"/>
              </w:rPr>
            </w:pPr>
            <w:r>
              <w:rPr>
                <w:rFonts w:hint="eastAsia" w:asciiTheme="minorEastAsia" w:hAnsiTheme="minorEastAsia" w:eastAsiaTheme="minorEastAsia"/>
                <w:color w:val="auto"/>
                <w:spacing w:val="0"/>
                <w:kern w:val="2"/>
                <w:sz w:val="20"/>
              </w:rPr>
              <w:t>事業の</w:t>
            </w:r>
          </w:p>
          <w:p>
            <w:pPr>
              <w:pStyle w:val="26"/>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0"/>
                <w:kern w:val="2"/>
                <w:sz w:val="20"/>
              </w:rPr>
              <w:t>効果</w:t>
            </w:r>
          </w:p>
        </w:tc>
        <w:tc>
          <w:tcPr>
            <w:tcW w:w="4176" w:type="pct"/>
            <w:gridSpan w:val="5"/>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26"/>
              <w:rPr>
                <w:rFonts w:hint="default" w:asciiTheme="minorEastAsia" w:hAnsiTheme="minorEastAsia"/>
                <w:color w:val="auto"/>
                <w:sz w:val="20"/>
              </w:rPr>
            </w:pPr>
          </w:p>
        </w:tc>
      </w:tr>
    </w:tbl>
    <w:p>
      <w:pPr>
        <w:pStyle w:val="0"/>
        <w:rPr>
          <w:rFonts w:hint="eastAsia"/>
          <w:color w:val="auto"/>
        </w:rPr>
      </w:pPr>
    </w:p>
    <w:p>
      <w:pPr>
        <w:pStyle w:val="0"/>
        <w:rPr>
          <w:rFonts w:hint="eastAsia"/>
          <w:color w:val="auto"/>
        </w:rPr>
      </w:pPr>
      <w:r>
        <w:rPr>
          <w:rFonts w:hint="eastAsia"/>
          <w:color w:val="auto"/>
        </w:rPr>
        <w:t>（添付書類）</w:t>
      </w:r>
    </w:p>
    <w:p>
      <w:pPr>
        <w:pStyle w:val="0"/>
        <w:rPr>
          <w:rFonts w:hint="eastAsia"/>
          <w:color w:val="auto"/>
        </w:rPr>
      </w:pPr>
      <w:r>
        <w:rPr>
          <w:rFonts w:hint="eastAsia"/>
          <w:color w:val="auto"/>
        </w:rPr>
        <w:t>　事業実施状況が分かる写真等</w:t>
      </w:r>
    </w:p>
    <w:p>
      <w:pPr>
        <w:pStyle w:val="0"/>
        <w:wordWrap w:val="1"/>
        <w:autoSpaceDE w:val="1"/>
        <w:autoSpaceDN w:val="1"/>
        <w:spacing w:line="240" w:lineRule="auto"/>
        <w:rPr>
          <w:rFonts w:hint="eastAsia" w:asciiTheme="minorEastAsia" w:hAnsiTheme="minorEastAsia" w:eastAsiaTheme="minorEastAsia"/>
          <w:color w:val="auto"/>
          <w:spacing w:val="0"/>
          <w:sz w:val="22"/>
        </w:rPr>
      </w:pPr>
      <w:r>
        <w:rPr>
          <w:rFonts w:hint="eastAsia"/>
          <w:color w:val="auto"/>
        </w:rPr>
        <w:br w:type="page"/>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第４号様式（第８条関係）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第　　　　　　</w:t>
      </w:r>
      <w:r>
        <w:rPr>
          <w:rFonts w:hint="eastAsia" w:asciiTheme="minorEastAsia" w:hAnsiTheme="minorEastAsia" w:eastAsiaTheme="minorEastAsia"/>
          <w:color w:val="auto"/>
          <w:spacing w:val="10"/>
          <w:sz w:val="22"/>
        </w:rPr>
        <w:t>号</w:t>
      </w:r>
    </w:p>
    <w:p>
      <w:pPr>
        <w:pStyle w:val="15"/>
        <w:wordWrap w:val="1"/>
        <w:autoSpaceDE w:val="1"/>
        <w:autoSpaceDN w:val="1"/>
        <w:spacing w:line="240" w:lineRule="auto"/>
        <w:jc w:val="left"/>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5"/>
          <w:sz w:val="22"/>
        </w:rPr>
        <w:t>　　　令和　</w:t>
      </w:r>
      <w:r>
        <w:rPr>
          <w:rFonts w:hint="eastAsia" w:asciiTheme="minorEastAsia" w:hAnsiTheme="minorEastAsia" w:eastAsiaTheme="minorEastAsia"/>
          <w:color w:val="auto"/>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高知県知事　　　　　　</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所</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在</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名　　　　称</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　代表者職氏名</w:t>
      </w:r>
      <w:r>
        <w:rPr>
          <w:rFonts w:hint="eastAsia" w:asciiTheme="minorEastAsia" w:hAnsiTheme="minorEastAsia" w:eastAsiaTheme="minorEastAsia"/>
          <w:color w:val="auto"/>
          <w:spacing w:val="5"/>
          <w:sz w:val="22"/>
        </w:rPr>
        <w:t xml:space="preserve">                       </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FF0000"/>
          <w:spacing w:val="10"/>
          <w:sz w:val="22"/>
        </w:rPr>
      </w:pPr>
      <w:r>
        <w:rPr>
          <w:rFonts w:hint="eastAsia" w:asciiTheme="minorEastAsia" w:hAnsiTheme="minorEastAsia" w:eastAsiaTheme="minorEastAsia"/>
          <w:color w:val="auto"/>
          <w:spacing w:val="10"/>
          <w:sz w:val="22"/>
          <w:u w:val="none" w:color="auto"/>
        </w:rPr>
        <w:t>令和　年度</w:t>
      </w:r>
      <w:r>
        <w:rPr>
          <w:rFonts w:hint="eastAsia" w:asciiTheme="minorEastAsia" w:hAnsiTheme="minorEastAsia" w:eastAsiaTheme="minorEastAsia"/>
          <w:color w:val="000000" w:themeColor="text1"/>
          <w:spacing w:val="10"/>
          <w:sz w:val="22"/>
        </w:rPr>
        <w:t>消費税仕入控除税額等報告書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　　年　　月　　日付け高知県指令　　　　　第</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号で交付の決定がありました、</w:t>
      </w:r>
      <w:r>
        <w:rPr>
          <w:rFonts w:hint="eastAsia" w:asciiTheme="minorEastAsia" w:hAnsiTheme="minorEastAsia" w:eastAsiaTheme="minorEastAsia"/>
          <w:color w:val="auto"/>
          <w:sz w:val="22"/>
        </w:rPr>
        <w:t>養殖業デジタル化促進事業</w:t>
      </w:r>
      <w:r>
        <w:rPr>
          <w:rFonts w:hint="eastAsia" w:asciiTheme="minorEastAsia" w:hAnsiTheme="minorEastAsia" w:eastAsiaTheme="minorEastAsia"/>
          <w:color w:val="auto"/>
          <w:spacing w:val="10"/>
          <w:sz w:val="22"/>
        </w:rPr>
        <w:t>について、</w:t>
      </w:r>
      <w:r>
        <w:rPr>
          <w:rFonts w:hint="eastAsia" w:ascii="ＭＳ 明朝" w:hAnsi="ＭＳ 明朝" w:eastAsia="ＭＳ 明朝"/>
          <w:color w:val="auto"/>
          <w:sz w:val="22"/>
          <w:highlight w:val="none"/>
        </w:rPr>
        <w:t>高知県</w:t>
      </w:r>
      <w:r>
        <w:rPr>
          <w:rFonts w:hint="eastAsia" w:asciiTheme="minorEastAsia" w:hAnsiTheme="minorEastAsia" w:eastAsiaTheme="minorEastAsia"/>
          <w:color w:val="auto"/>
          <w:sz w:val="22"/>
        </w:rPr>
        <w:t>養殖業デジタル化促進事業</w:t>
      </w:r>
      <w:r>
        <w:rPr>
          <w:rFonts w:hint="eastAsia" w:asciiTheme="minorEastAsia" w:hAnsiTheme="minorEastAsia" w:eastAsiaTheme="minorEastAsia"/>
          <w:color w:val="auto"/>
          <w:spacing w:val="10"/>
          <w:sz w:val="22"/>
        </w:rPr>
        <w:t>費補助金</w:t>
      </w:r>
      <w:r>
        <w:rPr>
          <w:rFonts w:hint="eastAsia" w:asciiTheme="minorEastAsia" w:hAnsiTheme="minorEastAsia" w:eastAsiaTheme="minorEastAsia"/>
          <w:color w:val="auto"/>
          <w:sz w:val="22"/>
        </w:rPr>
        <w:t>交付要綱第８</w:t>
      </w:r>
      <w:r>
        <w:rPr>
          <w:rFonts w:hint="eastAsia" w:asciiTheme="minorEastAsia" w:hAnsiTheme="minorEastAsia" w:eastAsiaTheme="minorEastAsia"/>
          <w:color w:val="auto"/>
          <w:spacing w:val="10"/>
          <w:sz w:val="22"/>
        </w:rPr>
        <w:t>条第３項の規定により、下記のとおり報告します。</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１　高知県補助金等交付規則第</w:t>
      </w:r>
      <w:r>
        <w:rPr>
          <w:rFonts w:hint="eastAsia" w:asciiTheme="minorEastAsia" w:hAnsiTheme="minorEastAsia" w:eastAsiaTheme="minorEastAsia"/>
          <w:color w:val="auto"/>
          <w:spacing w:val="10"/>
          <w:sz w:val="22"/>
        </w:rPr>
        <w:t>12</w:t>
      </w:r>
      <w:r>
        <w:rPr>
          <w:rFonts w:hint="eastAsia" w:asciiTheme="minorEastAsia" w:hAnsiTheme="minorEastAsia" w:eastAsiaTheme="minorEastAsia"/>
          <w:color w:val="auto"/>
          <w:spacing w:val="10"/>
          <w:sz w:val="22"/>
        </w:rPr>
        <w:t>条の規定による補助金の確定額</w:t>
      </w:r>
    </w:p>
    <w:p>
      <w:pPr>
        <w:pStyle w:val="15"/>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２　補助金の確定時に減額した消費税仕入控除税額等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３　消費税の申告により確定した消費税仕入控除税額等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４　補助金返還相当額</w:t>
      </w:r>
    </w:p>
    <w:p>
      <w:pPr>
        <w:pStyle w:val="15"/>
        <w:wordWrap w:val="1"/>
        <w:autoSpaceDE w:val="1"/>
        <w:autoSpaceDN w:val="1"/>
        <w:spacing w:line="240" w:lineRule="auto"/>
        <w:ind w:left="6510" w:leftChars="3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0"/>
          <w:sz w:val="22"/>
        </w:rPr>
        <w:t>金</w:t>
      </w:r>
      <w:r>
        <w:rPr>
          <w:rFonts w:hint="eastAsia" w:asciiTheme="minorEastAsia" w:hAnsiTheme="minorEastAsia" w:eastAsiaTheme="minorEastAsia"/>
          <w:color w:val="auto"/>
          <w:spacing w:val="5"/>
          <w:sz w:val="22"/>
        </w:rPr>
        <w:t xml:space="preserve">                  </w:t>
      </w:r>
      <w:r>
        <w:rPr>
          <w:rFonts w:hint="eastAsia" w:asciiTheme="minorEastAsia" w:hAnsiTheme="minorEastAsia" w:eastAsiaTheme="minorEastAsia"/>
          <w:color w:val="auto"/>
          <w:spacing w:val="10"/>
          <w:sz w:val="22"/>
        </w:rPr>
        <w:t>円</w:t>
      </w:r>
    </w:p>
    <w:p>
      <w:pPr>
        <w:pStyle w:val="0"/>
        <w:wordWrap w:val="1"/>
        <w:spacing w:line="240" w:lineRule="auto"/>
        <w:rPr>
          <w:rFonts w:hint="eastAsia" w:asciiTheme="minorEastAsia" w:hAnsiTheme="minorEastAsia" w:eastAsiaTheme="minorEastAsia"/>
          <w:color w:val="auto"/>
          <w:spacing w:val="0"/>
          <w:sz w:val="24"/>
        </w:rPr>
      </w:pPr>
      <w:r>
        <w:rPr>
          <w:rFonts w:hint="eastAsia"/>
        </w:rPr>
        <w:br w:type="page"/>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第５号様式（第９条の２関係）</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5"/>
          <w:sz w:val="22"/>
          <w:u w:val="none" w:color="auto"/>
        </w:rPr>
        <w:t>　　　第　　　　　　</w:t>
      </w:r>
      <w:r>
        <w:rPr>
          <w:rFonts w:hint="eastAsia" w:asciiTheme="minorEastAsia" w:hAnsiTheme="minorEastAsia" w:eastAsiaTheme="minorEastAsia"/>
          <w:color w:val="000000" w:themeColor="text1"/>
          <w:spacing w:val="10"/>
          <w:sz w:val="22"/>
          <w:u w:val="none" w:color="auto"/>
        </w:rPr>
        <w:t>号</w:t>
      </w: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5"/>
          <w:sz w:val="22"/>
          <w:u w:val="none" w:color="auto"/>
        </w:rPr>
        <w:t>　　　令和　</w:t>
      </w:r>
      <w:r>
        <w:rPr>
          <w:rFonts w:hint="eastAsia" w:asciiTheme="minorEastAsia" w:hAnsiTheme="minorEastAsia" w:eastAsiaTheme="minorEastAsia"/>
          <w:color w:val="000000" w:themeColor="text1"/>
          <w:spacing w:val="10"/>
          <w:sz w:val="22"/>
          <w:u w:val="none" w:color="auto"/>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高知県知事　　　　　　</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所</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在</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名　　　　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代表者職氏名</w:t>
      </w:r>
      <w:r>
        <w:rPr>
          <w:rFonts w:hint="eastAsia" w:asciiTheme="minorEastAsia" w:hAnsiTheme="minorEastAsia" w:eastAsiaTheme="minorEastAsia"/>
          <w:color w:val="000000" w:themeColor="text1"/>
          <w:spacing w:val="5"/>
          <w:sz w:val="22"/>
          <w:u w:val="none" w:color="auto"/>
        </w:rPr>
        <w:t xml:space="preserve">                       </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10"/>
          <w:sz w:val="22"/>
          <w:u w:val="none" w:color="auto"/>
        </w:rPr>
      </w:pPr>
      <w:r>
        <w:rPr>
          <w:rFonts w:hint="eastAsia" w:ascii="ＭＳ 明朝" w:hAnsi="ＭＳ 明朝" w:eastAsia="ＭＳ 明朝"/>
          <w:color w:val="000000" w:themeColor="text1"/>
          <w:sz w:val="22"/>
          <w:highlight w:val="none"/>
          <w:u w:val="none" w:color="auto"/>
        </w:rPr>
        <w:t>高知県</w:t>
      </w:r>
      <w:r>
        <w:rPr>
          <w:rFonts w:hint="eastAsia" w:asciiTheme="minorEastAsia" w:hAnsiTheme="minorEastAsia" w:eastAsiaTheme="minorEastAsia"/>
          <w:color w:val="000000" w:themeColor="text1"/>
          <w:sz w:val="22"/>
          <w:u w:val="none" w:color="auto"/>
        </w:rPr>
        <w:t>養殖業デジタル化促進事業費</w:t>
      </w:r>
      <w:r>
        <w:rPr>
          <w:rFonts w:hint="eastAsia" w:asciiTheme="minorEastAsia" w:hAnsiTheme="minorEastAsia" w:eastAsiaTheme="minorEastAsia"/>
          <w:color w:val="000000" w:themeColor="text1"/>
          <w:spacing w:val="10"/>
          <w:sz w:val="22"/>
          <w:u w:val="none" w:color="auto"/>
        </w:rPr>
        <w:t>補助金繰越承認申請書</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　　年　　月　　日付け高知県指令　　　　　第　　　号による補助金の交付の決定通知がありました</w:t>
      </w:r>
      <w:r>
        <w:rPr>
          <w:rFonts w:hint="eastAsia" w:ascii="ＭＳ 明朝" w:hAnsi="ＭＳ 明朝" w:eastAsia="ＭＳ 明朝"/>
          <w:color w:val="000000" w:themeColor="text1"/>
          <w:sz w:val="22"/>
          <w:highlight w:val="none"/>
          <w:u w:val="none" w:color="auto"/>
        </w:rPr>
        <w:t>高知県</w:t>
      </w:r>
      <w:r>
        <w:rPr>
          <w:rFonts w:hint="eastAsia" w:asciiTheme="minorEastAsia" w:hAnsiTheme="minorEastAsia" w:eastAsiaTheme="minorEastAsia"/>
          <w:color w:val="000000" w:themeColor="text1"/>
          <w:sz w:val="22"/>
          <w:u w:val="none" w:color="auto"/>
        </w:rPr>
        <w:t>養殖業デジタル化促進事業費</w:t>
      </w:r>
      <w:r>
        <w:rPr>
          <w:rFonts w:hint="eastAsia" w:asciiTheme="minorEastAsia" w:hAnsiTheme="minorEastAsia" w:eastAsiaTheme="minorEastAsia"/>
          <w:color w:val="000000" w:themeColor="text1"/>
          <w:spacing w:val="10"/>
          <w:sz w:val="22"/>
          <w:u w:val="none" w:color="auto"/>
        </w:rPr>
        <w:t>補助金について、下記の理由により年度内に完了しないことから、</w:t>
      </w:r>
      <w:r>
        <w:rPr>
          <w:rFonts w:hint="eastAsia" w:ascii="ＭＳ 明朝" w:hAnsi="ＭＳ 明朝" w:eastAsia="ＭＳ 明朝"/>
          <w:color w:val="000000" w:themeColor="text1"/>
          <w:sz w:val="22"/>
          <w:highlight w:val="none"/>
          <w:u w:val="none" w:color="auto"/>
        </w:rPr>
        <w:t>高知県</w:t>
      </w:r>
      <w:r>
        <w:rPr>
          <w:rFonts w:hint="eastAsia" w:asciiTheme="minorEastAsia" w:hAnsiTheme="minorEastAsia" w:eastAsiaTheme="minorEastAsia"/>
          <w:color w:val="000000" w:themeColor="text1"/>
          <w:sz w:val="22"/>
          <w:u w:val="none" w:color="auto"/>
        </w:rPr>
        <w:t>養殖業デジタル化促進事業費</w:t>
      </w:r>
      <w:r>
        <w:rPr>
          <w:rFonts w:hint="eastAsia" w:asciiTheme="minorEastAsia" w:hAnsiTheme="minorEastAsia" w:eastAsiaTheme="minorEastAsia"/>
          <w:color w:val="000000" w:themeColor="text1"/>
          <w:spacing w:val="10"/>
          <w:sz w:val="22"/>
          <w:u w:val="none" w:color="auto"/>
        </w:rPr>
        <w:t>補助金</w:t>
      </w:r>
      <w:r>
        <w:rPr>
          <w:rFonts w:hint="eastAsia" w:asciiTheme="minorEastAsia" w:hAnsiTheme="minorEastAsia" w:eastAsiaTheme="minorEastAsia"/>
          <w:color w:val="000000" w:themeColor="text1"/>
          <w:sz w:val="22"/>
          <w:u w:val="none" w:color="auto"/>
        </w:rPr>
        <w:t>交付要綱第９</w:t>
      </w:r>
      <w:r>
        <w:rPr>
          <w:rFonts w:hint="eastAsia" w:asciiTheme="minorEastAsia" w:hAnsiTheme="minorEastAsia" w:eastAsiaTheme="minorEastAsia"/>
          <w:color w:val="000000" w:themeColor="text1"/>
          <w:spacing w:val="10"/>
          <w:sz w:val="22"/>
          <w:u w:val="none" w:color="auto"/>
        </w:rPr>
        <w:t>条の２第１項の規定により、繰越の承認を申請します。</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8"/>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１　繰越の内訳</w:t>
      </w:r>
    </w:p>
    <w:tbl>
      <w:tblPr>
        <w:tblStyle w:val="11"/>
        <w:tblW w:w="4886" w:type="pct"/>
        <w:tblInd w:w="225" w:type="dxa"/>
        <w:tblLayout w:type="fixed"/>
        <w:tblCellMar>
          <w:left w:w="14" w:type="dxa"/>
          <w:right w:w="14" w:type="dxa"/>
        </w:tblCellMar>
        <w:tblLook w:firstRow="0" w:lastRow="0" w:firstColumn="0" w:lastColumn="0" w:noHBand="0" w:noVBand="0" w:val="0000"/>
      </w:tblPr>
      <w:tblGrid>
        <w:gridCol w:w="1335"/>
        <w:gridCol w:w="1365"/>
        <w:gridCol w:w="1260"/>
        <w:gridCol w:w="1365"/>
        <w:gridCol w:w="1366"/>
        <w:gridCol w:w="1365"/>
        <w:gridCol w:w="1333"/>
      </w:tblGrid>
      <w:tr>
        <w:trPr>
          <w:cantSplit/>
          <w:trHeight w:val="397" w:hRule="atLeast"/>
        </w:trPr>
        <w:tc>
          <w:tcPr>
            <w:tcW w:w="2109" w:type="pct"/>
            <w:gridSpan w:val="3"/>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26"/>
              <w:spacing w:line="240" w:lineRule="auto"/>
              <w:jc w:val="center"/>
              <w:rPr>
                <w:rFonts w:hint="eastAsia"/>
                <w:color w:val="000000" w:themeColor="text1"/>
                <w:sz w:val="20"/>
                <w:u w:val="none" w:color="auto"/>
              </w:rPr>
            </w:pPr>
            <w:r>
              <w:rPr>
                <w:rFonts w:hint="eastAsia" w:asciiTheme="minorEastAsia" w:hAnsiTheme="minorEastAsia" w:eastAsiaTheme="minorEastAsia"/>
                <w:color w:val="000000" w:themeColor="text1"/>
                <w:spacing w:val="5"/>
                <w:sz w:val="20"/>
                <w:u w:val="none" w:color="auto"/>
              </w:rPr>
              <w:t>交付決定の内容</w:t>
            </w:r>
          </w:p>
        </w:tc>
        <w:tc>
          <w:tcPr>
            <w:tcW w:w="1454" w:type="pct"/>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26"/>
              <w:spacing w:line="240" w:lineRule="auto"/>
              <w:jc w:val="center"/>
              <w:rPr>
                <w:rFonts w:hint="eastAsia"/>
                <w:color w:val="000000" w:themeColor="text1"/>
                <w:sz w:val="20"/>
                <w:u w:val="none" w:color="auto"/>
              </w:rPr>
            </w:pPr>
            <w:r>
              <w:rPr>
                <w:rFonts w:hint="eastAsia" w:asciiTheme="minorEastAsia" w:hAnsiTheme="minorEastAsia" w:eastAsiaTheme="minorEastAsia"/>
                <w:color w:val="000000" w:themeColor="text1"/>
                <w:spacing w:val="0"/>
                <w:sz w:val="20"/>
                <w:u w:val="none" w:color="auto"/>
              </w:rPr>
              <w:t>年度遂行</w:t>
            </w:r>
          </w:p>
        </w:tc>
        <w:tc>
          <w:tcPr>
            <w:tcW w:w="1437" w:type="pct"/>
            <w:gridSpan w:val="2"/>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40" w:lineRule="auto"/>
              <w:jc w:val="center"/>
              <w:rPr>
                <w:rFonts w:hint="eastAsia"/>
                <w:color w:val="000000" w:themeColor="text1"/>
                <w:sz w:val="20"/>
                <w:u w:val="none" w:color="auto"/>
              </w:rPr>
            </w:pPr>
            <w:r>
              <w:rPr>
                <w:rFonts w:hint="eastAsia" w:asciiTheme="minorEastAsia" w:hAnsiTheme="minorEastAsia" w:eastAsiaTheme="minorEastAsia"/>
                <w:color w:val="000000" w:themeColor="text1"/>
                <w:spacing w:val="0"/>
                <w:sz w:val="20"/>
                <w:u w:val="none" w:color="auto"/>
              </w:rPr>
              <w:t>年度繰越額</w:t>
            </w:r>
          </w:p>
        </w:tc>
      </w:tr>
      <w:tr>
        <w:trPr>
          <w:cantSplit/>
          <w:trHeight w:val="397" w:hRule="atLeast"/>
        </w:trPr>
        <w:tc>
          <w:tcPr>
            <w:tcW w:w="711"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総事業費</w:t>
            </w:r>
          </w:p>
        </w:tc>
        <w:tc>
          <w:tcPr>
            <w:tcW w:w="72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000000" w:themeColor="text1"/>
                <w:sz w:val="20"/>
                <w:u w:val="none" w:color="auto"/>
              </w:rPr>
            </w:pPr>
            <w:r>
              <w:rPr>
                <w:rFonts w:hint="eastAsia"/>
                <w:color w:val="000000" w:themeColor="text1"/>
                <w:sz w:val="20"/>
                <w:u w:val="none" w:color="auto"/>
              </w:rPr>
              <w:t>補助対象経費</w:t>
            </w:r>
          </w:p>
        </w:tc>
        <w:tc>
          <w:tcPr>
            <w:tcW w:w="6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県補助金</w:t>
            </w:r>
          </w:p>
        </w:tc>
        <w:tc>
          <w:tcPr>
            <w:tcW w:w="72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支払実績額</w:t>
            </w:r>
          </w:p>
        </w:tc>
        <w:tc>
          <w:tcPr>
            <w:tcW w:w="72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26"/>
              <w:spacing w:line="240" w:lineRule="auto"/>
              <w:jc w:val="center"/>
              <w:rPr>
                <w:rFonts w:hint="eastAsia"/>
                <w:color w:val="000000" w:themeColor="text1"/>
                <w:sz w:val="20"/>
                <w:u w:val="none" w:color="auto"/>
              </w:rPr>
            </w:pPr>
            <w:r>
              <w:rPr>
                <w:rFonts w:hint="eastAsia" w:asciiTheme="minorEastAsia" w:hAnsiTheme="minorEastAsia" w:eastAsiaTheme="minorEastAsia"/>
                <w:color w:val="000000" w:themeColor="text1"/>
                <w:spacing w:val="5"/>
                <w:sz w:val="20"/>
                <w:u w:val="none" w:color="auto"/>
              </w:rPr>
              <w:t>県補助受入額</w:t>
            </w:r>
          </w:p>
        </w:tc>
        <w:tc>
          <w:tcPr>
            <w:tcW w:w="727"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spacing w:line="240" w:lineRule="auto"/>
              <w:jc w:val="center"/>
              <w:rPr>
                <w:rFonts w:hint="eastAsia"/>
                <w:color w:val="000000" w:themeColor="text1"/>
                <w:sz w:val="20"/>
                <w:u w:val="none" w:color="auto"/>
              </w:rPr>
            </w:pPr>
            <w:r>
              <w:rPr>
                <w:rFonts w:hint="eastAsia"/>
                <w:color w:val="000000" w:themeColor="text1"/>
                <w:sz w:val="20"/>
                <w:u w:val="none" w:color="auto"/>
              </w:rPr>
              <w:t>事業費</w:t>
            </w:r>
          </w:p>
        </w:tc>
        <w:tc>
          <w:tcPr>
            <w:tcW w:w="710" w:type="pct"/>
            <w:tcBorders>
              <w:top w:val="single" w:color="000000" w:sz="4" w:space="0"/>
              <w:left w:val="nil"/>
              <w:bottom w:val="single" w:color="000000" w:sz="4" w:space="0"/>
              <w:right w:val="single" w:color="auto" w:sz="12" w:space="0"/>
              <w:tl2br w:val="none" w:color="auto" w:sz="0" w:space="0"/>
              <w:tr2bl w:val="none" w:color="auto" w:sz="0" w:space="0"/>
            </w:tcBorders>
            <w:vAlign w:val="center"/>
          </w:tcPr>
          <w:p>
            <w:pPr>
              <w:pStyle w:val="26"/>
              <w:spacing w:line="240" w:lineRule="exact"/>
              <w:jc w:val="center"/>
              <w:rPr>
                <w:rFonts w:hint="eastAsia"/>
                <w:color w:val="000000" w:themeColor="text1"/>
                <w:sz w:val="20"/>
                <w:u w:val="none" w:color="auto"/>
              </w:rPr>
            </w:pPr>
            <w:r>
              <w:rPr>
                <w:rFonts w:hint="eastAsia"/>
                <w:color w:val="000000" w:themeColor="text1"/>
                <w:sz w:val="20"/>
                <w:u w:val="none" w:color="auto"/>
              </w:rPr>
              <w:t>県補助金</w:t>
            </w:r>
          </w:p>
          <w:p>
            <w:pPr>
              <w:pStyle w:val="26"/>
              <w:spacing w:line="240" w:lineRule="exact"/>
              <w:jc w:val="center"/>
              <w:rPr>
                <w:rFonts w:hint="eastAsia"/>
                <w:color w:val="000000" w:themeColor="text1"/>
                <w:sz w:val="20"/>
                <w:u w:val="none" w:color="auto"/>
              </w:rPr>
            </w:pPr>
            <w:r>
              <w:rPr>
                <w:rFonts w:hint="eastAsia"/>
                <w:color w:val="000000" w:themeColor="text1"/>
                <w:sz w:val="20"/>
                <w:u w:val="none" w:color="auto"/>
              </w:rPr>
              <w:t>予定額</w:t>
            </w:r>
          </w:p>
        </w:tc>
      </w:tr>
      <w:tr>
        <w:trPr>
          <w:trHeight w:val="843" w:hRule="atLeast"/>
        </w:trPr>
        <w:tc>
          <w:tcPr>
            <w:tcW w:w="711" w:type="pct"/>
            <w:tcBorders>
              <w:top w:val="single" w:color="auto" w:sz="4" w:space="0"/>
              <w:left w:val="single" w:color="auto" w:sz="12" w:space="0"/>
              <w:bottom w:val="single" w:color="auto" w:sz="12" w:space="0"/>
              <w:right w:val="nil"/>
              <w:tl2br w:val="none" w:color="auto" w:sz="0" w:space="0"/>
              <w:tr2bl w:val="none" w:color="auto" w:sz="0" w:space="0"/>
            </w:tcBorders>
            <w:vAlign w:val="top"/>
          </w:tcPr>
          <w:p>
            <w:pPr>
              <w:pStyle w:val="26"/>
              <w:spacing w:line="240" w:lineRule="auto"/>
              <w:jc w:val="right"/>
              <w:rPr>
                <w:rFonts w:hint="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p>
            <w:pPr>
              <w:pStyle w:val="26"/>
              <w:spacing w:line="240" w:lineRule="auto"/>
              <w:jc w:val="center"/>
              <w:rPr>
                <w:rFonts w:hint="eastAsia"/>
                <w:color w:val="000000" w:themeColor="text1"/>
                <w:sz w:val="20"/>
                <w:u w:val="none" w:color="auto"/>
              </w:rPr>
            </w:pPr>
          </w:p>
        </w:tc>
        <w:tc>
          <w:tcPr>
            <w:tcW w:w="727"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jc w:val="right"/>
              <w:rPr>
                <w:rFonts w:hint="eastAsia"/>
                <w:color w:val="000000" w:themeColor="text1"/>
                <w:sz w:val="20"/>
                <w:u w:val="none" w:color="auto"/>
              </w:rPr>
            </w:pPr>
            <w:r>
              <w:rPr>
                <w:rFonts w:hint="eastAsia"/>
                <w:color w:val="000000" w:themeColor="text1"/>
                <w:sz w:val="20"/>
                <w:u w:val="none" w:color="auto"/>
              </w:rPr>
              <w:t>円</w:t>
            </w:r>
          </w:p>
          <w:p>
            <w:pPr>
              <w:pStyle w:val="0"/>
              <w:jc w:val="center"/>
              <w:rPr>
                <w:rFonts w:hint="eastAsia"/>
                <w:color w:val="000000" w:themeColor="text1"/>
                <w:sz w:val="20"/>
                <w:u w:val="none" w:color="auto"/>
              </w:rPr>
            </w:pPr>
          </w:p>
        </w:tc>
        <w:tc>
          <w:tcPr>
            <w:tcW w:w="671"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spacing w:line="240" w:lineRule="auto"/>
              <w:jc w:val="right"/>
              <w:rPr>
                <w:rFonts w:hint="eastAsia"/>
                <w:color w:val="000000" w:themeColor="text1"/>
                <w:sz w:val="20"/>
                <w:u w:val="none" w:color="auto"/>
              </w:rPr>
            </w:pPr>
            <w:r>
              <w:rPr>
                <w:rFonts w:hint="eastAsia"/>
                <w:color w:val="000000" w:themeColor="text1"/>
                <w:sz w:val="20"/>
                <w:u w:val="none" w:color="auto"/>
              </w:rPr>
              <w:t>円</w:t>
            </w:r>
          </w:p>
          <w:p>
            <w:pPr>
              <w:pStyle w:val="0"/>
              <w:spacing w:line="240" w:lineRule="auto"/>
              <w:jc w:val="center"/>
              <w:rPr>
                <w:rFonts w:hint="eastAsia"/>
                <w:color w:val="000000" w:themeColor="text1"/>
                <w:sz w:val="20"/>
                <w:u w:val="none" w:color="auto"/>
              </w:rPr>
            </w:pPr>
          </w:p>
        </w:tc>
        <w:tc>
          <w:tcPr>
            <w:tcW w:w="727"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26"/>
              <w:spacing w:line="240" w:lineRule="auto"/>
              <w:jc w:val="right"/>
              <w:rPr>
                <w:rFonts w:hint="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p>
            <w:pPr>
              <w:pStyle w:val="26"/>
              <w:spacing w:line="240" w:lineRule="auto"/>
              <w:jc w:val="center"/>
              <w:rPr>
                <w:rFonts w:hint="eastAsia"/>
                <w:color w:val="000000" w:themeColor="text1"/>
                <w:sz w:val="20"/>
                <w:u w:val="none" w:color="auto"/>
              </w:rPr>
            </w:pPr>
          </w:p>
        </w:tc>
        <w:tc>
          <w:tcPr>
            <w:tcW w:w="727"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26"/>
              <w:spacing w:line="240" w:lineRule="auto"/>
              <w:jc w:val="right"/>
              <w:rPr>
                <w:rFonts w:hint="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p>
            <w:pPr>
              <w:pStyle w:val="26"/>
              <w:spacing w:line="240" w:lineRule="auto"/>
              <w:jc w:val="center"/>
              <w:rPr>
                <w:rFonts w:hint="eastAsia"/>
                <w:color w:val="000000" w:themeColor="text1"/>
                <w:sz w:val="20"/>
                <w:u w:val="none" w:color="auto"/>
              </w:rPr>
            </w:pPr>
          </w:p>
        </w:tc>
        <w:tc>
          <w:tcPr>
            <w:tcW w:w="727" w:type="pct"/>
            <w:tcBorders>
              <w:top w:val="nil"/>
              <w:left w:val="nil"/>
              <w:bottom w:val="single" w:color="auto" w:sz="12" w:space="0"/>
              <w:right w:val="single" w:color="000000" w:sz="4" w:space="0"/>
              <w:tl2br w:val="none" w:color="auto" w:sz="0" w:space="0"/>
              <w:tr2bl w:val="none" w:color="auto" w:sz="0" w:space="0"/>
            </w:tcBorders>
            <w:vAlign w:val="top"/>
          </w:tcPr>
          <w:p>
            <w:pPr>
              <w:pStyle w:val="26"/>
              <w:spacing w:line="240" w:lineRule="auto"/>
              <w:jc w:val="right"/>
              <w:rPr>
                <w:rFonts w:hint="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p>
            <w:pPr>
              <w:pStyle w:val="26"/>
              <w:spacing w:line="240" w:lineRule="auto"/>
              <w:jc w:val="center"/>
              <w:rPr>
                <w:rFonts w:hint="eastAsia"/>
                <w:color w:val="000000" w:themeColor="text1"/>
                <w:sz w:val="20"/>
                <w:u w:val="none" w:color="auto"/>
              </w:rPr>
            </w:pPr>
          </w:p>
        </w:tc>
        <w:tc>
          <w:tcPr>
            <w:tcW w:w="710" w:type="pct"/>
            <w:tcBorders>
              <w:top w:val="nil"/>
              <w:left w:val="nil"/>
              <w:bottom w:val="single" w:color="auto" w:sz="12" w:space="0"/>
              <w:right w:val="single" w:color="auto" w:sz="12" w:space="0"/>
              <w:tl2br w:val="none" w:color="auto" w:sz="0" w:space="0"/>
              <w:tr2bl w:val="none" w:color="auto" w:sz="0" w:space="0"/>
            </w:tcBorders>
            <w:vAlign w:val="top"/>
          </w:tcPr>
          <w:p>
            <w:pPr>
              <w:pStyle w:val="26"/>
              <w:spacing w:line="240" w:lineRule="auto"/>
              <w:jc w:val="right"/>
              <w:rPr>
                <w:rFonts w:hint="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p>
            <w:pPr>
              <w:pStyle w:val="26"/>
              <w:spacing w:line="240" w:lineRule="auto"/>
              <w:jc w:val="center"/>
              <w:rPr>
                <w:rFonts w:hint="eastAsia"/>
                <w:color w:val="000000" w:themeColor="text1"/>
                <w:sz w:val="20"/>
                <w:u w:val="none" w:color="auto"/>
              </w:rPr>
            </w:pPr>
          </w:p>
        </w:tc>
      </w:tr>
    </w:tbl>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２　繰越の理由</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３　事業実施期間</w:t>
      </w:r>
    </w:p>
    <w:p>
      <w:pPr>
        <w:pStyle w:val="0"/>
        <w:rPr>
          <w:rFonts w:hint="default" w:asciiTheme="minorEastAsia" w:hAnsi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（１）変更前</w:t>
      </w:r>
    </w:p>
    <w:p>
      <w:pPr>
        <w:pStyle w:val="0"/>
        <w:rPr>
          <w:rFonts w:hint="default" w:asciiTheme="minorEastAsia" w:hAnsi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令和　年　月　日　～　令和　年　月　日</w:t>
      </w:r>
    </w:p>
    <w:p>
      <w:pPr>
        <w:pStyle w:val="0"/>
        <w:ind w:firstLine="220" w:firstLineChars="100"/>
        <w:rPr>
          <w:rFonts w:hint="default" w:asciiTheme="minorEastAsia" w:hAnsiTheme="minorEastAsia"/>
          <w:color w:val="000000" w:themeColor="text1"/>
          <w:sz w:val="22"/>
          <w:u w:val="none" w:color="auto"/>
        </w:rPr>
      </w:pPr>
      <w:r>
        <w:rPr>
          <w:rFonts w:hint="eastAsia" w:asciiTheme="minorEastAsia" w:hAnsiTheme="minorEastAsia"/>
          <w:color w:val="000000" w:themeColor="text1"/>
          <w:sz w:val="22"/>
          <w:u w:val="none" w:color="auto"/>
        </w:rPr>
        <w:t>（２）変更後</w:t>
      </w:r>
    </w:p>
    <w:p>
      <w:pPr>
        <w:pStyle w:val="0"/>
        <w:rPr>
          <w:rFonts w:hint="eastAsia" w:asciiTheme="minorEastAsia" w:hAnsiTheme="minorEastAsia" w:eastAsiaTheme="minorEastAsia"/>
          <w:color w:val="000000" w:themeColor="text1"/>
          <w:spacing w:val="0"/>
          <w:sz w:val="24"/>
          <w:u w:val="none" w:color="auto"/>
        </w:rPr>
      </w:pPr>
      <w:r>
        <w:rPr>
          <w:rFonts w:hint="eastAsia" w:asciiTheme="minorEastAsia" w:hAnsiTheme="minorEastAsia" w:eastAsiaTheme="minorEastAsia"/>
          <w:color w:val="000000" w:themeColor="text1"/>
          <w:sz w:val="22"/>
          <w:u w:val="none" w:color="auto"/>
        </w:rPr>
        <w:t>　　　　令和　年　月　日　～　令和　年　月　日</w:t>
      </w:r>
    </w:p>
    <w:p>
      <w:pPr>
        <w:pStyle w:val="15"/>
        <w:wordWrap w:val="1"/>
        <w:autoSpaceDE w:val="1"/>
        <w:autoSpaceDN w:val="1"/>
        <w:spacing w:line="240" w:lineRule="auto"/>
        <w:rPr>
          <w:rFonts w:hint="eastAsia" w:asciiTheme="minorEastAsia" w:hAnsiTheme="minorEastAsia" w:eastAsiaTheme="minorEastAsia"/>
          <w:color w:val="FF0000"/>
          <w:spacing w:val="0"/>
          <w:sz w:val="22"/>
          <w:u w:val="none" w:color="auto"/>
        </w:rPr>
      </w:pPr>
    </w:p>
    <w:p>
      <w:pPr>
        <w:pStyle w:val="0"/>
        <w:wordWrap w:val="1"/>
        <w:autoSpaceDE w:val="1"/>
        <w:autoSpaceDN w:val="1"/>
        <w:spacing w:line="240" w:lineRule="auto"/>
        <w:rPr>
          <w:rFonts w:hint="eastAsia" w:asciiTheme="minorEastAsia" w:hAnsiTheme="minorEastAsia" w:eastAsiaTheme="minorEastAsia"/>
          <w:color w:val="auto"/>
          <w:spacing w:val="0"/>
          <w:sz w:val="24"/>
          <w:u w:val="none" w:color="auto"/>
        </w:rPr>
      </w:pPr>
      <w:r>
        <w:rPr>
          <w:rFonts w:hint="eastAsia"/>
          <w:u w:val="none" w:color="auto"/>
        </w:rPr>
        <w:br w:type="page"/>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第６号様式（第９条の２関係）</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5"/>
          <w:sz w:val="22"/>
          <w:u w:val="none" w:color="auto"/>
        </w:rPr>
        <w:t>　　　第　　　　　　</w:t>
      </w:r>
      <w:r>
        <w:rPr>
          <w:rFonts w:hint="eastAsia" w:asciiTheme="minorEastAsia" w:hAnsiTheme="minorEastAsia" w:eastAsiaTheme="minorEastAsia"/>
          <w:color w:val="000000" w:themeColor="text1"/>
          <w:spacing w:val="10"/>
          <w:sz w:val="22"/>
          <w:u w:val="none" w:color="auto"/>
        </w:rPr>
        <w:t>号</w:t>
      </w: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5"/>
          <w:sz w:val="22"/>
          <w:u w:val="none" w:color="auto"/>
        </w:rPr>
        <w:t>　　　令和　</w:t>
      </w:r>
      <w:r>
        <w:rPr>
          <w:rFonts w:hint="eastAsia" w:asciiTheme="minorEastAsia" w:hAnsiTheme="minorEastAsia" w:eastAsiaTheme="minorEastAsia"/>
          <w:color w:val="000000" w:themeColor="text1"/>
          <w:spacing w:val="10"/>
          <w:sz w:val="22"/>
          <w:u w:val="none" w:color="auto"/>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高知県知事　　　　　　</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所</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在</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名　　　　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代表者職氏名</w:t>
      </w:r>
      <w:r>
        <w:rPr>
          <w:rFonts w:hint="eastAsia" w:asciiTheme="minorEastAsia" w:hAnsiTheme="minorEastAsia" w:eastAsiaTheme="minorEastAsia"/>
          <w:color w:val="000000" w:themeColor="text1"/>
          <w:spacing w:val="5"/>
          <w:sz w:val="22"/>
          <w:u w:val="none" w:color="auto"/>
        </w:rPr>
        <w:t xml:space="preserve">                       </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10"/>
          <w:sz w:val="22"/>
          <w:u w:val="none" w:color="auto"/>
        </w:rPr>
      </w:pPr>
      <w:r>
        <w:rPr>
          <w:rFonts w:hint="eastAsia" w:ascii="ＭＳ 明朝" w:hAnsi="ＭＳ 明朝" w:eastAsia="ＭＳ 明朝"/>
          <w:color w:val="000000" w:themeColor="text1"/>
          <w:sz w:val="22"/>
          <w:highlight w:val="none"/>
          <w:u w:val="none" w:color="auto"/>
        </w:rPr>
        <w:t>高知県</w:t>
      </w:r>
      <w:r>
        <w:rPr>
          <w:rFonts w:hint="eastAsia" w:asciiTheme="minorEastAsia" w:hAnsiTheme="minorEastAsia" w:eastAsiaTheme="minorEastAsia"/>
          <w:color w:val="000000" w:themeColor="text1"/>
          <w:sz w:val="22"/>
          <w:u w:val="none" w:color="auto"/>
        </w:rPr>
        <w:t>養殖業デジタル化促進事業費</w:t>
      </w:r>
      <w:r>
        <w:rPr>
          <w:rFonts w:hint="eastAsia" w:asciiTheme="minorEastAsia" w:hAnsiTheme="minorEastAsia" w:eastAsiaTheme="minorEastAsia"/>
          <w:color w:val="000000" w:themeColor="text1"/>
          <w:spacing w:val="10"/>
          <w:sz w:val="22"/>
          <w:u w:val="none" w:color="auto"/>
        </w:rPr>
        <w:t>補助金年度終了実績報告書</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　　年　　月　　日付け高知県指令　　　　　第　　　号による補助金の交付の決定通知がありました</w:t>
      </w:r>
      <w:r>
        <w:rPr>
          <w:rFonts w:hint="eastAsia" w:ascii="ＭＳ 明朝" w:hAnsi="ＭＳ 明朝" w:eastAsia="ＭＳ 明朝"/>
          <w:color w:val="000000" w:themeColor="text1"/>
          <w:sz w:val="22"/>
          <w:highlight w:val="none"/>
          <w:u w:val="none" w:color="auto"/>
        </w:rPr>
        <w:t>高知県</w:t>
      </w:r>
      <w:r>
        <w:rPr>
          <w:rFonts w:hint="eastAsia" w:asciiTheme="minorEastAsia" w:hAnsiTheme="minorEastAsia" w:eastAsiaTheme="minorEastAsia"/>
          <w:color w:val="000000" w:themeColor="text1"/>
          <w:sz w:val="22"/>
          <w:u w:val="none" w:color="auto"/>
        </w:rPr>
        <w:t>養殖業デジタル化促進事業費</w:t>
      </w:r>
      <w:r>
        <w:rPr>
          <w:rFonts w:hint="eastAsia" w:asciiTheme="minorEastAsia" w:hAnsiTheme="minorEastAsia" w:eastAsiaTheme="minorEastAsia"/>
          <w:color w:val="000000" w:themeColor="text1"/>
          <w:spacing w:val="10"/>
          <w:sz w:val="22"/>
          <w:u w:val="none" w:color="auto"/>
        </w:rPr>
        <w:t>補助金について、令和３年度の事業を完了しましたので、</w:t>
      </w:r>
      <w:r>
        <w:rPr>
          <w:rFonts w:hint="eastAsia" w:ascii="ＭＳ 明朝" w:hAnsi="ＭＳ 明朝" w:eastAsia="ＭＳ 明朝"/>
          <w:color w:val="000000" w:themeColor="text1"/>
          <w:sz w:val="22"/>
          <w:highlight w:val="none"/>
          <w:u w:val="none" w:color="auto"/>
        </w:rPr>
        <w:t>高知県</w:t>
      </w:r>
      <w:r>
        <w:rPr>
          <w:rFonts w:hint="eastAsia" w:asciiTheme="minorEastAsia" w:hAnsiTheme="minorEastAsia" w:eastAsiaTheme="minorEastAsia"/>
          <w:color w:val="000000" w:themeColor="text1"/>
          <w:sz w:val="22"/>
          <w:u w:val="none" w:color="auto"/>
        </w:rPr>
        <w:t>養殖業デジタル化促進事業費</w:t>
      </w:r>
      <w:r>
        <w:rPr>
          <w:rFonts w:hint="eastAsia" w:asciiTheme="minorEastAsia" w:hAnsiTheme="minorEastAsia" w:eastAsiaTheme="minorEastAsia"/>
          <w:color w:val="000000" w:themeColor="text1"/>
          <w:spacing w:val="10"/>
          <w:sz w:val="22"/>
          <w:u w:val="none" w:color="auto"/>
        </w:rPr>
        <w:t>補助金</w:t>
      </w:r>
      <w:r>
        <w:rPr>
          <w:rFonts w:hint="eastAsia" w:asciiTheme="minorEastAsia" w:hAnsiTheme="minorEastAsia" w:eastAsiaTheme="minorEastAsia"/>
          <w:color w:val="000000" w:themeColor="text1"/>
          <w:sz w:val="22"/>
          <w:u w:val="none" w:color="auto"/>
        </w:rPr>
        <w:t>交付要綱第９</w:t>
      </w:r>
      <w:r>
        <w:rPr>
          <w:rFonts w:hint="eastAsia" w:asciiTheme="minorEastAsia" w:hAnsiTheme="minorEastAsia" w:eastAsiaTheme="minorEastAsia"/>
          <w:color w:val="000000" w:themeColor="text1"/>
          <w:spacing w:val="10"/>
          <w:sz w:val="22"/>
          <w:u w:val="none" w:color="auto"/>
        </w:rPr>
        <w:t>条の２第３項の規定により、報告します。</w:t>
      </w: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記</w:t>
      </w: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１　事業着手日</w:t>
      </w: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２　事業完了（予定）日</w:t>
      </w:r>
    </w:p>
    <w:p>
      <w:pPr>
        <w:pStyle w:val="15"/>
        <w:wordWrap w:val="1"/>
        <w:autoSpaceDE w:val="1"/>
        <w:autoSpaceDN w:val="1"/>
        <w:spacing w:line="240" w:lineRule="auto"/>
        <w:ind w:left="0" w:leftChars="0" w:firstLine="0" w:firstLineChars="0"/>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left="0" w:leftChars="0" w:firstLine="240" w:firstLineChars="100"/>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３　年度実績内訳</w:t>
      </w:r>
    </w:p>
    <w:tbl>
      <w:tblPr>
        <w:tblStyle w:val="11"/>
        <w:tblW w:w="4886" w:type="pct"/>
        <w:tblInd w:w="225" w:type="dxa"/>
        <w:tblLayout w:type="fixed"/>
        <w:tblCellMar>
          <w:left w:w="14" w:type="dxa"/>
          <w:right w:w="14" w:type="dxa"/>
        </w:tblCellMar>
        <w:tblLook w:firstRow="0" w:lastRow="0" w:firstColumn="0" w:lastColumn="0" w:noHBand="0" w:noVBand="0" w:val="0000"/>
      </w:tblPr>
      <w:tblGrid>
        <w:gridCol w:w="1335"/>
        <w:gridCol w:w="1365"/>
        <w:gridCol w:w="1260"/>
        <w:gridCol w:w="1365"/>
        <w:gridCol w:w="1366"/>
        <w:gridCol w:w="1365"/>
        <w:gridCol w:w="1333"/>
      </w:tblGrid>
      <w:tr>
        <w:trPr>
          <w:cantSplit/>
          <w:trHeight w:val="397" w:hRule="atLeast"/>
        </w:trPr>
        <w:tc>
          <w:tcPr>
            <w:tcW w:w="2109" w:type="pct"/>
            <w:gridSpan w:val="3"/>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26"/>
              <w:spacing w:line="240" w:lineRule="auto"/>
              <w:jc w:val="center"/>
              <w:rPr>
                <w:rFonts w:hint="eastAsia"/>
                <w:color w:val="000000" w:themeColor="text1"/>
                <w:sz w:val="20"/>
                <w:u w:val="none" w:color="auto"/>
              </w:rPr>
            </w:pPr>
            <w:r>
              <w:rPr>
                <w:rFonts w:hint="eastAsia" w:asciiTheme="minorEastAsia" w:hAnsiTheme="minorEastAsia" w:eastAsiaTheme="minorEastAsia"/>
                <w:color w:val="000000" w:themeColor="text1"/>
                <w:spacing w:val="5"/>
                <w:sz w:val="20"/>
                <w:u w:val="none" w:color="auto"/>
              </w:rPr>
              <w:t>交付決定の内容</w:t>
            </w:r>
          </w:p>
        </w:tc>
        <w:tc>
          <w:tcPr>
            <w:tcW w:w="1454" w:type="pct"/>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26"/>
              <w:spacing w:line="240" w:lineRule="auto"/>
              <w:jc w:val="center"/>
              <w:rPr>
                <w:rFonts w:hint="eastAsia"/>
                <w:color w:val="000000" w:themeColor="text1"/>
                <w:sz w:val="20"/>
                <w:u w:val="none" w:color="auto"/>
              </w:rPr>
            </w:pPr>
            <w:r>
              <w:rPr>
                <w:rFonts w:hint="eastAsia" w:asciiTheme="minorEastAsia" w:hAnsiTheme="minorEastAsia" w:eastAsiaTheme="minorEastAsia"/>
                <w:color w:val="000000" w:themeColor="text1"/>
                <w:spacing w:val="0"/>
                <w:sz w:val="20"/>
                <w:u w:val="none" w:color="auto"/>
              </w:rPr>
              <w:t>年度遂行</w:t>
            </w:r>
          </w:p>
        </w:tc>
        <w:tc>
          <w:tcPr>
            <w:tcW w:w="1437" w:type="pct"/>
            <w:gridSpan w:val="2"/>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40" w:lineRule="auto"/>
              <w:jc w:val="center"/>
              <w:rPr>
                <w:rFonts w:hint="eastAsia"/>
                <w:color w:val="000000" w:themeColor="text1"/>
                <w:sz w:val="20"/>
                <w:u w:val="none" w:color="auto"/>
              </w:rPr>
            </w:pPr>
            <w:r>
              <w:rPr>
                <w:rFonts w:hint="eastAsia" w:asciiTheme="minorEastAsia" w:hAnsiTheme="minorEastAsia" w:eastAsiaTheme="minorEastAsia"/>
                <w:color w:val="000000" w:themeColor="text1"/>
                <w:spacing w:val="0"/>
                <w:sz w:val="20"/>
                <w:u w:val="none" w:color="auto"/>
              </w:rPr>
              <w:t>年度繰越額</w:t>
            </w:r>
          </w:p>
        </w:tc>
      </w:tr>
      <w:tr>
        <w:trPr>
          <w:cantSplit/>
          <w:trHeight w:val="397" w:hRule="atLeast"/>
        </w:trPr>
        <w:tc>
          <w:tcPr>
            <w:tcW w:w="711"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総事業費</w:t>
            </w:r>
          </w:p>
        </w:tc>
        <w:tc>
          <w:tcPr>
            <w:tcW w:w="72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000000" w:themeColor="text1"/>
                <w:sz w:val="20"/>
                <w:u w:val="none" w:color="auto"/>
              </w:rPr>
            </w:pPr>
            <w:r>
              <w:rPr>
                <w:rFonts w:hint="eastAsia"/>
                <w:color w:val="000000" w:themeColor="text1"/>
                <w:sz w:val="20"/>
                <w:u w:val="none" w:color="auto"/>
              </w:rPr>
              <w:t>補助対象経費</w:t>
            </w:r>
          </w:p>
        </w:tc>
        <w:tc>
          <w:tcPr>
            <w:tcW w:w="6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県補助金</w:t>
            </w:r>
          </w:p>
        </w:tc>
        <w:tc>
          <w:tcPr>
            <w:tcW w:w="72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支払実績額</w:t>
            </w:r>
          </w:p>
        </w:tc>
        <w:tc>
          <w:tcPr>
            <w:tcW w:w="72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26"/>
              <w:spacing w:line="240" w:lineRule="auto"/>
              <w:jc w:val="center"/>
              <w:rPr>
                <w:rFonts w:hint="eastAsia"/>
                <w:color w:val="000000" w:themeColor="text1"/>
                <w:sz w:val="20"/>
                <w:u w:val="none" w:color="auto"/>
              </w:rPr>
            </w:pPr>
            <w:r>
              <w:rPr>
                <w:rFonts w:hint="eastAsia" w:asciiTheme="minorEastAsia" w:hAnsiTheme="minorEastAsia" w:eastAsiaTheme="minorEastAsia"/>
                <w:color w:val="000000" w:themeColor="text1"/>
                <w:spacing w:val="5"/>
                <w:sz w:val="20"/>
                <w:u w:val="none" w:color="auto"/>
              </w:rPr>
              <w:t>県補助受入額</w:t>
            </w:r>
          </w:p>
        </w:tc>
        <w:tc>
          <w:tcPr>
            <w:tcW w:w="727"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spacing w:line="240" w:lineRule="auto"/>
              <w:jc w:val="center"/>
              <w:rPr>
                <w:rFonts w:hint="eastAsia"/>
                <w:color w:val="000000" w:themeColor="text1"/>
                <w:sz w:val="20"/>
                <w:u w:val="none" w:color="auto"/>
              </w:rPr>
            </w:pPr>
            <w:r>
              <w:rPr>
                <w:rFonts w:hint="eastAsia"/>
                <w:color w:val="000000" w:themeColor="text1"/>
                <w:sz w:val="20"/>
                <w:u w:val="none" w:color="auto"/>
              </w:rPr>
              <w:t>事業費</w:t>
            </w:r>
          </w:p>
        </w:tc>
        <w:tc>
          <w:tcPr>
            <w:tcW w:w="710" w:type="pct"/>
            <w:tcBorders>
              <w:top w:val="single" w:color="000000" w:sz="4" w:space="0"/>
              <w:left w:val="nil"/>
              <w:bottom w:val="single" w:color="000000" w:sz="4" w:space="0"/>
              <w:right w:val="single" w:color="auto" w:sz="12" w:space="0"/>
              <w:tl2br w:val="none" w:color="auto" w:sz="0" w:space="0"/>
              <w:tr2bl w:val="none" w:color="auto" w:sz="0" w:space="0"/>
            </w:tcBorders>
            <w:vAlign w:val="center"/>
          </w:tcPr>
          <w:p>
            <w:pPr>
              <w:pStyle w:val="26"/>
              <w:spacing w:line="240" w:lineRule="exact"/>
              <w:jc w:val="center"/>
              <w:rPr>
                <w:rFonts w:hint="eastAsia"/>
                <w:color w:val="000000" w:themeColor="text1"/>
                <w:sz w:val="20"/>
                <w:u w:val="none" w:color="auto"/>
              </w:rPr>
            </w:pPr>
            <w:r>
              <w:rPr>
                <w:rFonts w:hint="eastAsia"/>
                <w:color w:val="000000" w:themeColor="text1"/>
                <w:sz w:val="20"/>
                <w:u w:val="none" w:color="auto"/>
              </w:rPr>
              <w:t>県補助金</w:t>
            </w:r>
          </w:p>
          <w:p>
            <w:pPr>
              <w:pStyle w:val="26"/>
              <w:spacing w:line="240" w:lineRule="exact"/>
              <w:jc w:val="center"/>
              <w:rPr>
                <w:rFonts w:hint="eastAsia"/>
                <w:color w:val="000000" w:themeColor="text1"/>
                <w:sz w:val="20"/>
                <w:u w:val="none" w:color="auto"/>
              </w:rPr>
            </w:pPr>
            <w:r>
              <w:rPr>
                <w:rFonts w:hint="eastAsia"/>
                <w:color w:val="000000" w:themeColor="text1"/>
                <w:sz w:val="20"/>
                <w:u w:val="none" w:color="auto"/>
              </w:rPr>
              <w:t>予定額</w:t>
            </w:r>
          </w:p>
        </w:tc>
      </w:tr>
      <w:tr>
        <w:trPr>
          <w:trHeight w:val="843" w:hRule="atLeast"/>
        </w:trPr>
        <w:tc>
          <w:tcPr>
            <w:tcW w:w="711" w:type="pct"/>
            <w:tcBorders>
              <w:top w:val="single" w:color="auto" w:sz="4" w:space="0"/>
              <w:left w:val="single" w:color="auto" w:sz="12" w:space="0"/>
              <w:bottom w:val="single" w:color="auto" w:sz="12" w:space="0"/>
              <w:right w:val="nil"/>
              <w:tl2br w:val="none" w:color="auto" w:sz="0" w:space="0"/>
              <w:tr2bl w:val="none" w:color="auto" w:sz="0" w:space="0"/>
            </w:tcBorders>
            <w:vAlign w:val="top"/>
          </w:tcPr>
          <w:p>
            <w:pPr>
              <w:pStyle w:val="26"/>
              <w:spacing w:line="240" w:lineRule="auto"/>
              <w:jc w:val="right"/>
              <w:rPr>
                <w:rFonts w:hint="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p>
            <w:pPr>
              <w:pStyle w:val="26"/>
              <w:spacing w:line="240" w:lineRule="auto"/>
              <w:jc w:val="center"/>
              <w:rPr>
                <w:rFonts w:hint="eastAsia"/>
                <w:color w:val="000000" w:themeColor="text1"/>
                <w:sz w:val="20"/>
                <w:u w:val="none" w:color="auto"/>
              </w:rPr>
            </w:pPr>
          </w:p>
        </w:tc>
        <w:tc>
          <w:tcPr>
            <w:tcW w:w="727"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jc w:val="right"/>
              <w:rPr>
                <w:rFonts w:hint="eastAsia"/>
                <w:color w:val="000000" w:themeColor="text1"/>
                <w:sz w:val="20"/>
                <w:u w:val="none" w:color="auto"/>
              </w:rPr>
            </w:pPr>
            <w:r>
              <w:rPr>
                <w:rFonts w:hint="eastAsia"/>
                <w:color w:val="000000" w:themeColor="text1"/>
                <w:sz w:val="20"/>
                <w:u w:val="none" w:color="auto"/>
              </w:rPr>
              <w:t>円</w:t>
            </w:r>
          </w:p>
          <w:p>
            <w:pPr>
              <w:pStyle w:val="0"/>
              <w:jc w:val="center"/>
              <w:rPr>
                <w:rFonts w:hint="eastAsia"/>
                <w:color w:val="000000" w:themeColor="text1"/>
                <w:sz w:val="20"/>
                <w:u w:val="none" w:color="auto"/>
              </w:rPr>
            </w:pPr>
          </w:p>
        </w:tc>
        <w:tc>
          <w:tcPr>
            <w:tcW w:w="671"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spacing w:line="240" w:lineRule="auto"/>
              <w:jc w:val="right"/>
              <w:rPr>
                <w:rFonts w:hint="eastAsia"/>
                <w:color w:val="000000" w:themeColor="text1"/>
                <w:sz w:val="20"/>
                <w:u w:val="none" w:color="auto"/>
              </w:rPr>
            </w:pPr>
            <w:r>
              <w:rPr>
                <w:rFonts w:hint="eastAsia"/>
                <w:color w:val="000000" w:themeColor="text1"/>
                <w:sz w:val="20"/>
                <w:u w:val="none" w:color="auto"/>
              </w:rPr>
              <w:t>円</w:t>
            </w:r>
          </w:p>
          <w:p>
            <w:pPr>
              <w:pStyle w:val="0"/>
              <w:spacing w:line="240" w:lineRule="auto"/>
              <w:jc w:val="center"/>
              <w:rPr>
                <w:rFonts w:hint="eastAsia"/>
                <w:color w:val="000000" w:themeColor="text1"/>
                <w:sz w:val="20"/>
                <w:u w:val="none" w:color="auto"/>
              </w:rPr>
            </w:pPr>
          </w:p>
        </w:tc>
        <w:tc>
          <w:tcPr>
            <w:tcW w:w="727"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26"/>
              <w:spacing w:line="240" w:lineRule="auto"/>
              <w:jc w:val="right"/>
              <w:rPr>
                <w:rFonts w:hint="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p>
            <w:pPr>
              <w:pStyle w:val="26"/>
              <w:spacing w:line="240" w:lineRule="auto"/>
              <w:jc w:val="center"/>
              <w:rPr>
                <w:rFonts w:hint="eastAsia"/>
                <w:color w:val="000000" w:themeColor="text1"/>
                <w:sz w:val="20"/>
                <w:u w:val="none" w:color="auto"/>
              </w:rPr>
            </w:pPr>
          </w:p>
        </w:tc>
        <w:tc>
          <w:tcPr>
            <w:tcW w:w="727"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26"/>
              <w:spacing w:line="240" w:lineRule="auto"/>
              <w:jc w:val="right"/>
              <w:rPr>
                <w:rFonts w:hint="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p>
            <w:pPr>
              <w:pStyle w:val="26"/>
              <w:spacing w:line="240" w:lineRule="auto"/>
              <w:jc w:val="center"/>
              <w:rPr>
                <w:rFonts w:hint="eastAsia"/>
                <w:color w:val="000000" w:themeColor="text1"/>
                <w:sz w:val="20"/>
                <w:u w:val="none" w:color="auto"/>
              </w:rPr>
            </w:pPr>
          </w:p>
        </w:tc>
        <w:tc>
          <w:tcPr>
            <w:tcW w:w="727" w:type="pct"/>
            <w:tcBorders>
              <w:top w:val="nil"/>
              <w:left w:val="nil"/>
              <w:bottom w:val="single" w:color="auto" w:sz="12" w:space="0"/>
              <w:right w:val="single" w:color="000000" w:sz="4" w:space="0"/>
              <w:tl2br w:val="none" w:color="auto" w:sz="0" w:space="0"/>
              <w:tr2bl w:val="none" w:color="auto" w:sz="0" w:space="0"/>
            </w:tcBorders>
            <w:vAlign w:val="top"/>
          </w:tcPr>
          <w:p>
            <w:pPr>
              <w:pStyle w:val="26"/>
              <w:spacing w:line="240" w:lineRule="auto"/>
              <w:jc w:val="right"/>
              <w:rPr>
                <w:rFonts w:hint="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p>
            <w:pPr>
              <w:pStyle w:val="26"/>
              <w:spacing w:line="240" w:lineRule="auto"/>
              <w:jc w:val="center"/>
              <w:rPr>
                <w:rFonts w:hint="eastAsia"/>
                <w:color w:val="000000" w:themeColor="text1"/>
                <w:sz w:val="20"/>
                <w:u w:val="none" w:color="auto"/>
              </w:rPr>
            </w:pPr>
          </w:p>
        </w:tc>
        <w:tc>
          <w:tcPr>
            <w:tcW w:w="710" w:type="pct"/>
            <w:tcBorders>
              <w:top w:val="nil"/>
              <w:left w:val="nil"/>
              <w:bottom w:val="single" w:color="auto" w:sz="12" w:space="0"/>
              <w:right w:val="single" w:color="auto" w:sz="12" w:space="0"/>
              <w:tl2br w:val="none" w:color="auto" w:sz="0" w:space="0"/>
              <w:tr2bl w:val="none" w:color="auto" w:sz="0" w:space="0"/>
            </w:tcBorders>
            <w:vAlign w:val="top"/>
          </w:tcPr>
          <w:p>
            <w:pPr>
              <w:pStyle w:val="26"/>
              <w:spacing w:line="240" w:lineRule="auto"/>
              <w:jc w:val="right"/>
              <w:rPr>
                <w:rFonts w:hint="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p>
            <w:pPr>
              <w:pStyle w:val="26"/>
              <w:spacing w:line="240" w:lineRule="auto"/>
              <w:jc w:val="center"/>
              <w:rPr>
                <w:rFonts w:hint="eastAsia"/>
                <w:color w:val="000000" w:themeColor="text1"/>
                <w:sz w:val="20"/>
                <w:u w:val="none" w:color="auto"/>
              </w:rPr>
            </w:pPr>
          </w:p>
        </w:tc>
      </w:tr>
    </w:tbl>
    <w:p>
      <w:pPr>
        <w:pStyle w:val="0"/>
        <w:rPr>
          <w:rFonts w:hint="eastAsia" w:asciiTheme="minorEastAsia" w:hAnsiTheme="minorEastAsia" w:eastAsiaTheme="minorEastAsia"/>
          <w:color w:val="FF0000"/>
          <w:sz w:val="22"/>
          <w:u w:val="none" w:color="auto"/>
        </w:rPr>
      </w:pPr>
    </w:p>
    <w:p>
      <w:pPr>
        <w:pStyle w:val="0"/>
        <w:rPr>
          <w:rFonts w:hint="eastAsia" w:asciiTheme="minorEastAsia" w:hAnsiTheme="minorEastAsia" w:eastAsiaTheme="minorEastAsia"/>
          <w:color w:val="auto"/>
          <w:spacing w:val="0"/>
          <w:sz w:val="22"/>
        </w:rPr>
      </w:pPr>
    </w:p>
    <w:p>
      <w:pPr>
        <w:pStyle w:val="0"/>
        <w:rPr>
          <w:rFonts w:hint="eastAsia" w:asciiTheme="minorEastAsia" w:hAnsiTheme="minorEastAsia" w:eastAsiaTheme="minorEastAsia"/>
          <w:color w:val="auto"/>
          <w:spacing w:val="0"/>
          <w:sz w:val="22"/>
        </w:rPr>
      </w:pPr>
    </w:p>
    <w:p>
      <w:pPr>
        <w:pStyle w:val="0"/>
        <w:rPr>
          <w:rFonts w:hint="eastAsia" w:asciiTheme="minorEastAsia" w:hAnsiTheme="minorEastAsia" w:eastAsiaTheme="minorEastAsia"/>
          <w:color w:val="auto"/>
          <w:spacing w:val="0"/>
          <w:sz w:val="22"/>
        </w:rPr>
      </w:pPr>
    </w:p>
    <w:p>
      <w:pPr>
        <w:pStyle w:val="0"/>
        <w:rPr>
          <w:rFonts w:hint="eastAsia" w:asciiTheme="minorEastAsia" w:hAnsiTheme="minorEastAsia" w:eastAsiaTheme="minorEastAsia"/>
          <w:color w:val="auto"/>
          <w:spacing w:val="0"/>
          <w:sz w:val="22"/>
        </w:rPr>
      </w:pPr>
    </w:p>
    <w:p>
      <w:pPr>
        <w:pStyle w:val="0"/>
        <w:rPr>
          <w:rFonts w:hint="eastAsia" w:asciiTheme="minorEastAsia" w:hAnsiTheme="minorEastAsia" w:eastAsiaTheme="minorEastAsia"/>
          <w:color w:val="auto"/>
          <w:spacing w:val="0"/>
          <w:sz w:val="22"/>
        </w:rPr>
      </w:pPr>
      <w:bookmarkStart w:id="0" w:name="_GoBack"/>
      <w:bookmarkEnd w:id="0"/>
    </w:p>
    <w:sectPr>
      <w:pgSz w:w="11906" w:h="16838"/>
      <w:pgMar w:top="1417" w:right="1134" w:bottom="1134" w:left="1134" w:header="720" w:footer="720" w:gutter="0"/>
      <w:cols w:space="720"/>
      <w:noEndnote w:val="1"/>
      <w:textDirection w:val="lrTb"/>
      <w:docGrid w:type="linesAndChar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oNotHyphenateCaps/>
  <w:defaultTableStyle w:val="27"/>
  <w:drawingGridHorizontalSpacing w:val="105"/>
  <w:drawingGridVerticalSpacing w:val="183"/>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customStyle="1">
    <w:name w:val="一太郎"/>
    <w:next w:val="26"/>
    <w:link w:val="0"/>
    <w:uiPriority w:val="0"/>
    <w:pPr>
      <w:widowControl w:val="0"/>
      <w:wordWrap w:val="0"/>
      <w:autoSpaceDE w:val="0"/>
      <w:autoSpaceDN w:val="0"/>
      <w:adjustRightInd w:val="0"/>
      <w:spacing w:line="344" w:lineRule="exact"/>
      <w:jc w:val="both"/>
    </w:pPr>
    <w:rPr>
      <w:rFonts w:ascii="Times New Roman" w:hAnsi="Times New Roman" w:eastAsia="ＭＳ 明朝"/>
      <w:spacing w:val="-3"/>
      <w:kern w:val="0"/>
      <w:sz w:val="22"/>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2269</TotalTime>
  <Pages>11</Pages>
  <Words>23</Words>
  <Characters>2518</Characters>
  <Application>JUST Note</Application>
  <Lines>1910</Lines>
  <Paragraphs>235</Paragraphs>
  <CharactersWithSpaces>4516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ioas_user</dc:creator>
  <cp:lastModifiedBy>423045</cp:lastModifiedBy>
  <cp:lastPrinted>2022-02-08T06:12:56Z</cp:lastPrinted>
  <dcterms:created xsi:type="dcterms:W3CDTF">2014-03-14T00:39:00Z</dcterms:created>
  <dcterms:modified xsi:type="dcterms:W3CDTF">2022-02-08T06:13:11Z</dcterms:modified>
  <cp:revision>63</cp:revision>
</cp:coreProperties>
</file>