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eastAsia" w:ascii="ＭＳ Ｐゴシック" w:hAnsi="ＭＳ Ｐゴシック" w:eastAsia="ＭＳ Ｐゴシック"/>
          <w:color w:val="000000"/>
          <w:spacing w:val="6"/>
          <w:sz w:val="24"/>
        </w:rPr>
        <w:t>様式－③</w:t>
      </w:r>
    </w:p>
    <w:p>
      <w:pPr>
        <w:pStyle w:val="0"/>
        <w:jc w:val="center"/>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参加申込書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default"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default" w:ascii="ＭＳ Ｐゴシック" w:hAnsi="ＭＳ Ｐゴシック" w:eastAsia="ＭＳ Ｐゴシック"/>
          <w:color w:val="000000"/>
          <w:spacing w:val="6"/>
          <w:sz w:val="24"/>
          <w:u w:val="single" w:color="auto"/>
        </w:rPr>
        <w:t>事業者名　　　　　　　　　　　　　　　　　</w:t>
      </w:r>
    </w:p>
    <w:p>
      <w:pPr>
        <w:pStyle w:val="0"/>
        <w:ind w:firstLine="3960" w:firstLineChars="18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u w:val="single" w:color="auto"/>
        </w:rPr>
        <w:t>代表者名　　　　　　　　　　　　　　　　印</w:t>
      </w: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rPr>
      </w:pPr>
      <w:r>
        <w:rPr>
          <w:rFonts w:hint="eastAsia" w:ascii="ＭＳ Ｐゴシック" w:hAnsi="ＭＳ Ｐゴシック" w:eastAsia="ＭＳ Ｐゴシック"/>
          <w:b w:val="0"/>
          <w:color w:val="000000"/>
          <w:sz w:val="24"/>
        </w:rPr>
        <w:t>令和４</w:t>
      </w:r>
      <w:bookmarkStart w:id="0" w:name="_GoBack"/>
      <w:bookmarkEnd w:id="0"/>
      <w:r>
        <w:rPr>
          <w:rFonts w:hint="eastAsia" w:ascii="ＭＳ Ｐゴシック" w:hAnsi="ＭＳ Ｐゴシック" w:eastAsia="ＭＳ Ｐゴシック"/>
          <w:b w:val="0"/>
          <w:color w:val="000000"/>
          <w:sz w:val="24"/>
        </w:rPr>
        <w:t>年度マイナンバーカード普及促進</w:t>
      </w:r>
      <w:r>
        <w:rPr>
          <w:rFonts w:hint="eastAsia" w:ascii="ＭＳ Ｐゴシック" w:hAnsi="ＭＳ Ｐゴシック" w:eastAsia="ＭＳ Ｐゴシック"/>
          <w:b w:val="0"/>
          <w:sz w:val="24"/>
        </w:rPr>
        <w:t>事業委託業務</w:t>
      </w:r>
      <w:r>
        <w:rPr>
          <w:rFonts w:hint="eastAsia" w:ascii="ＭＳ Ｐゴシック" w:hAnsi="ＭＳ Ｐゴシック" w:eastAsia="ＭＳ Ｐゴシック"/>
          <w:color w:val="000000"/>
          <w:sz w:val="24"/>
        </w:rPr>
        <w:t>公募型プロポーザル募集要領に基づき、</w:t>
      </w:r>
      <w:r>
        <w:rPr>
          <w:rFonts w:hint="eastAsia" w:ascii="ＭＳ Ｐゴシック" w:hAnsi="ＭＳ Ｐゴシック" w:eastAsia="ＭＳ Ｐゴシック"/>
          <w:b w:val="0"/>
          <w:color w:val="000000"/>
          <w:sz w:val="24"/>
        </w:rPr>
        <w:t>令和４年度マイナンバーカード普及促進</w:t>
      </w:r>
      <w:r>
        <w:rPr>
          <w:rFonts w:hint="eastAsia" w:ascii="ＭＳ Ｐゴシック" w:hAnsi="ＭＳ Ｐゴシック" w:eastAsia="ＭＳ Ｐゴシック"/>
          <w:b w:val="0"/>
          <w:sz w:val="24"/>
        </w:rPr>
        <w:t>事業</w:t>
      </w:r>
      <w:r>
        <w:rPr>
          <w:rFonts w:hint="eastAsia" w:ascii="ＭＳ Ｐゴシック" w:hAnsi="ＭＳ Ｐゴシック" w:eastAsia="ＭＳ Ｐゴシック"/>
          <w:color w:val="000000"/>
          <w:sz w:val="24"/>
        </w:rPr>
        <w:t>委託業務に関するプロポーザルに参加を申し込みます。</w:t>
      </w:r>
    </w:p>
    <w:p>
      <w:pPr>
        <w:pStyle w:val="15"/>
        <w:ind w:firstLine="220" w:firstLineChars="100"/>
        <w:jc w:val="both"/>
        <w:rPr>
          <w:rFonts w:hint="default"/>
        </w:rPr>
      </w:pPr>
      <w:r>
        <w:rPr>
          <w:rFonts w:hint="default" w:ascii="ＭＳ Ｐゴシック" w:hAnsi="ＭＳ Ｐゴシック" w:eastAsia="ＭＳ Ｐゴシック"/>
          <w:color w:val="000000"/>
          <w:sz w:val="24"/>
        </w:rPr>
        <w:t>また、募集要領で定められた資格要件を全て満たすことを誓約します。</w:t>
      </w:r>
    </w:p>
    <w:p>
      <w:pPr>
        <w:pStyle w:val="15"/>
        <w:ind w:leftChars="0" w:right="0" w:rightChars="0" w:firstLineChars="0"/>
        <w:jc w:val="both"/>
        <w:rPr>
          <w:rFonts w:hint="default"/>
          <w:spacing w:val="6"/>
        </w:rPr>
      </w:pPr>
    </w:p>
    <w:p>
      <w:pPr>
        <w:pStyle w:val="15"/>
        <w:ind w:leftChars="0" w:right="0" w:rightChars="0" w:firstLineChars="0"/>
        <w:jc w:val="both"/>
        <w:rPr>
          <w:rFonts w:hint="default"/>
          <w:spacing w:val="6"/>
        </w:rPr>
      </w:pPr>
    </w:p>
    <w:p>
      <w:pPr>
        <w:pStyle w:val="15"/>
        <w:ind w:firstLine="3960" w:firstLineChars="1800"/>
        <w:jc w:val="both"/>
        <w:rPr>
          <w:rFonts w:hint="default"/>
          <w:spacing w:val="6"/>
        </w:rPr>
      </w:pPr>
    </w:p>
    <w:p>
      <w:pPr>
        <w:pStyle w:val="15"/>
        <w:ind w:firstLine="3960" w:firstLineChars="1800"/>
        <w:jc w:val="both"/>
        <w:rPr>
          <w:rFonts w:hint="default"/>
          <w:spacing w:val="6"/>
        </w:rPr>
      </w:pPr>
    </w:p>
    <w:p>
      <w:pPr>
        <w:pStyle w:val="15"/>
        <w:ind w:firstLine="3960" w:firstLineChars="1800"/>
        <w:jc w:val="both"/>
        <w:rPr>
          <w:rFonts w:hint="default"/>
          <w:spacing w:val="6"/>
        </w:rPr>
      </w:pPr>
      <w:r>
        <w:rPr>
          <w:rFonts w:hint="default" w:ascii="ＭＳ Ｐゴシック" w:hAnsi="ＭＳ Ｐゴシック" w:eastAsia="ＭＳ Ｐゴシック"/>
          <w:color w:val="000000"/>
          <w:spacing w:val="6"/>
          <w:sz w:val="24"/>
        </w:rPr>
        <w:t>連絡先</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担当者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電話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ＦＡＸ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E-mail</w:t>
      </w:r>
      <w:r>
        <w:rPr>
          <w:rFonts w:hint="default" w:ascii="ＭＳ Ｐゴシック" w:hAnsi="ＭＳ Ｐゴシック" w:eastAsia="ＭＳ Ｐゴシック"/>
          <w:color w:val="000000"/>
          <w:spacing w:val="6"/>
          <w:sz w:val="24"/>
          <w:u w:val="single" w:color="auto"/>
        </w:rPr>
        <w:t>　　　　　　　　　　　　　　　　　</w:t>
      </w:r>
      <w:r>
        <w:rPr>
          <w:rFonts w:hint="eastAsia"/>
        </w:rPr>
        <w:br w:type="page"/>
      </w:r>
    </w:p>
    <w:p>
      <w:pPr>
        <w:pStyle w:val="15"/>
        <w:jc w:val="both"/>
        <w:rPr>
          <w:rFonts w:hint="eastAsia"/>
          <w:spacing w:val="6"/>
          <w:sz w:val="22"/>
          <w:u w:val="none" w:color="auto"/>
        </w:rPr>
      </w:pPr>
      <w:r>
        <w:rPr>
          <w:rFonts w:hint="eastAsia"/>
          <w:spacing w:val="6"/>
          <w:sz w:val="22"/>
          <w:u w:val="none" w:color="auto"/>
        </w:rPr>
        <w:t>＜様式－③　注意事項＞</w:t>
      </w:r>
    </w:p>
    <w:p>
      <w:pPr>
        <w:pStyle w:val="15"/>
        <w:jc w:val="both"/>
        <w:rPr>
          <w:rFonts w:hint="eastAsia"/>
          <w:spacing w:val="6"/>
          <w:sz w:val="22"/>
          <w:u w:val="none" w:color="auto"/>
        </w:rPr>
      </w:pPr>
      <w:r>
        <w:rPr>
          <w:rFonts w:hint="eastAsia"/>
          <w:spacing w:val="6"/>
          <w:sz w:val="22"/>
          <w:u w:val="none" w:color="auto"/>
        </w:rPr>
        <w:t>　代表者印は忘れずに押印してください。</w:t>
      </w:r>
    </w:p>
    <w:p>
      <w:pPr>
        <w:pStyle w:val="15"/>
        <w:jc w:val="both"/>
        <w:rPr>
          <w:rFonts w:hint="eastAsia"/>
          <w:spacing w:val="6"/>
          <w:sz w:val="22"/>
          <w:u w:val="none" w:color="auto"/>
        </w:rPr>
      </w:pPr>
      <w:r>
        <w:rPr>
          <w:rFonts w:hint="eastAsia"/>
          <w:spacing w:val="6"/>
          <w:sz w:val="22"/>
          <w:u w:val="none" w:color="auto"/>
        </w:rPr>
        <w:t>　代表者名は、法人の支社または支店の代表者名でも可とします。法人の支社または支店の代表者に代表権があれば、代表権があることの分かる書類（社内規定の写しなど）を添付してください。代表権がなければ、代表権がある方からの委任状（様式は問いません）を添付してください。　</w:t>
      </w:r>
    </w:p>
    <w:p>
      <w:pPr>
        <w:pStyle w:val="15"/>
        <w:jc w:val="both"/>
        <w:rPr>
          <w:rFonts w:hint="eastAsia"/>
          <w:spacing w:val="6"/>
          <w:sz w:val="22"/>
          <w:u w:val="none" w:color="auto"/>
        </w:rPr>
      </w:pPr>
    </w:p>
    <w:p>
      <w:pPr>
        <w:pStyle w:val="15"/>
        <w:jc w:val="both"/>
        <w:rPr>
          <w:rFonts w:hint="eastAsia"/>
          <w:spacing w:val="6"/>
          <w:sz w:val="22"/>
          <w:u w:val="none" w:color="auto"/>
        </w:rPr>
      </w:pPr>
    </w:p>
    <w:p>
      <w:pPr>
        <w:pStyle w:val="15"/>
        <w:jc w:val="both"/>
        <w:rPr>
          <w:rFonts w:hint="eastAsia"/>
          <w:spacing w:val="6"/>
          <w:sz w:val="22"/>
          <w:u w:val="none" w:color="auto"/>
        </w:rPr>
      </w:pPr>
    </w:p>
    <w:p>
      <w:pPr>
        <w:pStyle w:val="15"/>
        <w:jc w:val="both"/>
        <w:rPr>
          <w:rFonts w:hint="eastAsia"/>
          <w:spacing w:val="6"/>
          <w:sz w:val="22"/>
          <w:u w:val="none" w:color="auto"/>
        </w:rPr>
      </w:pPr>
      <w:r>
        <w:rPr>
          <w:rFonts w:hint="eastAsia"/>
          <w:spacing w:val="6"/>
          <w:sz w:val="22"/>
          <w:u w:val="none" w:color="auto"/>
        </w:rPr>
        <w:t>＜添付資料＞</w:t>
      </w:r>
    </w:p>
    <w:p>
      <w:pPr>
        <w:pStyle w:val="15"/>
        <w:jc w:val="both"/>
        <w:rPr>
          <w:rFonts w:hint="eastAsia"/>
          <w:spacing w:val="6"/>
          <w:sz w:val="22"/>
          <w:u w:val="none" w:color="auto"/>
        </w:rPr>
      </w:pPr>
      <w:r>
        <w:rPr>
          <w:rFonts w:hint="eastAsia"/>
          <w:spacing w:val="6"/>
          <w:sz w:val="22"/>
          <w:u w:val="none" w:color="auto"/>
        </w:rPr>
        <w:t>１　法人概要書</w:t>
      </w:r>
    </w:p>
    <w:p>
      <w:pPr>
        <w:pStyle w:val="15"/>
        <w:jc w:val="both"/>
        <w:rPr>
          <w:rFonts w:hint="eastAsia"/>
          <w:spacing w:val="6"/>
          <w:sz w:val="22"/>
          <w:u w:val="none" w:color="auto"/>
        </w:rPr>
      </w:pPr>
      <w:r>
        <w:rPr>
          <w:rFonts w:hint="eastAsia"/>
          <w:spacing w:val="6"/>
          <w:sz w:val="22"/>
          <w:u w:val="none" w:color="auto"/>
        </w:rPr>
        <w:t>２　法人の登記簿謄本（全部事項証明書の履歴事項証明書で発行３ヶ月以内のもの）</w:t>
      </w:r>
    </w:p>
    <w:p>
      <w:pPr>
        <w:pStyle w:val="15"/>
        <w:jc w:val="both"/>
        <w:rPr>
          <w:rFonts w:hint="eastAsia"/>
          <w:spacing w:val="6"/>
          <w:sz w:val="22"/>
          <w:u w:val="none" w:color="auto"/>
        </w:rPr>
      </w:pPr>
      <w:r>
        <w:rPr>
          <w:rFonts w:hint="eastAsia"/>
          <w:spacing w:val="6"/>
          <w:sz w:val="22"/>
          <w:u w:val="none" w:color="auto"/>
        </w:rPr>
        <w:t>３　法人の納税証明書（発行３ヶ月以内のもの）</w:t>
      </w:r>
    </w:p>
    <w:p>
      <w:pPr>
        <w:pStyle w:val="15"/>
        <w:ind w:left="398" w:leftChars="65" w:right="0" w:rightChars="0" w:hanging="246" w:hangingChars="100"/>
        <w:jc w:val="both"/>
        <w:rPr>
          <w:rFonts w:hint="eastAsia"/>
          <w:spacing w:val="6"/>
          <w:sz w:val="22"/>
          <w:u w:val="none" w:color="auto"/>
        </w:rPr>
      </w:pPr>
      <w:r>
        <w:rPr>
          <w:rFonts w:hint="eastAsia"/>
          <w:spacing w:val="6"/>
          <w:sz w:val="22"/>
          <w:u w:val="none" w:color="auto"/>
        </w:rPr>
        <w:t>　　参加申込書を提出する日の前日までに納税期限の到来した高知県税について、滞納がないことが分かる証明書</w:t>
      </w:r>
    </w:p>
    <w:p>
      <w:pPr>
        <w:pStyle w:val="15"/>
        <w:ind w:left="398" w:leftChars="65" w:right="0" w:rightChars="0" w:hanging="246" w:hangingChars="100"/>
        <w:jc w:val="both"/>
        <w:rPr>
          <w:rFonts w:hint="eastAsia"/>
          <w:spacing w:val="6"/>
          <w:sz w:val="22"/>
          <w:u w:val="none" w:color="auto"/>
        </w:rPr>
      </w:pPr>
      <w:r>
        <w:rPr>
          <w:rFonts w:hint="eastAsia"/>
          <w:spacing w:val="6"/>
          <w:sz w:val="22"/>
          <w:u w:val="none" w:color="auto"/>
        </w:rPr>
        <w:t>　　法人の本店が高知県内にない場合は、本店の所在する都道府県の納税証明書（参加申込書を提出する日の前日までに納税期限の到来した都道府県税について、滞納がないことが分かる証明書）　</w:t>
      </w:r>
    </w:p>
    <w:p>
      <w:pPr>
        <w:pStyle w:val="15"/>
        <w:jc w:val="both"/>
        <w:rPr>
          <w:rFonts w:hint="eastAsia"/>
          <w:spacing w:val="6"/>
          <w:sz w:val="22"/>
          <w:u w:val="none" w:color="auto"/>
        </w:rPr>
      </w:pPr>
      <w:r>
        <w:rPr>
          <w:rFonts w:hint="eastAsia"/>
          <w:spacing w:val="6"/>
          <w:sz w:val="22"/>
          <w:u w:val="none" w:color="auto"/>
        </w:rPr>
        <w:t>４　法人の消費税及び地方消費税の納税証明書（発行３ヶ月以内のもの）</w:t>
      </w:r>
    </w:p>
    <w:p>
      <w:pPr>
        <w:pStyle w:val="15"/>
        <w:ind w:left="398" w:leftChars="65" w:right="0" w:rightChars="0" w:hanging="246" w:hangingChars="100"/>
        <w:jc w:val="both"/>
        <w:rPr>
          <w:rFonts w:hint="default"/>
          <w:spacing w:val="6"/>
          <w:u w:val="none" w:color="auto"/>
        </w:rPr>
      </w:pPr>
      <w:r>
        <w:rPr>
          <w:rFonts w:hint="eastAsia"/>
          <w:spacing w:val="6"/>
          <w:sz w:val="22"/>
          <w:u w:val="none" w:color="auto"/>
        </w:rPr>
        <w:t>　　納税証明書『その３（未納税額のない証明用）』、『その３の２（「申告所得税」及び「復興特別所得税と消費税」及び「地方消費税」について未納税額のない証明用）』、『その３の３（「法人税と消費税」及び「地方消費税」について未納税額のない証明用）』のいずれか</w:t>
      </w: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2</Pages>
  <Words>1</Words>
  <Characters>690</Characters>
  <Application>JUST Note</Application>
  <Lines>47</Lines>
  <Paragraphs>25</Paragraphs>
  <Company>高知県</Company>
  <CharactersWithSpaces>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413910</dc:creator>
  <cp:lastModifiedBy>470632</cp:lastModifiedBy>
  <cp:lastPrinted>2021-02-22T10:59:05Z</cp:lastPrinted>
  <dcterms:created xsi:type="dcterms:W3CDTF">2021-01-28T02:34:00Z</dcterms:created>
  <dcterms:modified xsi:type="dcterms:W3CDTF">2022-02-24T00:32:30Z</dcterms:modified>
  <cp:revision>19</cp:revision>
</cp:coreProperties>
</file>