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bookmarkStart w:id="0" w:name="OLE_LINK17"/>
      <w:bookmarkEnd w:id="0"/>
      <w:bookmarkStart w:id="1" w:name="OLE_LINK32"/>
      <w:bookmarkEnd w:id="1"/>
      <w:bookmarkStart w:id="2" w:name="OLE_LINK4"/>
      <w:bookmarkEnd w:id="2"/>
      <w:r>
        <w:rPr>
          <w:rFonts w:hint="eastAsia" w:ascii="ＭＳ 明朝" w:hAnsi="ＭＳ 明朝" w:eastAsia="ＭＳ 明朝"/>
          <w:color w:val="auto"/>
          <w:sz w:val="21"/>
          <w:u w:val="none" w:color="auto"/>
        </w:rPr>
        <w:t>別記</w:t>
      </w:r>
    </w:p>
    <w:p>
      <w:pPr>
        <w:pStyle w:val="0"/>
        <w:rPr>
          <w:rFonts w:hint="eastAsia" w:ascii="ＭＳ 明朝" w:hAnsi="ＭＳ 明朝" w:eastAsia="ＭＳ 明朝"/>
          <w:sz w:val="21"/>
        </w:rPr>
      </w:pPr>
      <w:r>
        <w:rPr>
          <w:rFonts w:hint="eastAsia" w:ascii="ＭＳ 明朝" w:hAnsi="ＭＳ 明朝" w:eastAsia="ＭＳ 明朝"/>
          <w:color w:val="auto"/>
          <w:sz w:val="21"/>
          <w:u w:val="none" w:color="auto"/>
        </w:rPr>
        <w:t>第１号様式（第４条関係）</w:t>
      </w:r>
    </w:p>
    <w:p>
      <w:pPr>
        <w:pStyle w:val="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sz w:val="21"/>
        </w:rPr>
      </w:pPr>
    </w:p>
    <w:p>
      <w:pPr>
        <w:pStyle w:val="0"/>
        <w:ind w:firstLine="200" w:firstLineChars="100"/>
        <w:rPr>
          <w:rFonts w:hint="eastAsia" w:ascii="ＭＳ 明朝" w:hAnsi="ＭＳ 明朝" w:eastAsia="ＭＳ 明朝"/>
          <w:sz w:val="21"/>
        </w:rPr>
      </w:pPr>
      <w:r>
        <w:rPr>
          <w:rFonts w:hint="eastAsia" w:ascii="ＭＳ 明朝" w:hAnsi="ＭＳ 明朝" w:eastAsia="ＭＳ 明朝"/>
          <w:color w:val="auto"/>
          <w:sz w:val="21"/>
          <w:u w:val="none" w:color="auto"/>
        </w:rPr>
        <w:t>高知県知事　　　　　　様</w:t>
      </w:r>
    </w:p>
    <w:p>
      <w:pPr>
        <w:pStyle w:val="0"/>
        <w:ind w:leftChars="0" w:firstLine="4410" w:firstLineChars="220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4410" w:firstLineChars="175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4410" w:firstLineChars="175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ind w:leftChars="0" w:right="0" w:rightChars="0" w:firstLine="4410" w:firstLineChars="2205"/>
        <w:rPr>
          <w:rFonts w:hint="eastAsia" w:ascii="ＭＳ 明朝" w:hAnsi="ＭＳ 明朝" w:eastAsia="ＭＳ 明朝"/>
          <w:sz w:val="21"/>
        </w:rPr>
      </w:pPr>
      <w:r>
        <w:rPr>
          <w:rFonts w:hint="eastAsia" w:ascii="ＭＳ 明朝" w:hAnsi="ＭＳ 明朝" w:eastAsia="ＭＳ 明朝"/>
          <w:color w:val="auto"/>
          <w:sz w:val="21"/>
          <w:u w:val="none" w:color="auto"/>
        </w:rPr>
        <w:t>代表者生年月日</w:t>
      </w:r>
    </w:p>
    <w:p>
      <w:pPr>
        <w:pStyle w:val="0"/>
        <w:ind w:leftChars="0" w:right="0" w:rightChars="0" w:firstLineChars="0"/>
        <w:rPr>
          <w:rFonts w:hint="eastAsia" w:ascii="ＭＳ 明朝" w:hAnsi="ＭＳ 明朝" w:eastAsia="ＭＳ 明朝"/>
          <w:sz w:val="21"/>
        </w:rPr>
      </w:pPr>
    </w:p>
    <w:p>
      <w:pPr>
        <w:pStyle w:val="0"/>
        <w:ind w:leftChars="0" w:right="0" w:rightChars="0" w:firstLineChars="0"/>
        <w:jc w:val="center"/>
        <w:rPr>
          <w:rFonts w:hint="eastAsia" w:ascii="ＭＳ 明朝" w:hAnsi="ＭＳ 明朝" w:eastAsia="ＭＳ 明朝"/>
          <w:sz w:val="21"/>
        </w:rPr>
      </w:pPr>
      <w:r>
        <w:rPr>
          <w:rFonts w:hint="eastAsia" w:ascii="ＭＳ 明朝" w:hAnsi="ＭＳ 明朝" w:eastAsia="ＭＳ 明朝"/>
          <w:sz w:val="21"/>
        </w:rPr>
        <w:t>高知県肥料高騰緊急対策事業費補助金交付申請書</w:t>
      </w:r>
    </w:p>
    <w:p>
      <w:pPr>
        <w:pStyle w:val="0"/>
        <w:ind w:leftChars="0" w:right="0" w:rightChars="0" w:firstLineChars="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　令和４年度において、高知県肥料高騰緊急対策事業を実施したいので、高知県肥料高騰緊急対策事業費補助金交付要綱第４条第１項の規定により、補助金　　　　　円の交付を申請します。</w:t>
      </w:r>
    </w:p>
    <w:p>
      <w:pPr>
        <w:pStyle w:val="0"/>
        <w:ind w:leftChars="0" w:right="0" w:rightChars="0" w:firstLineChars="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※注意</w:t>
      </w:r>
    </w:p>
    <w:p>
      <w:pPr>
        <w:pStyle w:val="0"/>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１　別紙１事業実施計画書を添付すること。</w:t>
      </w:r>
    </w:p>
    <w:p>
      <w:pPr>
        <w:pStyle w:val="0"/>
        <w:ind w:left="420" w:leftChars="100" w:right="0" w:rightChars="0" w:hanging="210" w:hangingChars="100"/>
        <w:rPr>
          <w:rFonts w:hint="eastAsia" w:ascii="ＭＳ 明朝" w:hAnsi="ＭＳ 明朝" w:eastAsia="ＭＳ 明朝"/>
          <w:sz w:val="21"/>
        </w:rPr>
      </w:pPr>
      <w:r>
        <w:rPr>
          <w:rFonts w:hint="eastAsia" w:ascii="ＭＳ 明朝" w:hAnsi="ＭＳ 明朝" w:eastAsia="ＭＳ 明朝"/>
          <w:sz w:val="21"/>
        </w:rPr>
        <w:t>２　高知県農業再生協議会肥料価格高騰対策事業業務方法書（以下、業務方法書）第３条に定める肥料価格高騰対策事業取組計画書及び肥料価格高騰対策事業採択通知書の写しを添付すること。なお、業務方法書様式第１－２号に添付する領収書等の根拠書類は省略することができる。ただし、上記の肥料価格高騰対策事業取組計画書に市町村等の補助により国支援金又は、県補助金に額の調整が発生した場合は、該当する参加農業者についてのみ、別紙３により県補助金額の調整額を計算したうえで提出すること。</w:t>
      </w:r>
    </w:p>
    <w:p>
      <w:pPr>
        <w:pStyle w:val="0"/>
        <w:ind w:left="630" w:leftChars="100" w:right="0" w:rightChars="0" w:hanging="420" w:hangingChars="200"/>
        <w:rPr>
          <w:rFonts w:hint="eastAsia" w:ascii="ＭＳ 明朝" w:hAnsi="ＭＳ 明朝" w:eastAsia="ＭＳ 明朝"/>
          <w:sz w:val="21"/>
        </w:rPr>
      </w:pPr>
      <w:r>
        <w:rPr>
          <w:rFonts w:hint="eastAsia" w:ascii="ＭＳ 明朝" w:hAnsi="ＭＳ 明朝" w:eastAsia="ＭＳ 明朝"/>
          <w:sz w:val="21"/>
        </w:rPr>
        <w:t>３　振込先依頼書（別紙２）を添付すること。</w:t>
      </w:r>
    </w:p>
    <w:p>
      <w:pPr>
        <w:pStyle w:val="0"/>
        <w:ind w:leftChars="0" w:right="0" w:rightChars="0" w:hanging="420" w:hangingChars="200"/>
        <w:rPr>
          <w:rFonts w:hint="eastAsia" w:ascii="ＭＳ 明朝" w:hAnsi="ＭＳ 明朝" w:eastAsia="ＭＳ 明朝"/>
          <w:sz w:val="21"/>
        </w:rPr>
      </w:pPr>
      <w:r>
        <w:rPr>
          <w:rFonts w:hint="eastAsia" w:ascii="ＭＳ 明朝" w:hAnsi="ＭＳ 明朝" w:eastAsia="ＭＳ 明朝"/>
          <w:sz w:val="21"/>
        </w:rPr>
        <w:t>　４　補助事業者が県税の納税義務者である場合は、県税の滞納がないことを証明する証明書又は、県税完納情報の提供に係る同意書（※１）及び本人確認書類の写し（※２）を添付すること。</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rPr>
          <w:rFonts w:hint="eastAsia" w:ascii="ＭＳ 明朝" w:hAnsi="ＭＳ 明朝" w:eastAsia="ＭＳ 明朝"/>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152400</wp:posOffset>
                </wp:positionH>
                <wp:positionV relativeFrom="paragraph">
                  <wp:posOffset>9525</wp:posOffset>
                </wp:positionV>
                <wp:extent cx="5354955" cy="11099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354955" cy="1109980"/>
                        </a:xfrm>
                        <a:prstGeom prst="bracketPair">
                          <a:avLst>
                            <a:gd name="adj" fmla="val 75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75pt;mso-position-vertical-relative:text;mso-position-horizontal-relative:text;position:absolute;height:87.4pt;mso-wrap-distance-top:0pt;width:421.65pt;mso-wrap-distance-left:16pt;margin-left:12pt;z-index:2;" o:spid="_x0000_s1026" o:allowincell="t" o:allowoverlap="t" filled="f" stroked="t" strokecolor="#000000" strokeweight="0.75pt" o:spt="185" type="#_x0000_t185" adj="1636">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※１　税務課が別に定める「県税完納情報提供事務処理要綱」における第４号様式</w:t>
      </w: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　　　※２　法人代表者のマイナンバーカード、運転免許証、健康保険証の写し等</w:t>
      </w: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　（注）マイナンバーカードは表面のみをコピー（裏面はマイナンバーの表示があるため、提出は不可とする。）、健康保険証の保険者番号及び被保険者等記号・番号は復元できない程度にマスキング処理を施す等してください。</w:t>
      </w: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br w:type="page"/>
      </w:r>
      <w:r>
        <w:rPr>
          <w:rFonts w:hint="eastAsia" w:ascii="ＭＳ 明朝" w:hAnsi="ＭＳ 明朝" w:eastAsia="ＭＳ 明朝"/>
          <w:sz w:val="21"/>
        </w:rPr>
        <w:t>別紙１</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jc w:val="center"/>
        <w:rPr>
          <w:rFonts w:hint="eastAsia" w:ascii="ＭＳ 明朝" w:hAnsi="ＭＳ 明朝" w:eastAsia="ＭＳ 明朝"/>
          <w:sz w:val="21"/>
        </w:rPr>
      </w:pPr>
      <w:bookmarkStart w:id="3" w:name="_Hlk108867432"/>
      <w:bookmarkEnd w:id="3"/>
      <w:r>
        <w:rPr>
          <w:rFonts w:hint="eastAsia" w:ascii="ＭＳ 明朝" w:hAnsi="ＭＳ 明朝" w:eastAsia="ＭＳ 明朝"/>
          <w:color w:val="auto"/>
          <w:sz w:val="21"/>
        </w:rPr>
        <w:t>（変更）事業実施計画書（実績報告書）</w:t>
      </w:r>
    </w:p>
    <w:p>
      <w:pPr>
        <w:pStyle w:val="0"/>
        <w:ind w:left="0" w:leftChars="0" w:right="0" w:rightChars="0" w:hanging="630" w:hangingChars="300"/>
        <w:rPr>
          <w:rFonts w:hint="eastAsia" w:ascii="ＭＳ 明朝" w:hAnsi="ＭＳ 明朝" w:eastAsia="ＭＳ 明朝"/>
          <w:sz w:val="21"/>
        </w:rPr>
      </w:pPr>
    </w:p>
    <w:tbl>
      <w:tblPr>
        <w:tblStyle w:val="11"/>
        <w:tblpPr w:leftFromText="0" w:rightFromText="0" w:topFromText="0" w:bottomFromText="0" w:vertAnchor="text" w:horzAnchor="margin" w:tblpX="-29" w:tblpY="345"/>
        <w:tblOverlap w:val="never"/>
        <w:tblW w:w="9211" w:type="dxa"/>
        <w:tblLayout w:type="fixed"/>
        <w:tblCellMar>
          <w:left w:w="0" w:type="dxa"/>
          <w:right w:w="0" w:type="dxa"/>
        </w:tblCellMar>
        <w:tblLook w:firstRow="0" w:lastRow="0" w:firstColumn="0" w:lastColumn="0" w:noHBand="0" w:noVBand="0" w:val="0000"/>
      </w:tblPr>
      <w:tblGrid>
        <w:gridCol w:w="2559"/>
        <w:gridCol w:w="1736"/>
        <w:gridCol w:w="518"/>
        <w:gridCol w:w="4398"/>
      </w:tblGrid>
      <w:tr>
        <w:trPr>
          <w:trHeight w:val="620" w:hRule="atLeast"/>
        </w:trPr>
        <w:tc>
          <w:tcPr>
            <w:tcW w:w="2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事業実施主体名</w:t>
            </w:r>
          </w:p>
        </w:tc>
        <w:tc>
          <w:tcPr>
            <w:tcW w:w="66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604" w:hRule="atLeast"/>
        </w:trPr>
        <w:tc>
          <w:tcPr>
            <w:tcW w:w="2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代表者の役職・氏名</w:t>
            </w:r>
          </w:p>
        </w:tc>
        <w:tc>
          <w:tcPr>
            <w:tcW w:w="66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930" w:hRule="atLeast"/>
        </w:trPr>
        <w:tc>
          <w:tcPr>
            <w:tcW w:w="42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事業実施主体の事務局が所在する住所</w:t>
            </w:r>
          </w:p>
        </w:tc>
        <w:tc>
          <w:tcPr>
            <w:tcW w:w="491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w:t>
            </w:r>
          </w:p>
        </w:tc>
      </w:tr>
      <w:tr>
        <w:trPr>
          <w:trHeight w:val="620" w:hRule="atLeast"/>
        </w:trPr>
        <w:tc>
          <w:tcPr>
            <w:tcW w:w="255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事業担当者の連絡先</w:t>
            </w:r>
          </w:p>
        </w:tc>
        <w:tc>
          <w:tcPr>
            <w:tcW w:w="22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所属・役職・氏名</w:t>
            </w:r>
          </w:p>
        </w:tc>
        <w:tc>
          <w:tcPr>
            <w:tcW w:w="43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620" w:hRule="atLeast"/>
        </w:trPr>
        <w:tc>
          <w:tcPr>
            <w:tcW w:w="2559"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rPr>
                <w:rFonts w:hint="default"/>
              </w:rPr>
            </w:pPr>
          </w:p>
        </w:tc>
        <w:tc>
          <w:tcPr>
            <w:tcW w:w="22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電話番号</w:t>
            </w:r>
          </w:p>
        </w:tc>
        <w:tc>
          <w:tcPr>
            <w:tcW w:w="43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r>
        <w:trPr>
          <w:trHeight w:val="635" w:hRule="atLeast"/>
        </w:trPr>
        <w:tc>
          <w:tcPr>
            <w:tcW w:w="2559"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rPr>
                <w:rFonts w:hint="default"/>
              </w:rPr>
            </w:pPr>
          </w:p>
        </w:tc>
        <w:tc>
          <w:tcPr>
            <w:tcW w:w="22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r>
              <w:rPr>
                <w:rFonts w:hint="eastAsia" w:ascii="ＭＳ 明朝" w:hAnsi="ＭＳ 明朝" w:eastAsia="ＭＳ 明朝"/>
                <w:sz w:val="21"/>
              </w:rPr>
              <w:t>E-mail</w:t>
            </w:r>
          </w:p>
        </w:tc>
        <w:tc>
          <w:tcPr>
            <w:tcW w:w="43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left"/>
              <w:rPr>
                <w:rFonts w:hint="eastAsia" w:ascii="ＭＳ 明朝" w:hAnsi="ＭＳ 明朝" w:eastAsia="ＭＳ 明朝"/>
                <w:sz w:val="21"/>
              </w:rPr>
            </w:pPr>
          </w:p>
        </w:tc>
      </w:tr>
    </w:tbl>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第１　事業実施主体の概要</w:t>
      </w:r>
    </w:p>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第２　取組実施者の概要</w:t>
      </w:r>
    </w:p>
    <w:tbl>
      <w:tblPr>
        <w:tblStyle w:val="11"/>
        <w:tblW w:w="4024" w:type="dxa"/>
        <w:jc w:val="left"/>
        <w:tblInd w:w="21" w:type="dxa"/>
        <w:tblLayout w:type="fixed"/>
        <w:tblCellMar>
          <w:left w:w="0" w:type="dxa"/>
          <w:right w:w="0" w:type="dxa"/>
        </w:tblCellMar>
        <w:tblLook w:firstRow="0" w:lastRow="0" w:firstColumn="0" w:lastColumn="0" w:noHBand="0" w:noVBand="0" w:val="0000"/>
      </w:tblPr>
      <w:tblGrid>
        <w:gridCol w:w="4024"/>
      </w:tblGrid>
      <w:tr>
        <w:trPr>
          <w:trHeight w:val="272" w:hRule="atLeast"/>
        </w:trPr>
        <w:tc>
          <w:tcPr>
            <w:tcW w:w="4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center"/>
              <w:rPr>
                <w:rFonts w:hint="eastAsia" w:ascii="ＭＳ 明朝" w:hAnsi="ＭＳ 明朝" w:eastAsia="ＭＳ 明朝"/>
                <w:sz w:val="21"/>
              </w:rPr>
            </w:pPr>
            <w:r>
              <w:rPr>
                <w:rFonts w:hint="eastAsia" w:ascii="ＭＳ 明朝" w:hAnsi="ＭＳ 明朝" w:eastAsia="ＭＳ 明朝"/>
                <w:sz w:val="21"/>
              </w:rPr>
              <w:t>参加農家数（件）</w:t>
            </w:r>
          </w:p>
        </w:tc>
      </w:tr>
      <w:tr>
        <w:trPr>
          <w:trHeight w:val="547" w:hRule="atLeast"/>
        </w:trPr>
        <w:tc>
          <w:tcPr>
            <w:tcW w:w="4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明朝" w:hAnsi="ＭＳ 明朝" w:eastAsia="ＭＳ 明朝"/>
                <w:sz w:val="21"/>
              </w:rPr>
            </w:pPr>
          </w:p>
        </w:tc>
      </w:tr>
    </w:tbl>
    <w:p>
      <w:pPr>
        <w:pStyle w:val="0"/>
        <w:ind w:left="0" w:leftChars="0" w:right="0" w:rightChars="0" w:hanging="630" w:hangingChars="300"/>
        <w:rPr>
          <w:rFonts w:hint="eastAsia" w:ascii="ＭＳ 明朝" w:hAnsi="ＭＳ 明朝" w:eastAsia="ＭＳ 明朝"/>
          <w:sz w:val="21"/>
        </w:rPr>
      </w:pPr>
    </w:p>
    <w:p>
      <w:pPr>
        <w:pStyle w:val="0"/>
        <w:ind w:left="0" w:leftChars="0" w:right="0" w:rightChars="0" w:hanging="630" w:hangingChars="300"/>
        <w:rPr>
          <w:rFonts w:hint="eastAsia" w:ascii="ＭＳ 明朝" w:hAnsi="ＭＳ 明朝" w:eastAsia="ＭＳ 明朝"/>
          <w:sz w:val="21"/>
        </w:rPr>
      </w:pPr>
      <w:r>
        <w:rPr>
          <w:rFonts w:hint="eastAsia" w:ascii="ＭＳ 明朝" w:hAnsi="ＭＳ 明朝" w:eastAsia="ＭＳ 明朝"/>
          <w:sz w:val="21"/>
        </w:rPr>
        <w:t>第３　肥料高騰緊急対策推進事業の内容</w:t>
      </w:r>
    </w:p>
    <w:tbl>
      <w:tblPr>
        <w:tblStyle w:val="25"/>
        <w:tblW w:w="0" w:type="auto"/>
        <w:tblInd w:w="0" w:type="dxa"/>
        <w:tblLayout w:type="fixed"/>
        <w:tblLook w:firstRow="1" w:lastRow="0" w:firstColumn="1" w:lastColumn="0" w:noHBand="0" w:noVBand="1" w:val="04A0"/>
      </w:tblPr>
      <w:tblGrid>
        <w:gridCol w:w="2126"/>
        <w:gridCol w:w="3119"/>
        <w:gridCol w:w="3935"/>
      </w:tblGrid>
      <w:tr>
        <w:trPr/>
        <w:tc>
          <w:tcPr>
            <w:tcW w:w="2126" w:type="dxa"/>
            <w:vAlign w:val="top"/>
          </w:tcPr>
          <w:p>
            <w:pPr>
              <w:pStyle w:val="0"/>
              <w:jc w:val="center"/>
              <w:rPr>
                <w:rFonts w:hint="eastAsia"/>
              </w:rPr>
            </w:pPr>
            <w:r>
              <w:rPr>
                <w:rFonts w:hint="eastAsia"/>
              </w:rPr>
              <w:t>補助対象経費</w:t>
            </w:r>
          </w:p>
        </w:tc>
        <w:tc>
          <w:tcPr>
            <w:tcW w:w="3119" w:type="dxa"/>
            <w:vAlign w:val="top"/>
          </w:tcPr>
          <w:p>
            <w:pPr>
              <w:pStyle w:val="0"/>
              <w:jc w:val="center"/>
              <w:rPr>
                <w:rFonts w:hint="eastAsia"/>
              </w:rPr>
            </w:pPr>
            <w:r>
              <w:rPr>
                <w:rFonts w:hint="eastAsia"/>
              </w:rPr>
              <w:t>事業費（円）</w:t>
            </w:r>
          </w:p>
        </w:tc>
        <w:tc>
          <w:tcPr>
            <w:tcW w:w="3935" w:type="dxa"/>
            <w:vAlign w:val="top"/>
          </w:tcPr>
          <w:p>
            <w:pPr>
              <w:pStyle w:val="0"/>
              <w:jc w:val="center"/>
              <w:rPr>
                <w:rFonts w:hint="eastAsia"/>
              </w:rPr>
            </w:pPr>
            <w:r>
              <w:rPr>
                <w:rFonts w:hint="eastAsia"/>
              </w:rPr>
              <w:t>経費の根拠</w:t>
            </w:r>
          </w:p>
        </w:tc>
      </w:tr>
      <w:tr>
        <w:trPr>
          <w:trHeight w:val="507" w:hRule="atLeast"/>
        </w:trPr>
        <w:tc>
          <w:tcPr>
            <w:tcW w:w="2126" w:type="dxa"/>
            <w:vAlign w:val="center"/>
          </w:tcPr>
          <w:p>
            <w:pPr>
              <w:pStyle w:val="0"/>
              <w:jc w:val="left"/>
              <w:rPr>
                <w:rFonts w:hint="eastAsia"/>
              </w:rPr>
            </w:pPr>
            <w:r>
              <w:rPr>
                <w:rFonts w:hint="eastAsia"/>
              </w:rPr>
              <w:t>賃金等</w:t>
            </w:r>
          </w:p>
        </w:tc>
        <w:tc>
          <w:tcPr>
            <w:tcW w:w="3119" w:type="dxa"/>
            <w:vAlign w:val="center"/>
          </w:tcPr>
          <w:p>
            <w:pPr>
              <w:pStyle w:val="0"/>
              <w:jc w:val="right"/>
              <w:rPr>
                <w:rFonts w:hint="eastAsia"/>
              </w:rPr>
            </w:pPr>
          </w:p>
        </w:tc>
        <w:tc>
          <w:tcPr>
            <w:tcW w:w="3935" w:type="dxa"/>
            <w:vAlign w:val="center"/>
          </w:tcPr>
          <w:p>
            <w:pPr>
              <w:pStyle w:val="0"/>
              <w:jc w:val="left"/>
              <w:rPr>
                <w:rFonts w:hint="eastAsia"/>
              </w:rPr>
            </w:pPr>
          </w:p>
        </w:tc>
      </w:tr>
      <w:tr>
        <w:trPr>
          <w:trHeight w:val="507" w:hRule="atLeast"/>
        </w:trPr>
        <w:tc>
          <w:tcPr>
            <w:tcW w:w="2126" w:type="dxa"/>
            <w:vAlign w:val="center"/>
          </w:tcPr>
          <w:p>
            <w:pPr>
              <w:pStyle w:val="0"/>
              <w:jc w:val="left"/>
              <w:rPr>
                <w:rFonts w:hint="eastAsia"/>
              </w:rPr>
            </w:pPr>
            <w:r>
              <w:rPr>
                <w:rFonts w:hint="eastAsia"/>
              </w:rPr>
              <w:t>事業費</w:t>
            </w:r>
          </w:p>
        </w:tc>
        <w:tc>
          <w:tcPr>
            <w:tcW w:w="3119" w:type="dxa"/>
            <w:vAlign w:val="center"/>
          </w:tcPr>
          <w:p>
            <w:pPr>
              <w:pStyle w:val="0"/>
              <w:jc w:val="right"/>
              <w:rPr>
                <w:rFonts w:hint="eastAsia"/>
              </w:rPr>
            </w:pPr>
          </w:p>
        </w:tc>
        <w:tc>
          <w:tcPr>
            <w:tcW w:w="3935" w:type="dxa"/>
            <w:vAlign w:val="center"/>
          </w:tcPr>
          <w:p>
            <w:pPr>
              <w:pStyle w:val="0"/>
              <w:jc w:val="left"/>
              <w:rPr>
                <w:rFonts w:hint="eastAsia"/>
              </w:rPr>
            </w:pPr>
          </w:p>
        </w:tc>
      </w:tr>
      <w:tr>
        <w:trPr>
          <w:trHeight w:val="507" w:hRule="atLeast"/>
        </w:trPr>
        <w:tc>
          <w:tcPr>
            <w:tcW w:w="2126" w:type="dxa"/>
            <w:vAlign w:val="center"/>
          </w:tcPr>
          <w:p>
            <w:pPr>
              <w:pStyle w:val="0"/>
              <w:jc w:val="left"/>
              <w:rPr>
                <w:rFonts w:hint="eastAsia"/>
              </w:rPr>
            </w:pPr>
            <w:r>
              <w:rPr>
                <w:rFonts w:hint="eastAsia"/>
              </w:rPr>
              <w:t>委託費</w:t>
            </w:r>
          </w:p>
        </w:tc>
        <w:tc>
          <w:tcPr>
            <w:tcW w:w="3119" w:type="dxa"/>
            <w:vAlign w:val="center"/>
          </w:tcPr>
          <w:p>
            <w:pPr>
              <w:pStyle w:val="0"/>
              <w:jc w:val="right"/>
              <w:rPr>
                <w:rFonts w:hint="eastAsia"/>
              </w:rPr>
            </w:pPr>
          </w:p>
        </w:tc>
        <w:tc>
          <w:tcPr>
            <w:tcW w:w="3935" w:type="dxa"/>
            <w:vAlign w:val="center"/>
          </w:tcPr>
          <w:p>
            <w:pPr>
              <w:pStyle w:val="0"/>
              <w:jc w:val="left"/>
              <w:rPr>
                <w:rFonts w:hint="eastAsia"/>
              </w:rPr>
            </w:pPr>
          </w:p>
        </w:tc>
      </w:tr>
      <w:tr>
        <w:trPr>
          <w:trHeight w:val="507" w:hRule="atLeast"/>
        </w:trPr>
        <w:tc>
          <w:tcPr>
            <w:tcW w:w="2126" w:type="dxa"/>
            <w:vAlign w:val="center"/>
          </w:tcPr>
          <w:p>
            <w:pPr>
              <w:pStyle w:val="0"/>
              <w:jc w:val="left"/>
              <w:rPr>
                <w:rFonts w:hint="eastAsia"/>
              </w:rPr>
            </w:pPr>
            <w:r>
              <w:rPr>
                <w:rFonts w:hint="eastAsia"/>
              </w:rPr>
              <w:t>雑役務費</w:t>
            </w:r>
          </w:p>
        </w:tc>
        <w:tc>
          <w:tcPr>
            <w:tcW w:w="3119" w:type="dxa"/>
            <w:vAlign w:val="center"/>
          </w:tcPr>
          <w:p>
            <w:pPr>
              <w:pStyle w:val="0"/>
              <w:jc w:val="right"/>
              <w:rPr>
                <w:rFonts w:hint="eastAsia"/>
              </w:rPr>
            </w:pPr>
          </w:p>
        </w:tc>
        <w:tc>
          <w:tcPr>
            <w:tcW w:w="3935" w:type="dxa"/>
            <w:vAlign w:val="center"/>
          </w:tcPr>
          <w:p>
            <w:pPr>
              <w:pStyle w:val="0"/>
              <w:jc w:val="left"/>
              <w:rPr>
                <w:rFonts w:hint="eastAsia"/>
              </w:rPr>
            </w:pPr>
          </w:p>
        </w:tc>
      </w:tr>
      <w:tr>
        <w:trPr>
          <w:trHeight w:val="507" w:hRule="atLeast"/>
        </w:trPr>
        <w:tc>
          <w:tcPr>
            <w:tcW w:w="2126" w:type="dxa"/>
            <w:vAlign w:val="center"/>
          </w:tcPr>
          <w:p>
            <w:pPr>
              <w:pStyle w:val="0"/>
              <w:rPr>
                <w:rFonts w:hint="eastAsia"/>
              </w:rPr>
            </w:pPr>
            <w:r>
              <w:rPr>
                <w:rFonts w:hint="eastAsia"/>
              </w:rPr>
              <w:t>合計</w:t>
            </w:r>
          </w:p>
        </w:tc>
        <w:tc>
          <w:tcPr>
            <w:tcW w:w="3119" w:type="dxa"/>
            <w:vAlign w:val="center"/>
          </w:tcPr>
          <w:p>
            <w:pPr>
              <w:pStyle w:val="0"/>
              <w:rPr>
                <w:rFonts w:hint="eastAsia"/>
              </w:rPr>
            </w:pPr>
          </w:p>
        </w:tc>
        <w:tc>
          <w:tcPr>
            <w:tcW w:w="3935" w:type="dxa"/>
            <w:vAlign w:val="center"/>
          </w:tcPr>
          <w:p>
            <w:pPr>
              <w:pStyle w:val="0"/>
              <w:rPr>
                <w:rFonts w:hint="eastAsia"/>
              </w:rPr>
            </w:pPr>
          </w:p>
        </w:tc>
      </w:tr>
    </w:tbl>
    <w:p>
      <w:pPr>
        <w:pStyle w:val="0"/>
        <w:spacing w:line="260" w:lineRule="exact"/>
        <w:ind w:left="1133" w:leftChars="46" w:hanging="1021" w:hangingChars="458"/>
        <w:rPr>
          <w:rFonts w:hint="eastAsia" w:ascii="ＭＳ 明朝" w:hAnsi="ＭＳ 明朝" w:eastAsia="ＭＳ 明朝"/>
          <w:sz w:val="21"/>
        </w:rPr>
      </w:pPr>
      <w:r>
        <w:rPr>
          <w:rFonts w:hint="eastAsia" w:ascii="ＭＳ 明朝" w:hAnsi="ＭＳ 明朝" w:eastAsia="ＭＳ 明朝"/>
          <w:sz w:val="21"/>
        </w:rPr>
        <w:t>（注）　経費の根拠には、金額が確認できる書類（見積書等）を提出すること。</w:t>
      </w:r>
    </w:p>
    <w:p>
      <w:pPr>
        <w:pStyle w:val="0"/>
        <w:spacing w:line="260" w:lineRule="exact"/>
        <w:ind w:left="97" w:leftChars="46" w:firstLine="0" w:firstLineChars="0"/>
        <w:rPr>
          <w:rFonts w:hint="eastAsia" w:ascii="ＭＳ 明朝" w:hAnsi="ＭＳ 明朝" w:eastAsia="ＭＳ 明朝"/>
          <w:sz w:val="21"/>
        </w:rPr>
      </w:pPr>
    </w:p>
    <w:p>
      <w:pPr>
        <w:pStyle w:val="17"/>
        <w:spacing w:before="23" w:beforeLines="0" w:beforeAutospacing="0"/>
        <w:ind w:left="408"/>
        <w:rPr>
          <w:rFonts w:hint="eastAsia" w:ascii="ＭＳ 明朝" w:hAnsi="ＭＳ 明朝" w:eastAsia="ＭＳ 明朝"/>
          <w:sz w:val="21"/>
        </w:rPr>
      </w:pPr>
    </w:p>
    <w:p>
      <w:pPr>
        <w:pStyle w:val="0"/>
        <w:ind w:left="630" w:leftChars="200" w:right="0" w:rightChars="0" w:hanging="210" w:hangingChars="100"/>
        <w:rPr>
          <w:rFonts w:hint="eastAsia" w:ascii="ＭＳ 明朝" w:hAnsi="ＭＳ 明朝" w:eastAsia="ＭＳ 明朝"/>
          <w:sz w:val="21"/>
        </w:rPr>
      </w:pPr>
    </w:p>
    <w:p>
      <w:pPr>
        <w:pStyle w:val="0"/>
        <w:ind w:left="630" w:leftChars="200" w:right="0" w:rightChars="0" w:hanging="210" w:hangingChars="100"/>
        <w:rPr>
          <w:rFonts w:hint="eastAsia" w:ascii="ＭＳ 明朝" w:hAnsi="ＭＳ 明朝" w:eastAsia="ＭＳ 明朝"/>
          <w:sz w:val="21"/>
        </w:rPr>
      </w:pPr>
    </w:p>
    <w:p>
      <w:pPr>
        <w:pStyle w:val="0"/>
        <w:ind w:left="630" w:leftChars="200" w:right="0" w:rightChars="0" w:hanging="210" w:hangingChars="100"/>
        <w:rPr>
          <w:rFonts w:hint="eastAsia" w:ascii="ＭＳ 明朝" w:hAnsi="ＭＳ 明朝" w:eastAsia="ＭＳ 明朝"/>
          <w:sz w:val="21"/>
        </w:rPr>
      </w:pPr>
    </w:p>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第４　事業実施経費</w:t>
      </w:r>
    </w:p>
    <w:p>
      <w:pPr>
        <w:pStyle w:val="0"/>
        <w:ind w:leftChars="0" w:right="0" w:rightChars="0" w:firstLineChars="0"/>
        <w:rPr>
          <w:rFonts w:hint="eastAsia" w:ascii="ＭＳ 明朝" w:hAnsi="ＭＳ 明朝" w:eastAsia="ＭＳ 明朝"/>
          <w:color w:val="auto"/>
          <w:spacing w:val="26"/>
          <w:sz w:val="21"/>
          <w:u w:val="none" w:color="auto"/>
        </w:rPr>
      </w:pPr>
      <w:r>
        <w:rPr>
          <w:rFonts w:hint="eastAsia" w:ascii="ＭＳ 明朝" w:hAnsi="ＭＳ 明朝" w:eastAsia="ＭＳ 明朝"/>
          <w:sz w:val="21"/>
        </w:rPr>
        <w:t>　経費の配分</w:t>
      </w:r>
    </w:p>
    <w:tbl>
      <w:tblPr>
        <w:tblStyle w:val="25"/>
        <w:tblW w:w="0" w:type="auto"/>
        <w:tblInd w:w="0" w:type="dxa"/>
        <w:tblLayout w:type="fixed"/>
        <w:tblLook w:firstRow="1" w:lastRow="0" w:firstColumn="1" w:lastColumn="0" w:noHBand="0" w:noVBand="1" w:val="04A0"/>
      </w:tblPr>
      <w:tblGrid>
        <w:gridCol w:w="1417"/>
        <w:gridCol w:w="1518"/>
        <w:gridCol w:w="1540"/>
        <w:gridCol w:w="1540"/>
        <w:gridCol w:w="1540"/>
        <w:gridCol w:w="947"/>
      </w:tblGrid>
      <w:tr>
        <w:trPr>
          <w:trHeight w:val="360" w:hRule="atLeast"/>
        </w:trPr>
        <w:tc>
          <w:tcPr>
            <w:tcW w:w="1417"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区分</w:t>
            </w:r>
          </w:p>
        </w:tc>
        <w:tc>
          <w:tcPr>
            <w:tcW w:w="1518" w:type="dxa"/>
            <w:vMerge w:val="restart"/>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46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補助金の算定</w:t>
            </w:r>
          </w:p>
        </w:tc>
        <w:tc>
          <w:tcPr>
            <w:tcW w:w="9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c>
          <w:tcPr>
            <w:tcW w:w="1417" w:type="dxa"/>
            <w:vMerge w:val="continue"/>
            <w:vAlign w:val="center"/>
          </w:tcPr>
          <w:p>
            <w:pPr>
              <w:pStyle w:val="0"/>
              <w:rPr>
                <w:rFonts w:hint="eastAsia"/>
              </w:rPr>
            </w:pPr>
          </w:p>
        </w:tc>
        <w:tc>
          <w:tcPr>
            <w:tcW w:w="1518" w:type="dxa"/>
            <w:vMerge w:val="continue"/>
            <w:vAlign w:val="center"/>
          </w:tcPr>
          <w:p>
            <w:pPr>
              <w:pStyle w:val="0"/>
              <w:rPr>
                <w:rFonts w:hint="eastAsia"/>
              </w:rPr>
            </w:pPr>
          </w:p>
        </w:tc>
        <w:tc>
          <w:tcPr>
            <w:tcW w:w="154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国支援金</w:t>
            </w:r>
          </w:p>
        </w:tc>
        <w:tc>
          <w:tcPr>
            <w:tcW w:w="1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県補助金</w:t>
            </w:r>
          </w:p>
        </w:tc>
        <w:tc>
          <w:tcPr>
            <w:tcW w:w="1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自己資金等</w:t>
            </w:r>
          </w:p>
        </w:tc>
        <w:tc>
          <w:tcPr>
            <w:tcW w:w="9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082" w:hRule="atLeast"/>
        </w:trPr>
        <w:tc>
          <w:tcPr>
            <w:tcW w:w="141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肥料高騰緊急対策事業</w:t>
            </w:r>
          </w:p>
          <w:p>
            <w:pPr>
              <w:pStyle w:val="0"/>
              <w:rPr>
                <w:rFonts w:hint="eastAsia" w:ascii="ＭＳ 明朝" w:hAnsi="ＭＳ 明朝" w:eastAsia="ＭＳ 明朝"/>
                <w:sz w:val="21"/>
              </w:rPr>
            </w:pPr>
          </w:p>
        </w:tc>
        <w:tc>
          <w:tcPr>
            <w:tcW w:w="151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1540"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1540" w:type="dxa"/>
            <w:tcBorders>
              <w:top w:val="none" w:color="auto" w:sz="0" w:space="0"/>
              <w:left w:val="single" w:color="auto" w:sz="4" w:space="0"/>
              <w:bottom w:val="dotted" w:color="auto" w:sz="4"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154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p>
            <w:pPr>
              <w:pStyle w:val="0"/>
              <w:jc w:val="right"/>
              <w:rPr>
                <w:rFonts w:hint="eastAsia" w:ascii="ＭＳ 明朝" w:hAnsi="ＭＳ 明朝" w:eastAsia="ＭＳ 明朝"/>
                <w:sz w:val="21"/>
              </w:rPr>
            </w:pPr>
          </w:p>
        </w:tc>
        <w:tc>
          <w:tcPr>
            <w:tcW w:w="94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2488" w:hRule="atLeast"/>
        </w:trPr>
        <w:tc>
          <w:tcPr>
            <w:tcW w:w="141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p>
            <w:pPr>
              <w:pStyle w:val="0"/>
              <w:rPr>
                <w:rFonts w:hint="eastAsia"/>
              </w:rPr>
            </w:pPr>
            <w:r>
              <w:rPr>
                <w:rFonts w:hint="eastAsia" w:ascii="ＭＳ 明朝" w:hAnsi="ＭＳ 明朝" w:eastAsia="ＭＳ 明朝"/>
                <w:sz w:val="21"/>
              </w:rPr>
              <w:t>２　肥料高騰緊急対策推進事業</w:t>
            </w:r>
          </w:p>
        </w:tc>
        <w:tc>
          <w:tcPr>
            <w:tcW w:w="151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40" w:type="dxa"/>
            <w:tcBorders>
              <w:top w:val="dotted" w:color="auto" w:sz="4"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eastAsia"/>
              </w:rPr>
            </w:pPr>
          </w:p>
        </w:tc>
        <w:tc>
          <w:tcPr>
            <w:tcW w:w="1540"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540"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4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141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15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1"/>
              </w:rPr>
            </w:pPr>
          </w:p>
        </w:tc>
        <w:tc>
          <w:tcPr>
            <w:tcW w:w="15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1"/>
              </w:rPr>
            </w:pPr>
          </w:p>
        </w:tc>
        <w:tc>
          <w:tcPr>
            <w:tcW w:w="15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eastAsia" w:ascii="ＭＳ 明朝" w:hAnsi="ＭＳ 明朝" w:eastAsia="ＭＳ 明朝"/>
                <w:sz w:val="21"/>
              </w:rPr>
            </w:pPr>
          </w:p>
        </w:tc>
        <w:tc>
          <w:tcPr>
            <w:tcW w:w="15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1"/>
              </w:rPr>
            </w:pPr>
          </w:p>
        </w:tc>
        <w:tc>
          <w:tcPr>
            <w:tcW w:w="9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ind w:leftChars="0" w:right="0" w:rightChars="0" w:firstLineChars="0"/>
        <w:rPr>
          <w:rFonts w:hint="eastAsia" w:ascii="ＭＳ 明朝" w:hAnsi="ＭＳ 明朝" w:eastAsia="ＭＳ 明朝"/>
          <w:sz w:val="21"/>
        </w:rPr>
      </w:pPr>
      <w:r>
        <w:rPr>
          <w:rFonts w:hint="eastAsia" w:ascii="ＭＳ 明朝" w:hAnsi="ＭＳ 明朝" w:eastAsia="ＭＳ 明朝"/>
          <w:sz w:val="21"/>
        </w:rPr>
        <w:t>※　肥料高騰緊急対策事業の県補助金が国支援金の７分の１にならない場合は、備考欄に「別紙３参照」と記載すること。</w:t>
      </w:r>
    </w:p>
    <w:p>
      <w:pPr>
        <w:pStyle w:val="0"/>
        <w:spacing w:line="260" w:lineRule="exact"/>
        <w:ind w:left="1133" w:leftChars="46" w:hanging="1021" w:hangingChars="458"/>
        <w:rPr>
          <w:rFonts w:hint="eastAsia" w:ascii="ＭＳ 明朝" w:hAnsi="ＭＳ 明朝" w:eastAsia="ＭＳ 明朝"/>
          <w:sz w:val="21"/>
        </w:rPr>
      </w:pPr>
    </w:p>
    <w:p>
      <w:pPr>
        <w:pStyle w:val="0"/>
        <w:spacing w:line="260" w:lineRule="exact"/>
        <w:ind w:left="141" w:leftChars="58"/>
        <w:rPr>
          <w:rFonts w:hint="eastAsia" w:ascii="ＭＳ 明朝" w:hAnsi="ＭＳ 明朝" w:eastAsia="ＭＳ 明朝"/>
          <w:sz w:val="21"/>
        </w:rPr>
      </w:pPr>
      <w:r>
        <w:rPr>
          <w:rFonts w:hint="eastAsia" w:ascii="ＭＳ 明朝" w:hAnsi="ＭＳ 明朝" w:eastAsia="ＭＳ 明朝"/>
          <w:sz w:val="21"/>
        </w:rPr>
        <w:t>第５　事業の完了予定年月日　　令和　年　月　日</w:t>
      </w:r>
    </w:p>
    <w:p>
      <w:pPr>
        <w:pStyle w:val="0"/>
        <w:spacing w:line="260" w:lineRule="exact"/>
        <w:ind w:left="1275" w:leftChars="350" w:hanging="425" w:hangingChars="175"/>
        <w:rPr>
          <w:rFonts w:hint="eastAsia" w:ascii="ＭＳ 明朝" w:hAnsi="ＭＳ 明朝" w:eastAsia="ＭＳ 明朝"/>
          <w:sz w:val="21"/>
        </w:rPr>
      </w:pPr>
      <w:r>
        <w:rPr>
          <w:rFonts w:hint="eastAsia" w:ascii="ＭＳ 明朝" w:hAnsi="ＭＳ 明朝" w:eastAsia="ＭＳ 明朝"/>
          <w:sz w:val="21"/>
        </w:rPr>
        <w:t>（注）「肥料高騰緊急対策事業実績報告書」においては、「事業の完了予定年月日」を「事業の完了年月日」に変更すること。</w:t>
      </w:r>
    </w:p>
    <w:p>
      <w:pPr>
        <w:pStyle w:val="0"/>
        <w:spacing w:line="260" w:lineRule="exact"/>
        <w:rPr>
          <w:rFonts w:hint="eastAsia" w:ascii="ＭＳ 明朝" w:hAnsi="ＭＳ 明朝" w:eastAsia="ＭＳ 明朝"/>
          <w:sz w:val="21"/>
        </w:rPr>
      </w:pPr>
    </w:p>
    <w:p>
      <w:pPr>
        <w:pStyle w:val="0"/>
        <w:spacing w:line="260" w:lineRule="exact"/>
        <w:ind w:firstLine="121" w:firstLineChars="50"/>
        <w:rPr>
          <w:rFonts w:hint="eastAsia" w:ascii="ＭＳ 明朝" w:hAnsi="ＭＳ 明朝" w:eastAsia="ＭＳ 明朝"/>
          <w:sz w:val="21"/>
        </w:rPr>
      </w:pPr>
      <w:r>
        <w:rPr>
          <w:rFonts w:hint="eastAsia" w:ascii="ＭＳ 明朝" w:hAnsi="ＭＳ 明朝" w:eastAsia="ＭＳ 明朝"/>
          <w:sz w:val="21"/>
        </w:rPr>
        <w:t>第６　添付資料</w:t>
      </w:r>
    </w:p>
    <w:p>
      <w:pPr>
        <w:pStyle w:val="23"/>
        <w:spacing w:line="260" w:lineRule="exact"/>
        <w:ind w:left="706" w:leftChars="150" w:hanging="342" w:hangingChars="141"/>
        <w:rPr>
          <w:rFonts w:hint="eastAsia" w:ascii="ＭＳ 明朝" w:hAnsi="ＭＳ 明朝" w:eastAsia="ＭＳ 明朝"/>
          <w:color w:val="auto"/>
          <w:spacing w:val="26"/>
          <w:sz w:val="21"/>
          <w:u w:val="none" w:color="auto"/>
        </w:rPr>
      </w:pPr>
      <w:r>
        <w:rPr>
          <w:rFonts w:hint="eastAsia" w:ascii="ＭＳ 明朝" w:hAnsi="ＭＳ 明朝" w:eastAsia="ＭＳ 明朝"/>
          <w:sz w:val="21"/>
        </w:rPr>
        <w:t>　知事が必要と認める書類</w:t>
      </w:r>
    </w:p>
    <w:p>
      <w:pPr>
        <w:pStyle w:val="0"/>
        <w:ind w:leftChars="0" w:right="0" w:rightChars="0" w:firstLineChars="0"/>
        <w:rPr>
          <w:rFonts w:hint="eastAsia" w:ascii="ＭＳ 明朝" w:hAnsi="ＭＳ 明朝" w:eastAsia="ＭＳ 明朝"/>
          <w:color w:val="auto"/>
          <w:spacing w:val="26"/>
          <w:sz w:val="21"/>
          <w:u w:val="none" w:color="auto"/>
        </w:rPr>
      </w:pPr>
    </w:p>
    <w:p>
      <w:pPr>
        <w:pStyle w:val="0"/>
        <w:ind w:leftChars="0" w:right="0" w:rightChars="0" w:firstLineChars="0"/>
        <w:rPr>
          <w:rFonts w:hint="eastAsia" w:ascii="ＭＳ 明朝" w:hAnsi="ＭＳ 明朝" w:eastAsia="ＭＳ 明朝"/>
          <w:color w:val="auto"/>
          <w:spacing w:val="26"/>
          <w:sz w:val="21"/>
          <w:u w:val="none" w:color="auto"/>
        </w:rPr>
      </w:pPr>
      <w:r>
        <w:rPr>
          <w:rFonts w:hint="eastAsia"/>
        </w:rPr>
        <w:br w:type="page"/>
      </w:r>
    </w:p>
    <w:p>
      <w:pPr>
        <w:pStyle w:val="0"/>
        <w:ind w:leftChars="0" w:right="0" w:rightChars="0" w:firstLineChars="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別紙２</w:t>
      </w:r>
    </w:p>
    <w:p>
      <w:pPr>
        <w:pStyle w:val="0"/>
        <w:ind w:leftChars="0" w:right="0" w:rightChars="0" w:firstLineChars="0"/>
        <w:rPr>
          <w:rFonts w:hint="eastAsia" w:ascii="ＭＳ 明朝" w:hAnsi="ＭＳ 明朝" w:eastAsia="ＭＳ 明朝"/>
          <w:color w:val="auto"/>
          <w:spacing w:val="26"/>
          <w:sz w:val="21"/>
          <w:u w:val="none" w:color="auto"/>
        </w:rPr>
      </w:pPr>
    </w:p>
    <w:p>
      <w:pPr>
        <w:pStyle w:val="0"/>
        <w:ind w:leftChars="0" w:right="0" w:rightChars="0" w:firstLineChars="0"/>
        <w:jc w:val="center"/>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振込先依頼書</w:t>
      </w:r>
    </w:p>
    <w:p>
      <w:pPr>
        <w:pStyle w:val="0"/>
        <w:ind w:leftChars="0" w:right="0" w:rightChars="0" w:firstLineChars="0"/>
        <w:rPr>
          <w:rFonts w:hint="eastAsia" w:ascii="ＭＳ 明朝" w:hAnsi="ＭＳ 明朝" w:eastAsia="ＭＳ 明朝"/>
          <w:color w:val="auto"/>
          <w:spacing w:val="26"/>
          <w:sz w:val="21"/>
          <w:u w:val="none" w:color="auto"/>
        </w:rPr>
      </w:pPr>
    </w:p>
    <w:p>
      <w:pPr>
        <w:pStyle w:val="0"/>
        <w:ind w:left="0" w:leftChars="0" w:right="0" w:rightChars="0" w:firstLine="262" w:firstLineChars="10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本事業にかかる補助金の振込先は、以下のとおりです。</w:t>
      </w:r>
    </w:p>
    <w:p>
      <w:pPr>
        <w:pStyle w:val="0"/>
        <w:ind w:left="0" w:leftChars="0" w:right="0" w:rightChars="0" w:firstLine="262" w:firstLineChars="100"/>
        <w:rPr>
          <w:rFonts w:hint="eastAsia" w:ascii="ＭＳ 明朝" w:hAnsi="ＭＳ 明朝" w:eastAsia="ＭＳ 明朝"/>
          <w:color w:val="auto"/>
          <w:spacing w:val="26"/>
          <w:sz w:val="21"/>
          <w:u w:val="none" w:color="auto"/>
        </w:rPr>
      </w:pP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12"/>
                <w:u w:val="none" w:color="auto"/>
              </w:rPr>
            </w:pPr>
            <w:r>
              <w:rPr>
                <w:rFonts w:hint="eastAsia" w:ascii="ＭＳ 明朝" w:hAnsi="ＭＳ 明朝" w:eastAsia="ＭＳ 明朝"/>
                <w:color w:val="auto"/>
                <w:kern w:val="0"/>
                <w:sz w:val="12"/>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明朝" w:hAnsi="ＭＳ 明朝" w:eastAsia="ＭＳ 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0"/>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明朝" w:hAnsi="ＭＳ 明朝" w:eastAsia="ＭＳ 明朝"/>
                <w:color w:val="auto"/>
                <w:kern w:val="0"/>
                <w:sz w:val="16"/>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農業協同組合　銀行　信用金庫</w:t>
            </w:r>
          </w:p>
          <w:p>
            <w:pPr>
              <w:pStyle w:val="0"/>
              <w:widowControl w:val="1"/>
              <w:ind w:left="0" w:leftChars="0" w:firstLine="2464" w:firstLineChars="1400"/>
              <w:jc w:val="left"/>
              <w:rPr>
                <w:rFonts w:hint="eastAsia" w:ascii="ＭＳ 明朝" w:hAnsi="ＭＳ 明朝" w:eastAsia="ＭＳ 明朝"/>
                <w:color w:val="auto"/>
                <w:kern w:val="0"/>
                <w:sz w:val="16"/>
                <w:u w:val="none" w:color="auto"/>
              </w:rPr>
            </w:pPr>
            <w:r>
              <w:rPr>
                <w:rFonts w:hint="eastAsia" w:ascii="ＭＳ 明朝" w:hAnsi="ＭＳ 明朝" w:eastAsia="ＭＳ 明朝"/>
                <w:color w:val="auto"/>
                <w:kern w:val="0"/>
                <w:sz w:val="16"/>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2"/>
                <w:u w:val="none" w:color="auto"/>
              </w:rPr>
            </w:pPr>
            <w:r>
              <w:rPr>
                <w:rFonts w:hint="eastAsia" w:ascii="ＭＳ 明朝" w:hAnsi="ＭＳ 明朝" w:eastAsia="ＭＳ 明朝"/>
                <w:color w:val="000000"/>
                <w:kern w:val="0"/>
                <w:sz w:val="12"/>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6"/>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6"/>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明朝" w:hAnsi="ＭＳ 明朝" w:eastAsia="ＭＳ 明朝"/>
                <w:color w:val="000000"/>
                <w:kern w:val="0"/>
                <w:sz w:val="20"/>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普通　　</w:t>
            </w: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当座　　</w:t>
            </w: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別段　　</w:t>
            </w:r>
            <w:r>
              <w:rPr>
                <w:rFonts w:hint="eastAsia" w:ascii="ＭＳ 明朝" w:hAnsi="ＭＳ 明朝" w:eastAsia="ＭＳ 明朝"/>
                <w:color w:val="000000"/>
                <w:kern w:val="0"/>
                <w:sz w:val="20"/>
                <w:u w:val="none" w:color="auto"/>
              </w:rPr>
              <w:t>□</w:t>
            </w:r>
            <w:r>
              <w:rPr>
                <w:rFonts w:hint="eastAsia" w:ascii="ＭＳ 明朝" w:hAnsi="ＭＳ 明朝" w:eastAsia="ＭＳ 明朝"/>
                <w:color w:val="000000"/>
                <w:kern w:val="0"/>
                <w:sz w:val="20"/>
                <w:u w:val="none" w:color="auto"/>
              </w:rPr>
              <w:t xml:space="preserve"> </w:t>
            </w:r>
            <w:r>
              <w:rPr>
                <w:rFonts w:hint="eastAsia" w:ascii="ＭＳ 明朝" w:hAnsi="ＭＳ 明朝" w:eastAsia="ＭＳ 明朝"/>
                <w:color w:val="000000"/>
                <w:kern w:val="0"/>
                <w:sz w:val="16"/>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0"/>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4"/>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2"/>
                <w:u w:val="none" w:color="auto"/>
              </w:rPr>
            </w:pPr>
            <w:r>
              <w:rPr>
                <w:rFonts w:hint="eastAsia" w:ascii="ＭＳ 明朝" w:hAnsi="ＭＳ 明朝" w:eastAsia="ＭＳ 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明朝" w:hAnsi="ＭＳ 明朝" w:eastAsia="ＭＳ 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kern w:val="0"/>
                <w:sz w:val="20"/>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明朝" w:hAnsi="ＭＳ 明朝" w:eastAsia="ＭＳ 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kern w:val="0"/>
                <w:sz w:val="20"/>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000000"/>
                <w:kern w:val="0"/>
                <w:sz w:val="20"/>
                <w:u w:val="none" w:color="auto"/>
              </w:rPr>
            </w:pPr>
            <w:r>
              <w:rPr>
                <w:rFonts w:hint="eastAsia" w:ascii="ＭＳ 明朝" w:hAnsi="ＭＳ 明朝" w:eastAsia="ＭＳ 明朝"/>
                <w:color w:val="000000"/>
                <w:kern w:val="0"/>
                <w:sz w:val="20"/>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2"/>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r>
              <w:rPr>
                <w:rFonts w:hint="eastAsia" w:ascii="ＭＳ 明朝" w:hAnsi="ＭＳ 明朝" w:eastAsia="ＭＳ 明朝"/>
                <w:color w:val="000000"/>
                <w:kern w:val="0"/>
                <w:sz w:val="21"/>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000000"/>
                <w:kern w:val="0"/>
                <w:sz w:val="14"/>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14"/>
                <w:u w:val="none" w:color="auto"/>
                <w:vertAlign w:val="superscript"/>
              </w:rPr>
            </w:pPr>
            <w:r>
              <w:rPr>
                <w:rFonts w:hint="eastAsia" w:ascii="ＭＳ 明朝" w:hAnsi="ＭＳ 明朝" w:eastAsia="ＭＳ 明朝"/>
                <w:color w:val="000000"/>
                <w:kern w:val="0"/>
                <w:sz w:val="14"/>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21"/>
                <w:u w:val="none" w:color="auto"/>
              </w:rPr>
            </w:pPr>
            <w:r>
              <w:rPr>
                <w:rFonts w:hint="eastAsia" w:ascii="ＭＳ 明朝" w:hAnsi="ＭＳ 明朝" w:eastAsia="ＭＳ 明朝"/>
                <w:color w:val="000000"/>
                <w:kern w:val="0"/>
                <w:sz w:val="21"/>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明朝" w:hAnsi="ＭＳ 明朝" w:eastAsia="ＭＳ 明朝"/>
                <w:color w:val="000000"/>
                <w:kern w:val="0"/>
                <w:sz w:val="14"/>
                <w:u w:val="none" w:color="auto"/>
              </w:rPr>
            </w:pPr>
            <w:r>
              <w:rPr>
                <w:rFonts w:hint="eastAsia" w:ascii="ＭＳ 明朝" w:hAnsi="ＭＳ 明朝" w:eastAsia="ＭＳ 明朝"/>
                <w:color w:val="000000"/>
                <w:kern w:val="0"/>
                <w:sz w:val="14"/>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2"/>
                <w:u w:val="none" w:color="auto"/>
              </w:rPr>
            </w:pPr>
            <w:r>
              <w:rPr>
                <w:rFonts w:hint="eastAsia" w:ascii="ＭＳ 明朝" w:hAnsi="ＭＳ 明朝" w:eastAsia="ＭＳ 明朝"/>
                <w:color w:val="000000"/>
                <w:kern w:val="0"/>
                <w:sz w:val="1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明朝" w:hAnsi="ＭＳ 明朝" w:eastAsia="ＭＳ 明朝"/>
                <w:color w:val="000000"/>
                <w:kern w:val="0"/>
                <w:sz w:val="20"/>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20"/>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kern w:val="0"/>
                <w:sz w:val="16"/>
                <w:u w:val="none" w:color="auto"/>
              </w:rPr>
            </w:pPr>
            <w:r>
              <w:rPr>
                <w:rFonts w:hint="eastAsia" w:ascii="ＭＳ 明朝" w:hAnsi="ＭＳ 明朝" w:eastAsia="ＭＳ 明朝"/>
                <w:color w:val="000000"/>
                <w:kern w:val="0"/>
                <w:sz w:val="16"/>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明朝" w:hAnsi="ＭＳ 明朝" w:eastAsia="ＭＳ 明朝"/>
                <w:color w:val="000000"/>
                <w:kern w:val="0"/>
                <w:sz w:val="20"/>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000000"/>
                <w:kern w:val="0"/>
                <w:sz w:val="20"/>
                <w:u w:val="none" w:color="auto"/>
              </w:rPr>
            </w:pPr>
          </w:p>
        </w:tc>
      </w:tr>
    </w:tbl>
    <w:p>
      <w:pPr>
        <w:pStyle w:val="0"/>
        <w:ind w:leftChars="0" w:right="0" w:rightChars="0" w:firstLineChars="0"/>
        <w:rPr>
          <w:rFonts w:hint="eastAsia" w:ascii="ＭＳ 明朝" w:hAnsi="ＭＳ 明朝" w:eastAsia="ＭＳ 明朝"/>
          <w:color w:val="auto"/>
          <w:spacing w:val="26"/>
          <w:sz w:val="21"/>
          <w:u w:val="none" w:color="auto"/>
        </w:rPr>
      </w:pPr>
    </w:p>
    <w:p>
      <w:pPr>
        <w:pStyle w:val="0"/>
        <w:ind w:leftChars="0" w:right="0" w:rightChars="0" w:firstLineChars="0"/>
        <w:rPr>
          <w:rFonts w:hint="eastAsia" w:ascii="ＭＳ 明朝" w:hAnsi="ＭＳ 明朝" w:eastAsia="ＭＳ 明朝"/>
          <w:color w:val="auto"/>
          <w:spacing w:val="26"/>
          <w:sz w:val="21"/>
          <w:u w:val="none" w:color="auto"/>
        </w:rPr>
      </w:pPr>
      <w:r>
        <w:rPr>
          <w:rFonts w:hint="eastAsia"/>
        </w:rPr>
        <w:br w:type="page"/>
      </w:r>
    </w:p>
    <w:p>
      <w:pPr>
        <w:pStyle w:val="0"/>
        <w:ind w:leftChars="0" w:right="0" w:rightChars="0" w:firstLineChars="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第２号様式（第６条関係）</w:t>
      </w:r>
    </w:p>
    <w:p>
      <w:pPr>
        <w:pStyle w:val="0"/>
        <w:rPr>
          <w:rFonts w:hint="eastAsia" w:ascii="ＭＳ 明朝" w:hAnsi="ＭＳ 明朝" w:eastAsia="ＭＳ 明朝"/>
          <w:color w:val="auto"/>
          <w:spacing w:val="26"/>
          <w:sz w:val="21"/>
          <w:u w:val="none" w:color="auto"/>
        </w:rPr>
      </w:pP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jc w:val="left"/>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eastAsia" w:ascii="ＭＳ 明朝" w:hAnsi="ＭＳ 明朝" w:eastAsia="ＭＳ 明朝"/>
          <w:color w:val="auto"/>
          <w:spacing w:val="26"/>
          <w:sz w:val="21"/>
          <w:u w:val="none" w:color="auto"/>
        </w:rPr>
      </w:pP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ind w:leftChars="0" w:firstLineChars="0"/>
        <w:jc w:val="center"/>
        <w:rPr>
          <w:rFonts w:hint="eastAsia" w:ascii="ＭＳ 明朝" w:hAnsi="ＭＳ 明朝" w:eastAsia="ＭＳ 明朝"/>
          <w:b w:val="1"/>
          <w:color w:val="auto"/>
          <w:spacing w:val="4"/>
          <w:sz w:val="21"/>
          <w:u w:val="none" w:color="auto"/>
        </w:rPr>
      </w:pPr>
      <w:r>
        <w:rPr>
          <w:rFonts w:hint="eastAsia" w:ascii="ＭＳ 明朝" w:hAnsi="ＭＳ 明朝" w:eastAsia="ＭＳ 明朝"/>
          <w:sz w:val="21"/>
        </w:rPr>
        <w:t>令和４年度高知県肥料高騰緊急対策事業費補助金補助事業中止（廃止）承認申請書</w:t>
      </w:r>
    </w:p>
    <w:p>
      <w:pPr>
        <w:pStyle w:val="0"/>
        <w:ind w:leftChars="0" w:firstLineChars="0"/>
        <w:rPr>
          <w:rFonts w:hint="eastAsia" w:ascii="ＭＳ 明朝" w:hAnsi="ＭＳ 明朝" w:eastAsia="ＭＳ 明朝"/>
          <w:color w:val="auto"/>
          <w:spacing w:val="26"/>
          <w:sz w:val="21"/>
          <w:u w:val="none" w:color="auto"/>
        </w:rPr>
      </w:pP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　年　月　日付け高知県指令　高知環農第　号で補助金の（変更）交付の決定通知がありました事業について、下記のとおり中止（廃止）したいので、</w:t>
      </w:r>
      <w:r>
        <w:rPr>
          <w:rFonts w:hint="eastAsia" w:ascii="ＭＳ 明朝" w:hAnsi="ＭＳ 明朝" w:eastAsia="ＭＳ 明朝"/>
          <w:sz w:val="21"/>
        </w:rPr>
        <w:t>高知県肥料高騰緊急対策事業費補助金</w:t>
      </w:r>
      <w:r>
        <w:rPr>
          <w:rFonts w:hint="eastAsia" w:ascii="ＭＳ 明朝" w:hAnsi="ＭＳ 明朝" w:eastAsia="ＭＳ 明朝"/>
          <w:color w:val="auto"/>
          <w:sz w:val="21"/>
          <w:u w:val="none" w:color="auto"/>
        </w:rPr>
        <w:t>交付要綱第６条第１号の規定により、その承認を申請します。</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記</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１</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中止（廃止）の理由</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中止の期間（廃止の時期）</w:t>
      </w: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第３号様式（第６条関係）</w:t>
      </w:r>
    </w:p>
    <w:p>
      <w:pPr>
        <w:pStyle w:val="0"/>
        <w:rPr>
          <w:rFonts w:hint="eastAsia" w:ascii="ＭＳ 明朝" w:hAnsi="ＭＳ 明朝" w:eastAsia="ＭＳ 明朝"/>
          <w:color w:val="000000"/>
          <w:sz w:val="21"/>
          <w:u w:val="none" w:color="auto"/>
        </w:rPr>
      </w:pPr>
    </w:p>
    <w:p>
      <w:pPr>
        <w:pStyle w:val="0"/>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誓約書兼同意書</w:t>
      </w:r>
    </w:p>
    <w:p>
      <w:pPr>
        <w:pStyle w:val="0"/>
        <w:jc w:val="center"/>
        <w:rPr>
          <w:rFonts w:hint="eastAsia" w:ascii="ＭＳ 明朝" w:hAnsi="ＭＳ 明朝" w:eastAsia="ＭＳ 明朝"/>
          <w:color w:val="000000"/>
          <w:sz w:val="21"/>
          <w:u w:val="none" w:color="auto"/>
        </w:rPr>
      </w:pP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私は、高知県肥料高騰緊急対策事業費補助金の申請に当たり、高知県に対する下記の税外未収金債務の滞納がないことについて誓約します。</w:t>
      </w: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また、上記について、県の補助事業所管課が関係各課に対して照会すること（関係各課への個人情報の提供及び滞納の有無に関する情報の共有）に提供することに同意します。</w:t>
      </w:r>
    </w:p>
    <w:p>
      <w:pPr>
        <w:pStyle w:val="0"/>
        <w:ind w:firstLine="210" w:firstLine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明朝" w:hAnsi="ＭＳ 明朝" w:eastAsia="ＭＳ 明朝"/>
          <w:color w:val="000000"/>
          <w:sz w:val="21"/>
          <w:u w:val="none" w:color="auto"/>
        </w:rPr>
      </w:pPr>
    </w:p>
    <w:p>
      <w:pPr>
        <w:pStyle w:val="0"/>
        <w:ind w:left="480" w:leftChars="100" w:hanging="240" w:hangingChars="100"/>
        <w:jc w:val="center"/>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記</w:t>
      </w:r>
    </w:p>
    <w:p>
      <w:pPr>
        <w:pStyle w:val="0"/>
        <w:ind w:left="480" w:leftChars="100" w:hanging="240" w:hangingChars="100"/>
        <w:jc w:val="center"/>
        <w:rPr>
          <w:rFonts w:hint="eastAsia" w:ascii="ＭＳ 明朝" w:hAnsi="ＭＳ 明朝" w:eastAsia="ＭＳ 明朝"/>
          <w:color w:val="000000"/>
          <w:sz w:val="21"/>
          <w:u w:val="none" w:color="auto"/>
        </w:rPr>
      </w:pPr>
    </w:p>
    <w:p>
      <w:pPr>
        <w:pStyle w:val="0"/>
        <w:ind w:left="480" w:leftChars="100" w:hanging="240" w:hangingChars="10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・中小企業高度化資金貸付金、産業パワーアップ融資及び中小企業設備近代化資金貸付金償還金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・農業改良資金貸付金償還金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・林業・木材産業改善資金貸付金償還金</w:t>
      </w:r>
    </w:p>
    <w:p>
      <w:pPr>
        <w:pStyle w:val="0"/>
        <w:ind w:leftChars="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　・沿岸漁業改善資金貸付金償還金</w:t>
      </w:r>
    </w:p>
    <w:p>
      <w:pPr>
        <w:pStyle w:val="0"/>
        <w:ind w:leftChars="0" w:firstLineChars="0"/>
        <w:rPr>
          <w:rFonts w:hint="eastAsia" w:ascii="ＭＳ 明朝" w:hAnsi="ＭＳ 明朝" w:eastAsia="ＭＳ 明朝"/>
          <w:color w:val="000000"/>
          <w:sz w:val="21"/>
          <w:u w:val="none" w:color="auto"/>
        </w:rPr>
      </w:pPr>
    </w:p>
    <w:p>
      <w:pPr>
        <w:pStyle w:val="0"/>
        <w:ind w:leftChars="0" w:firstLineChars="0"/>
        <w:rPr>
          <w:rFonts w:hint="eastAsia" w:ascii="ＭＳ 明朝" w:hAnsi="ＭＳ 明朝" w:eastAsia="ＭＳ 明朝"/>
          <w:color w:val="000000"/>
          <w:sz w:val="21"/>
          <w:u w:val="none" w:color="auto"/>
        </w:rPr>
      </w:pPr>
    </w:p>
    <w:p>
      <w:pPr>
        <w:pStyle w:val="0"/>
        <w:ind w:leftChars="0" w:firstLineChars="0"/>
        <w:rPr>
          <w:rFonts w:hint="eastAsia" w:ascii="ＭＳ 明朝" w:hAnsi="ＭＳ 明朝" w:eastAsia="ＭＳ 明朝"/>
          <w:color w:val="000000"/>
          <w:sz w:val="21"/>
          <w:u w:val="none" w:color="auto"/>
        </w:rPr>
      </w:pPr>
    </w:p>
    <w:p>
      <w:pPr>
        <w:pStyle w:val="0"/>
        <w:tabs>
          <w:tab w:val="clear" w:pos="6170"/>
          <w:tab w:val="clear" w:pos="6175"/>
          <w:tab w:val="left" w:leader="none" w:pos="5790"/>
        </w:tabs>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令和　年　月　日</w:t>
      </w:r>
    </w:p>
    <w:p>
      <w:pPr>
        <w:pStyle w:val="0"/>
        <w:tabs>
          <w:tab w:val="clear" w:pos="6170"/>
          <w:tab w:val="clear" w:pos="6175"/>
          <w:tab w:val="left" w:leader="none" w:pos="5790"/>
        </w:tabs>
        <w:ind w:left="0" w:leftChars="0" w:firstLine="193" w:firstLineChars="100"/>
        <w:rPr>
          <w:rFonts w:hint="eastAsia" w:ascii="ＭＳ 明朝" w:hAnsi="ＭＳ 明朝" w:eastAsia="ＭＳ 明朝"/>
          <w:color w:val="000000"/>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tabs>
          <w:tab w:val="clear" w:pos="6170"/>
          <w:tab w:val="clear" w:pos="6175"/>
          <w:tab w:val="left" w:leader="none" w:pos="5790"/>
        </w:tabs>
        <w:ind w:left="0" w:leftChars="0" w:firstLine="240" w:firstLineChars="100"/>
        <w:rPr>
          <w:rFonts w:hint="eastAsia" w:ascii="ＭＳ 明朝" w:hAnsi="ＭＳ 明朝" w:eastAsia="ＭＳ 明朝"/>
          <w:color w:val="000000"/>
          <w:sz w:val="21"/>
          <w:u w:val="none" w:color="auto"/>
        </w:rPr>
      </w:pPr>
    </w:p>
    <w:p>
      <w:pPr>
        <w:pStyle w:val="0"/>
        <w:tabs>
          <w:tab w:val="clear" w:pos="6170"/>
          <w:tab w:val="clear" w:pos="6175"/>
          <w:tab w:val="left" w:leader="none" w:pos="5790"/>
        </w:tabs>
        <w:ind w:left="0" w:leftChars="0" w:firstLine="240" w:firstLineChars="100"/>
        <w:rPr>
          <w:rFonts w:hint="eastAsia" w:ascii="ＭＳ 明朝" w:hAnsi="ＭＳ 明朝" w:eastAsia="ＭＳ 明朝"/>
          <w:color w:val="000000"/>
          <w:sz w:val="21"/>
          <w:u w:val="none" w:color="auto"/>
        </w:rPr>
      </w:pPr>
    </w:p>
    <w:p>
      <w:pPr>
        <w:pStyle w:val="0"/>
        <w:tabs>
          <w:tab w:val="clear" w:pos="5260"/>
          <w:tab w:val="clear" w:pos="5790"/>
          <w:tab w:val="clear" w:pos="6170"/>
          <w:tab w:val="clear" w:pos="6175"/>
          <w:tab w:val="left" w:leader="none" w:pos="4790"/>
        </w:tabs>
        <w:ind w:left="0" w:leftChars="0" w:firstLine="0" w:firstLineChars="0"/>
        <w:rPr>
          <w:rFonts w:hint="eastAsia" w:ascii="ＭＳ 明朝" w:hAnsi="ＭＳ 明朝" w:eastAsia="ＭＳ 明朝"/>
          <w:color w:val="000000"/>
          <w:sz w:val="21"/>
          <w:u w:val="none" w:color="auto"/>
        </w:rPr>
      </w:pPr>
      <w:r>
        <w:rPr>
          <w:rFonts w:hint="eastAsia" w:ascii="ＭＳ 明朝" w:hAnsi="ＭＳ 明朝" w:eastAsia="ＭＳ 明朝"/>
          <w:color w:val="000000"/>
          <w:sz w:val="21"/>
          <w:u w:val="none" w:color="auto"/>
        </w:rPr>
        <w:tab/>
      </w:r>
      <w:r>
        <w:rPr>
          <w:rFonts w:hint="eastAsia" w:ascii="ＭＳ 明朝" w:hAnsi="ＭＳ 明朝" w:eastAsia="ＭＳ 明朝"/>
          <w:color w:val="000000"/>
          <w:sz w:val="21"/>
          <w:u w:val="none" w:color="auto"/>
        </w:rPr>
        <w:t>代表者の住所</w:t>
      </w:r>
    </w:p>
    <w:p>
      <w:pPr>
        <w:pStyle w:val="0"/>
        <w:tabs>
          <w:tab w:val="clear" w:pos="6170"/>
          <w:tab w:val="clear" w:pos="6175"/>
          <w:tab w:val="left" w:leader="none" w:pos="5790"/>
        </w:tabs>
        <w:ind w:leftChars="0" w:firstLine="4560" w:firstLineChars="1900"/>
        <w:rPr>
          <w:rFonts w:hint="eastAsia" w:ascii="ＭＳ 明朝" w:hAnsi="ＭＳ 明朝" w:eastAsia="ＭＳ 明朝"/>
          <w:color w:val="000000"/>
          <w:sz w:val="21"/>
          <w:u w:val="none" w:color="auto"/>
        </w:rPr>
      </w:pPr>
    </w:p>
    <w:p>
      <w:pPr>
        <w:pStyle w:val="0"/>
        <w:ind w:leftChars="0" w:firstLine="5072" w:firstLineChars="2415"/>
        <w:rPr>
          <w:rFonts w:hint="eastAsia" w:ascii="ＭＳ 明朝" w:hAnsi="ＭＳ 明朝" w:eastAsia="ＭＳ 明朝"/>
          <w:color w:val="auto"/>
          <w:spacing w:val="26"/>
          <w:sz w:val="21"/>
          <w:u w:val="none" w:color="auto"/>
        </w:rPr>
      </w:pPr>
      <w:r>
        <w:rPr>
          <w:rFonts w:hint="eastAsia" w:ascii="ＭＳ 明朝" w:hAnsi="ＭＳ 明朝" w:eastAsia="ＭＳ 明朝"/>
          <w:color w:val="000000"/>
          <w:sz w:val="21"/>
          <w:u w:val="none" w:color="auto"/>
        </w:rPr>
        <w:t>事業実施主体名・代表者氏名</w:t>
      </w: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p>
    <w:p>
      <w:pPr>
        <w:pStyle w:val="0"/>
        <w:ind w:left="420" w:leftChars="200" w:right="0" w:rightChars="0" w:firstLine="0" w:firstLineChars="0"/>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第４号様式（第７条関係）</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249" w:firstLineChars="2083"/>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令和４年度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pacing w:val="4"/>
          <w:sz w:val="21"/>
          <w:u w:val="none" w:color="auto"/>
        </w:rPr>
        <w:t>変更承認申請書</w:t>
      </w:r>
    </w:p>
    <w:p>
      <w:pPr>
        <w:pStyle w:val="0"/>
        <w:rPr>
          <w:rFonts w:hint="eastAsia" w:ascii="ＭＳ 明朝" w:hAnsi="ＭＳ 明朝" w:eastAsia="ＭＳ 明朝"/>
          <w:color w:val="auto"/>
          <w:spacing w:val="26"/>
          <w:sz w:val="21"/>
          <w:u w:val="none" w:color="auto"/>
        </w:rPr>
      </w:pP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　年　月　日付け高知県指令　高知環農第　号で交付の決定通知がありました補助金について、下記のとおり計画を変更したいので、</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交付要綱第７条の規定により、その承認を申請します。</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記</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１　変更の理由</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5"/>
          <w:kern w:val="0"/>
          <w:sz w:val="21"/>
          <w:u w:val="none" w:color="auto"/>
          <w:fitText w:val="1470" w:id="1"/>
        </w:rPr>
        <w:t>２　変更の内容</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kern w:val="0"/>
          <w:sz w:val="21"/>
          <w:u w:val="none" w:color="auto"/>
        </w:rPr>
      </w:pPr>
      <w:r>
        <w:rPr>
          <w:rFonts w:hint="eastAsia" w:ascii="ＭＳ 明朝" w:hAnsi="ＭＳ 明朝" w:eastAsia="ＭＳ 明朝"/>
          <w:color w:val="auto"/>
          <w:spacing w:val="5"/>
          <w:kern w:val="0"/>
          <w:sz w:val="21"/>
          <w:u w:val="none" w:color="auto"/>
          <w:fitText w:val="2100" w:id="2"/>
        </w:rPr>
        <w:t>３　補助金変更申請額</w:t>
      </w:r>
    </w:p>
    <w:tbl>
      <w:tblPr>
        <w:tblStyle w:val="25"/>
        <w:tblW w:w="0" w:type="auto"/>
        <w:jc w:val="left"/>
        <w:tblInd w:w="505" w:type="dxa"/>
        <w:tblLayout w:type="fixed"/>
        <w:tblLook w:firstRow="1" w:lastRow="0" w:firstColumn="1" w:lastColumn="0" w:noHBand="0" w:noVBand="1" w:val="04A0"/>
      </w:tblPr>
      <w:tblGrid>
        <w:gridCol w:w="3207"/>
        <w:gridCol w:w="3093"/>
      </w:tblGrid>
      <w:tr>
        <w:trPr/>
        <w:tc>
          <w:tcPr>
            <w:tcW w:w="3207" w:type="dxa"/>
            <w:vAlign w:val="top"/>
          </w:tcPr>
          <w:p>
            <w:pPr>
              <w:pStyle w:val="0"/>
              <w:rPr>
                <w:rFonts w:hint="eastAsia"/>
              </w:rPr>
            </w:pPr>
            <w:r>
              <w:rPr>
                <w:rFonts w:hint="eastAsia"/>
              </w:rPr>
              <w:t>既交付決定額</w:t>
            </w:r>
          </w:p>
        </w:tc>
        <w:tc>
          <w:tcPr>
            <w:tcW w:w="3093" w:type="dxa"/>
            <w:vAlign w:val="top"/>
          </w:tcPr>
          <w:p>
            <w:pPr>
              <w:pStyle w:val="0"/>
              <w:jc w:val="right"/>
              <w:rPr>
                <w:rFonts w:hint="eastAsia"/>
              </w:rPr>
            </w:pPr>
            <w:r>
              <w:rPr>
                <w:rFonts w:hint="eastAsia"/>
              </w:rPr>
              <w:t>円</w:t>
            </w:r>
          </w:p>
        </w:tc>
      </w:tr>
      <w:tr>
        <w:trPr/>
        <w:tc>
          <w:tcPr>
            <w:tcW w:w="3207" w:type="dxa"/>
            <w:vAlign w:val="top"/>
          </w:tcPr>
          <w:p>
            <w:pPr>
              <w:pStyle w:val="0"/>
              <w:rPr>
                <w:rFonts w:hint="eastAsia"/>
              </w:rPr>
            </w:pPr>
            <w:r>
              <w:rPr>
                <w:rFonts w:hint="eastAsia"/>
              </w:rPr>
              <w:t>変更後の申請額</w:t>
            </w:r>
          </w:p>
        </w:tc>
        <w:tc>
          <w:tcPr>
            <w:tcW w:w="3093" w:type="dxa"/>
            <w:vAlign w:val="top"/>
          </w:tcPr>
          <w:p>
            <w:pPr>
              <w:pStyle w:val="0"/>
              <w:jc w:val="right"/>
              <w:rPr>
                <w:rFonts w:hint="eastAsia"/>
              </w:rPr>
            </w:pPr>
            <w:r>
              <w:rPr>
                <w:rFonts w:hint="eastAsia"/>
              </w:rPr>
              <w:t>円</w:t>
            </w:r>
          </w:p>
        </w:tc>
      </w:tr>
      <w:tr>
        <w:trPr/>
        <w:tc>
          <w:tcPr>
            <w:tcW w:w="3207" w:type="dxa"/>
            <w:vAlign w:val="top"/>
          </w:tcPr>
          <w:p>
            <w:pPr>
              <w:pStyle w:val="0"/>
              <w:rPr>
                <w:rFonts w:hint="eastAsia"/>
              </w:rPr>
            </w:pPr>
            <w:r>
              <w:rPr>
                <w:rFonts w:hint="eastAsia"/>
              </w:rPr>
              <w:t>差引き増減額</w:t>
            </w:r>
          </w:p>
        </w:tc>
        <w:tc>
          <w:tcPr>
            <w:tcW w:w="3093" w:type="dxa"/>
            <w:vAlign w:val="top"/>
          </w:tcPr>
          <w:p>
            <w:pPr>
              <w:pStyle w:val="0"/>
              <w:jc w:val="right"/>
              <w:rPr>
                <w:rFonts w:hint="eastAsia"/>
              </w:rPr>
            </w:pPr>
            <w:r>
              <w:rPr>
                <w:rFonts w:hint="eastAsia"/>
              </w:rPr>
              <w:t>円</w:t>
            </w:r>
          </w:p>
        </w:tc>
      </w:tr>
    </w:tbl>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sz w:val="21"/>
        </w:rPr>
      </w:pPr>
      <w:r>
        <w:rPr>
          <w:rFonts w:hint="eastAsia" w:ascii="ＭＳ 明朝" w:hAnsi="ＭＳ 明朝" w:eastAsia="ＭＳ 明朝"/>
          <w:sz w:val="21"/>
        </w:rPr>
        <w:t>※注意</w:t>
      </w:r>
    </w:p>
    <w:p>
      <w:pPr>
        <w:pStyle w:val="0"/>
        <w:ind w:leftChars="0" w:hanging="506" w:hangingChars="193"/>
        <w:jc w:val="both"/>
        <w:rPr>
          <w:rFonts w:hint="eastAsia" w:ascii="ＭＳ 明朝" w:hAnsi="ＭＳ 明朝" w:eastAsia="ＭＳ 明朝"/>
          <w:sz w:val="21"/>
        </w:rPr>
      </w:pPr>
      <w:r>
        <w:rPr>
          <w:rFonts w:hint="eastAsia" w:ascii="ＭＳ 明朝" w:hAnsi="ＭＳ 明朝" w:eastAsia="ＭＳ 明朝"/>
          <w:sz w:val="21"/>
        </w:rPr>
        <w:t>　１　別紙１「事業実施計画書」の名称を「変更事業実施計画書」に変更し、変更前の数値等は上段カッコ書きで記載のうえ添付すること。</w:t>
      </w:r>
    </w:p>
    <w:p>
      <w:pPr>
        <w:pStyle w:val="0"/>
        <w:ind w:leftChars="0" w:hanging="506" w:hangingChars="193"/>
        <w:jc w:val="both"/>
        <w:rPr>
          <w:rFonts w:hint="eastAsia" w:ascii="ＭＳ 明朝" w:hAnsi="ＭＳ 明朝" w:eastAsia="ＭＳ 明朝"/>
          <w:sz w:val="21"/>
        </w:rPr>
      </w:pPr>
      <w:r>
        <w:rPr>
          <w:rFonts w:hint="eastAsia" w:ascii="ＭＳ 明朝" w:hAnsi="ＭＳ 明朝" w:eastAsia="ＭＳ 明朝"/>
          <w:sz w:val="21"/>
        </w:rPr>
        <w:t>　２　高知県農業再生協議会肥料価格高騰対策事業業務方法書の肥料価格高騰対策事業取組計画書にも変更がある場合は変更後の写しを添付すること。</w:t>
      </w:r>
    </w:p>
    <w:p>
      <w:pPr>
        <w:pStyle w:val="0"/>
        <w:ind w:left="6" w:leftChars="-2" w:hanging="10" w:hangingChars="4"/>
        <w:jc w:val="both"/>
        <w:rPr>
          <w:rFonts w:hint="eastAsia" w:ascii="ＭＳ 明朝" w:hAnsi="ＭＳ 明朝" w:eastAsia="ＭＳ 明朝"/>
          <w:sz w:val="21"/>
        </w:rPr>
      </w:pPr>
      <w:r>
        <w:rPr>
          <w:rFonts w:hint="eastAsia" w:ascii="ＭＳ 明朝" w:hAnsi="ＭＳ 明朝" w:eastAsia="ＭＳ 明朝"/>
          <w:sz w:val="21"/>
        </w:rPr>
        <w:t>　３　その他変更内容が確認することができる書類を添付すること。</w:t>
      </w:r>
    </w:p>
    <w:p>
      <w:pPr>
        <w:pStyle w:val="0"/>
        <w:ind w:left="6" w:leftChars="-2" w:hanging="10" w:hangingChars="4"/>
        <w:jc w:val="both"/>
        <w:rPr>
          <w:rFonts w:hint="eastAsia" w:ascii="ＭＳ 明朝" w:hAnsi="ＭＳ 明朝" w:eastAsia="ＭＳ 明朝"/>
          <w:sz w:val="21"/>
        </w:rPr>
      </w:pPr>
      <w:r>
        <w:rPr>
          <w:rFonts w:hint="eastAsia" w:ascii="ＭＳ 明朝" w:hAnsi="ＭＳ 明朝" w:eastAsia="ＭＳ 明朝"/>
          <w:sz w:val="21"/>
        </w:rPr>
        <w:br w:type="page"/>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第５号様式（第８条関係）</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eastAsia" w:ascii="ＭＳ 明朝" w:hAnsi="ＭＳ 明朝" w:eastAsia="ＭＳ 明朝"/>
          <w:color w:val="auto"/>
          <w:spacing w:val="26"/>
          <w:sz w:val="21"/>
          <w:u w:val="none" w:color="auto"/>
        </w:rPr>
      </w:pPr>
    </w:p>
    <w:p>
      <w:pPr>
        <w:pStyle w:val="0"/>
        <w:ind w:leftChars="0" w:firstLine="5040" w:firstLineChars="252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271" w:firstLineChars="2012"/>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256" w:firstLineChars="2006"/>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p>
    <w:p>
      <w:pPr>
        <w:pStyle w:val="0"/>
        <w:jc w:val="center"/>
        <w:rPr>
          <w:rFonts w:hint="eastAsia" w:ascii="ＭＳ 明朝" w:hAnsi="ＭＳ 明朝" w:eastAsia="ＭＳ 明朝"/>
          <w:color w:val="auto"/>
          <w:spacing w:val="4"/>
          <w:sz w:val="21"/>
          <w:u w:val="none" w:color="auto"/>
        </w:rPr>
      </w:pPr>
      <w:r>
        <w:rPr>
          <w:rFonts w:hint="eastAsia" w:ascii="ＭＳ 明朝" w:hAnsi="ＭＳ 明朝" w:eastAsia="ＭＳ 明朝"/>
          <w:color w:val="auto"/>
          <w:spacing w:val="4"/>
          <w:sz w:val="21"/>
          <w:u w:val="none" w:color="auto"/>
        </w:rPr>
        <w:t>令和４年度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pacing w:val="4"/>
          <w:sz w:val="21"/>
          <w:u w:val="none" w:color="auto"/>
        </w:rPr>
        <w:t>実績報告書</w:t>
      </w:r>
    </w:p>
    <w:p>
      <w:pPr>
        <w:pStyle w:val="0"/>
        <w:jc w:val="center"/>
        <w:rPr>
          <w:rFonts w:hint="eastAsia" w:ascii="ＭＳ 明朝" w:hAnsi="ＭＳ 明朝" w:eastAsia="ＭＳ 明朝"/>
          <w:color w:val="auto"/>
          <w:spacing w:val="26"/>
          <w:sz w:val="21"/>
          <w:u w:val="none" w:color="auto"/>
        </w:rPr>
      </w:pPr>
    </w:p>
    <w:p>
      <w:pPr>
        <w:pStyle w:val="0"/>
        <w:ind w:firstLine="20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　年　月　日付け高知県指令　高知環農第　号で補助金の交付の決定（変更決定）通知がありました事業について、下記のとおり実施したので、</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交付要綱第８条第１項の規定により、その実績を報告します。</w:t>
      </w:r>
    </w:p>
    <w:p>
      <w:pPr>
        <w:pStyle w:val="0"/>
        <w:rPr>
          <w:rFonts w:hint="eastAsia" w:ascii="ＭＳ 明朝" w:hAnsi="ＭＳ 明朝" w:eastAsia="ＭＳ 明朝"/>
          <w:color w:val="auto"/>
          <w:spacing w:val="26"/>
          <w:sz w:val="21"/>
          <w:u w:val="none" w:color="auto"/>
        </w:rPr>
      </w:pPr>
    </w:p>
    <w:p>
      <w:pPr>
        <w:pStyle w:val="21"/>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記</w:t>
      </w:r>
    </w:p>
    <w:p>
      <w:pPr>
        <w:pStyle w:val="0"/>
        <w:jc w:val="center"/>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事業の成果</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事業完了年月日</w:t>
      </w:r>
    </w:p>
    <w:p>
      <w:pPr>
        <w:pStyle w:val="0"/>
        <w:rPr>
          <w:rFonts w:hint="eastAsia" w:ascii="ＭＳ 明朝" w:hAnsi="ＭＳ 明朝" w:eastAsia="ＭＳ 明朝"/>
          <w:color w:val="auto"/>
          <w:kern w:val="0"/>
          <w:sz w:val="21"/>
          <w:u w:val="none" w:color="auto"/>
        </w:rPr>
      </w:pPr>
    </w:p>
    <w:p>
      <w:pPr>
        <w:pStyle w:val="0"/>
        <w:rPr>
          <w:rFonts w:hint="eastAsia" w:ascii="ＭＳ 明朝" w:hAnsi="ＭＳ 明朝" w:eastAsia="ＭＳ 明朝"/>
          <w:color w:val="auto"/>
          <w:kern w:val="0"/>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sz w:val="21"/>
        </w:rPr>
        <w:t>※注意</w:t>
      </w:r>
    </w:p>
    <w:p>
      <w:pPr>
        <w:pStyle w:val="0"/>
        <w:ind w:leftChars="0" w:hanging="420" w:hangingChars="210"/>
        <w:rPr>
          <w:rFonts w:hint="eastAsia" w:ascii="ＭＳ 明朝" w:hAnsi="ＭＳ 明朝" w:eastAsia="ＭＳ 明朝"/>
          <w:color w:val="auto"/>
          <w:sz w:val="21"/>
          <w:u w:val="none" w:color="auto"/>
        </w:rPr>
      </w:pPr>
      <w:r>
        <w:rPr>
          <w:rFonts w:hint="eastAsia" w:ascii="ＭＳ 明朝" w:hAnsi="ＭＳ 明朝" w:eastAsia="ＭＳ 明朝"/>
          <w:sz w:val="21"/>
        </w:rPr>
        <w:t>　１　事業の実績が、交付申請の内容と同様のときは、「なお、事業の実績内容等は、交付申請の内容と同様であり、令和　年　月　日に事業を完了した。」旨加筆し、別紙１事業実施計画書の添付は省略すること。ただし、推進事業については、領収書等の金額の確認できる書類を添付すること。</w:t>
      </w:r>
    </w:p>
    <w:p>
      <w:pPr>
        <w:pStyle w:val="0"/>
        <w:ind w:leftChars="0" w:hanging="420" w:hangingChars="210"/>
        <w:rPr>
          <w:rFonts w:hint="eastAsia" w:ascii="ＭＳ 明朝" w:hAnsi="ＭＳ 明朝" w:eastAsia="ＭＳ 明朝"/>
          <w:color w:val="auto"/>
          <w:sz w:val="21"/>
          <w:u w:val="none" w:color="auto"/>
        </w:rPr>
      </w:pPr>
      <w:r>
        <w:rPr>
          <w:rFonts w:hint="eastAsia" w:ascii="ＭＳ 明朝" w:hAnsi="ＭＳ 明朝" w:eastAsia="ＭＳ 明朝"/>
          <w:sz w:val="21"/>
        </w:rPr>
        <w:t>　２　軽微な変更があったときは、「なお、令和　年　月　日に事業を完了した。」旨加筆し、別紙１の標題を「事業実施計画書」から「事業実績書報告書」に変更し、計画と異なる数値等は上段カッコ書きで記載のうえ添付すること。また、併せて高知県農業再生協議会肥料価格高騰対策事業の肥料価格高騰対策事業取組計画書にも変更があった場合は変更承認後の写しを添付すること。</w:t>
      </w:r>
    </w:p>
    <w:p>
      <w:pPr>
        <w:pStyle w:val="0"/>
        <w:ind w:leftChars="0" w:hanging="420" w:hangingChars="210"/>
        <w:rPr>
          <w:rFonts w:hint="eastAsia" w:ascii="ＭＳ 明朝" w:hAnsi="ＭＳ 明朝" w:eastAsia="ＭＳ 明朝"/>
          <w:color w:val="auto"/>
          <w:sz w:val="21"/>
          <w:u w:val="none" w:color="auto"/>
        </w:rPr>
      </w:pPr>
    </w:p>
    <w:p>
      <w:pPr>
        <w:pStyle w:val="0"/>
        <w:rPr>
          <w:rFonts w:hint="default"/>
          <w:color w:val="auto"/>
          <w:u w:val="none" w:color="auto"/>
        </w:rPr>
      </w:pPr>
      <w:r>
        <w:rPr>
          <w:rFonts w:hint="eastAsia"/>
          <w:color w:val="auto"/>
          <w:u w:val="none" w:color="auto"/>
        </w:rPr>
        <w:t>第６号様式（第８条関係）</w:t>
      </w:r>
    </w:p>
    <w:p>
      <w:pPr>
        <w:pStyle w:val="0"/>
        <w:jc w:val="right"/>
        <w:rPr>
          <w:rFonts w:hint="default"/>
          <w:color w:val="auto"/>
          <w:spacing w:val="26"/>
          <w:u w:val="none" w:color="auto"/>
        </w:rPr>
      </w:pPr>
      <w:r>
        <w:rPr>
          <w:rFonts w:hint="eastAsia"/>
          <w:color w:val="auto"/>
          <w:spacing w:val="65"/>
          <w:u w:val="none" w:color="auto"/>
          <w:fitText w:val="1917" w:id="3"/>
        </w:rPr>
        <w:t>第　　　　</w:t>
      </w:r>
      <w:r>
        <w:rPr>
          <w:rFonts w:hint="eastAsia"/>
          <w:color w:val="auto"/>
          <w:spacing w:val="3"/>
          <w:u w:val="none" w:color="auto"/>
          <w:fitText w:val="1917" w:id="3"/>
        </w:rPr>
        <w:t>号</w:t>
      </w:r>
    </w:p>
    <w:p>
      <w:pPr>
        <w:pStyle w:val="0"/>
        <w:ind w:rightChars="0"/>
        <w:jc w:val="right"/>
        <w:rPr>
          <w:rFonts w:hint="default"/>
          <w:color w:val="auto"/>
          <w:spacing w:val="26"/>
          <w:u w:val="none" w:color="auto"/>
        </w:rPr>
      </w:pPr>
      <w:r>
        <w:rPr>
          <w:rFonts w:hint="eastAsia"/>
          <w:color w:val="auto"/>
          <w:spacing w:val="16"/>
          <w:u w:val="none" w:color="auto"/>
          <w:fitText w:val="1917" w:id="4"/>
        </w:rPr>
        <w:t>令和　年　月　</w:t>
      </w:r>
      <w:r>
        <w:rPr>
          <w:rFonts w:hint="eastAsia"/>
          <w:color w:val="auto"/>
          <w:spacing w:val="6"/>
          <w:u w:val="none" w:color="auto"/>
          <w:fitText w:val="1917" w:id="4"/>
        </w:rPr>
        <w:t>日</w:t>
      </w:r>
    </w:p>
    <w:p>
      <w:pPr>
        <w:pStyle w:val="0"/>
        <w:rPr>
          <w:rFonts w:hint="default"/>
          <w:color w:val="auto"/>
          <w:spacing w:val="26"/>
          <w:u w:val="none" w:color="auto"/>
        </w:rPr>
      </w:pPr>
    </w:p>
    <w:p>
      <w:pPr>
        <w:pStyle w:val="0"/>
        <w:rPr>
          <w:rFonts w:hint="default"/>
          <w:color w:val="auto"/>
          <w:spacing w:val="26"/>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default"/>
          <w:color w:val="auto"/>
          <w:spacing w:val="26"/>
          <w:u w:val="none" w:color="auto"/>
        </w:rPr>
      </w:pP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jc w:val="right"/>
        <w:rPr>
          <w:rFonts w:hint="default"/>
          <w:color w:val="auto"/>
          <w:spacing w:val="26"/>
          <w:u w:val="none" w:color="auto"/>
        </w:rPr>
      </w:pPr>
    </w:p>
    <w:p>
      <w:pPr>
        <w:pStyle w:val="0"/>
        <w:ind w:left="0" w:leftChars="0" w:firstLine="420" w:firstLineChars="200"/>
        <w:jc w:val="center"/>
        <w:rPr>
          <w:rFonts w:hint="default"/>
          <w:color w:val="auto"/>
          <w:u w:val="none" w:color="auto"/>
        </w:rPr>
      </w:pPr>
      <w:r>
        <w:rPr>
          <w:rFonts w:hint="eastAsia"/>
          <w:color w:val="auto"/>
          <w:u w:val="none" w:color="auto"/>
        </w:rPr>
        <w:t>令和４年度</w:t>
      </w:r>
      <w:r>
        <w:rPr>
          <w:rFonts w:hint="eastAsia" w:ascii="ＭＳ 明朝" w:hAnsi="ＭＳ 明朝" w:eastAsia="ＭＳ 明朝"/>
          <w:color w:val="000000"/>
          <w:sz w:val="21"/>
          <w:u w:val="none" w:color="auto"/>
        </w:rPr>
        <w:t>高知県肥料高騰緊急対策事業費補助金</w:t>
      </w:r>
      <w:r>
        <w:rPr>
          <w:rFonts w:hint="eastAsia"/>
          <w:color w:val="auto"/>
          <w:u w:val="none" w:color="auto"/>
        </w:rPr>
        <w:t>に係る消費税仕入控除税額等報告書</w:t>
      </w:r>
    </w:p>
    <w:p>
      <w:pPr>
        <w:pStyle w:val="0"/>
        <w:rPr>
          <w:rFonts w:hint="default"/>
          <w:color w:val="auto"/>
          <w:spacing w:val="26"/>
          <w:u w:val="none" w:color="auto"/>
        </w:rPr>
      </w:pPr>
    </w:p>
    <w:p>
      <w:pPr>
        <w:pStyle w:val="0"/>
        <w:rPr>
          <w:rFonts w:hint="default"/>
          <w:color w:val="auto"/>
          <w:u w:val="none" w:color="auto"/>
        </w:rPr>
      </w:pPr>
      <w:r>
        <w:rPr>
          <w:rFonts w:hint="default"/>
          <w:color w:val="auto"/>
          <w:u w:val="none" w:color="auto"/>
        </w:rPr>
        <w:t xml:space="preserve">  </w:t>
      </w:r>
      <w:r>
        <w:rPr>
          <w:rFonts w:hint="eastAsia"/>
          <w:color w:val="auto"/>
          <w:u w:val="none" w:color="auto"/>
        </w:rPr>
        <w:t>令和　　年　　月　　日付け高知県指令　　高知環農第　　　号で交付の決定（又は変更決定）がありました補助金について、</w:t>
      </w:r>
      <w:r>
        <w:rPr>
          <w:rFonts w:hint="eastAsia" w:ascii="ＭＳ 明朝" w:hAnsi="ＭＳ 明朝" w:eastAsia="ＭＳ 明朝"/>
          <w:color w:val="000000"/>
          <w:sz w:val="21"/>
          <w:u w:val="none" w:color="auto"/>
        </w:rPr>
        <w:t>高知県肥料高騰緊急対策事業費補助金</w:t>
      </w:r>
      <w:r>
        <w:rPr>
          <w:rFonts w:hint="eastAsia"/>
          <w:color w:val="auto"/>
          <w:u w:val="none" w:color="auto"/>
        </w:rPr>
        <w:t>交付要綱第８条第２項の規定により、下記のとおり報告します。</w:t>
      </w:r>
    </w:p>
    <w:p>
      <w:pPr>
        <w:pStyle w:val="0"/>
        <w:rPr>
          <w:rFonts w:hint="default"/>
          <w:color w:val="auto"/>
          <w:spacing w:val="26"/>
          <w:u w:val="none" w:color="auto"/>
        </w:rPr>
      </w:pPr>
    </w:p>
    <w:p>
      <w:pPr>
        <w:pStyle w:val="0"/>
        <w:jc w:val="center"/>
        <w:rPr>
          <w:rFonts w:hint="default"/>
          <w:color w:val="auto"/>
          <w:spacing w:val="26"/>
          <w:u w:val="none" w:color="auto"/>
        </w:rPr>
      </w:pPr>
      <w:r>
        <w:rPr>
          <w:rFonts w:hint="eastAsia"/>
          <w:color w:val="auto"/>
          <w:u w:val="none" w:color="auto"/>
        </w:rPr>
        <w:t>記</w:t>
      </w:r>
    </w:p>
    <w:p>
      <w:pPr>
        <w:pStyle w:val="0"/>
        <w:rPr>
          <w:rFonts w:hint="default"/>
          <w:color w:val="auto"/>
          <w:spacing w:val="26"/>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09"/>
        <w:gridCol w:w="3033"/>
      </w:tblGrid>
      <w:tr>
        <w:trPr>
          <w:cantSplit/>
          <w:trHeight w:val="1186"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rPr>
            </w:pPr>
            <w:r>
              <w:rPr>
                <w:rFonts w:hint="eastAsia"/>
                <w:color w:val="auto"/>
                <w:u w:val="none" w:color="auto"/>
              </w:rPr>
              <w:t>高知県補助金等交付規則第</w:t>
            </w:r>
            <w:r>
              <w:rPr>
                <w:rFonts w:hint="eastAsia"/>
                <w:color w:val="auto"/>
                <w:u w:val="none" w:color="auto"/>
              </w:rPr>
              <w:t>12</w:t>
            </w:r>
            <w:r>
              <w:rPr>
                <w:rFonts w:hint="eastAsia"/>
                <w:color w:val="auto"/>
                <w:u w:val="none" w:color="auto"/>
              </w:rPr>
              <w:t>条の規定による補助金の確定額（補助金交付決定額）</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color w:val="auto"/>
                <w:u w:val="none" w:color="auto"/>
              </w:rPr>
            </w:pP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w:t>
            </w:r>
          </w:p>
        </w:tc>
      </w:tr>
      <w:tr>
        <w:trPr>
          <w:cantSplit/>
          <w:trHeight w:val="1175"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rPr>
            </w:pPr>
            <w:r>
              <w:rPr>
                <w:rFonts w:hint="eastAsia"/>
                <w:color w:val="auto"/>
                <w:u w:val="none" w:color="auto"/>
              </w:rPr>
              <w:t>実績報告時に減額した消費税仕入控除税額等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default"/>
                <w:color w:val="auto"/>
                <w:u w:val="none" w:color="auto"/>
              </w:rPr>
            </w:pPr>
            <w:r>
              <w:rPr>
                <w:rFonts w:hint="eastAsia"/>
                <w:color w:val="auto"/>
                <w:u w:val="none" w:color="auto"/>
              </w:rPr>
              <w:t>（ａ）</w:t>
            </w: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円</w:t>
            </w:r>
          </w:p>
        </w:tc>
      </w:tr>
      <w:tr>
        <w:trPr>
          <w:cantSplit/>
          <w:trHeight w:val="1162"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rPr>
            </w:pPr>
            <w:r>
              <w:rPr>
                <w:rFonts w:hint="eastAsia"/>
                <w:color w:val="auto"/>
                <w:u w:val="none" w:color="auto"/>
              </w:rPr>
              <w:t>消費税の申告により確定した消費税仕入控除税額等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default"/>
                <w:color w:val="auto"/>
                <w:u w:val="none" w:color="auto"/>
              </w:rPr>
            </w:pPr>
            <w:r>
              <w:rPr>
                <w:rFonts w:hint="eastAsia"/>
                <w:color w:val="auto"/>
                <w:u w:val="none" w:color="auto"/>
              </w:rPr>
              <w:t>（ｂ）</w:t>
            </w: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円</w:t>
            </w:r>
          </w:p>
        </w:tc>
      </w:tr>
      <w:tr>
        <w:trPr>
          <w:cantSplit/>
          <w:trHeight w:val="1117" w:hRule="atLeast"/>
        </w:trPr>
        <w:tc>
          <w:tcPr>
            <w:tcW w:w="5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widowControl w:val="0"/>
              <w:tabs>
                <w:tab w:val="clear" w:pos="4252"/>
                <w:tab w:val="clear" w:pos="8504"/>
              </w:tabs>
              <w:suppressAutoHyphens w:val="1"/>
              <w:kinsoku w:val="0"/>
              <w:wordWrap w:val="0"/>
              <w:overflowPunct w:val="0"/>
              <w:autoSpaceDE w:val="0"/>
              <w:autoSpaceDN w:val="0"/>
              <w:adjustRightInd w:val="0"/>
              <w:snapToGrid w:val="1"/>
              <w:spacing w:line="480" w:lineRule="auto"/>
              <w:jc w:val="both"/>
              <w:textAlignment w:val="baseline"/>
              <w:rPr>
                <w:rFonts w:hint="eastAsia"/>
              </w:rPr>
            </w:pPr>
            <w:r>
              <w:rPr>
                <w:rFonts w:hint="eastAsia"/>
                <w:color w:val="auto"/>
                <w:u w:val="none" w:color="auto"/>
              </w:rPr>
              <w:t>補助金返還相当額</w:t>
            </w:r>
          </w:p>
        </w:tc>
        <w:tc>
          <w:tcPr>
            <w:tcW w:w="3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default"/>
                <w:color w:val="auto"/>
                <w:u w:val="none" w:color="auto"/>
              </w:rPr>
            </w:pPr>
            <w:r>
              <w:rPr>
                <w:rFonts w:hint="eastAsia"/>
                <w:color w:val="auto"/>
                <w:u w:val="none" w:color="auto"/>
              </w:rPr>
              <w:t>（ｂ）－（ａ）</w:t>
            </w:r>
          </w:p>
          <w:p>
            <w:pPr>
              <w:pStyle w:val="0"/>
              <w:widowControl w:val="0"/>
              <w:kinsoku w:val="0"/>
              <w:overflowPunct w:val="0"/>
              <w:autoSpaceDE w:val="0"/>
              <w:autoSpaceDN w:val="0"/>
              <w:spacing w:line="338" w:lineRule="atLeast"/>
              <w:jc w:val="both"/>
              <w:rPr>
                <w:rFonts w:hint="default"/>
                <w:color w:val="auto"/>
                <w:u w:val="none" w:color="auto"/>
              </w:rPr>
            </w:pPr>
          </w:p>
          <w:p>
            <w:pPr>
              <w:pStyle w:val="0"/>
              <w:widowControl w:val="0"/>
              <w:kinsoku w:val="0"/>
              <w:overflowPunct w:val="0"/>
              <w:autoSpaceDE w:val="0"/>
              <w:autoSpaceDN w:val="0"/>
              <w:spacing w:line="338" w:lineRule="atLeast"/>
              <w:jc w:val="both"/>
              <w:rPr>
                <w:rFonts w:hint="eastAsia"/>
              </w:rPr>
            </w:pPr>
            <w:r>
              <w:rPr>
                <w:rFonts w:hint="default"/>
                <w:color w:val="auto"/>
                <w:u w:val="none" w:color="auto"/>
              </w:rPr>
              <w:t xml:space="preserve">                    </w:t>
            </w:r>
            <w:r>
              <w:rPr>
                <w:rFonts w:hint="eastAsia"/>
                <w:color w:val="auto"/>
                <w:u w:val="none" w:color="auto"/>
              </w:rPr>
              <w:t>　円</w:t>
            </w:r>
          </w:p>
        </w:tc>
      </w:tr>
    </w:tbl>
    <w:p>
      <w:pPr>
        <w:pStyle w:val="0"/>
        <w:rPr>
          <w:rFonts w:hint="eastAsia" w:ascii="ＭＳ 明朝" w:hAnsi="ＭＳ 明朝" w:eastAsia="ＭＳ 明朝"/>
          <w:color w:val="auto"/>
          <w:spacing w:val="26"/>
          <w:sz w:val="21"/>
          <w:u w:val="none" w:color="auto"/>
        </w:rPr>
      </w:pPr>
      <w:r>
        <w:rPr>
          <w:rFonts w:hint="eastAsia"/>
          <w:color w:val="auto"/>
          <w:u w:val="none" w:color="auto"/>
        </w:rPr>
        <w:t>（注）　金額の内訳資料その他参考となる資料を添えてください。</w:t>
      </w:r>
      <w:r>
        <w:rPr>
          <w:rFonts w:hint="eastAsia"/>
        </w:rPr>
        <w:br w:type="page"/>
      </w:r>
    </w:p>
    <w:p>
      <w:pPr>
        <w:pStyle w:val="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第７号様式（第９条関係）</w:t>
      </w:r>
    </w:p>
    <w:p>
      <w:pPr>
        <w:pStyle w:val="0"/>
        <w:jc w:val="right"/>
        <w:rPr>
          <w:rFonts w:hint="eastAsia" w:ascii="ＭＳ 明朝" w:hAnsi="ＭＳ 明朝" w:eastAsia="ＭＳ 明朝"/>
          <w:sz w:val="21"/>
        </w:rPr>
      </w:pPr>
      <w:r>
        <w:rPr>
          <w:rFonts w:hint="eastAsia" w:ascii="ＭＳ 明朝" w:hAnsi="ＭＳ 明朝" w:eastAsia="ＭＳ 明朝"/>
          <w:color w:val="auto"/>
          <w:sz w:val="21"/>
          <w:u w:val="none" w:color="auto"/>
        </w:rPr>
        <w:t>番　　　　　　号</w:t>
      </w:r>
    </w:p>
    <w:p>
      <w:pPr>
        <w:pStyle w:val="0"/>
        <w:wordWrap w:val="0"/>
        <w:ind w:left="0" w:leftChars="0" w:rightChars="0" w:firstLine="0" w:firstLineChars="0"/>
        <w:jc w:val="right"/>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令和　年　月　日</w:t>
      </w:r>
    </w:p>
    <w:p>
      <w:pPr>
        <w:pStyle w:val="0"/>
        <w:rPr>
          <w:rFonts w:hint="eastAsia" w:ascii="ＭＳ 明朝" w:hAnsi="ＭＳ 明朝" w:eastAsia="ＭＳ 明朝"/>
          <w:color w:val="auto"/>
          <w:spacing w:val="26"/>
          <w:sz w:val="21"/>
          <w:u w:val="none" w:color="auto"/>
        </w:rPr>
      </w:pPr>
    </w:p>
    <w:p>
      <w:pPr>
        <w:pStyle w:val="0"/>
        <w:ind w:leftChars="0" w:firstLine="0" w:firstLineChars="0"/>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高知県知事　　　　　　様</w:t>
      </w:r>
    </w:p>
    <w:p>
      <w:pPr>
        <w:pStyle w:val="0"/>
        <w:rPr>
          <w:rFonts w:hint="eastAsia" w:ascii="ＭＳ 明朝" w:hAnsi="ＭＳ 明朝" w:eastAsia="ＭＳ 明朝"/>
          <w:color w:val="auto"/>
          <w:spacing w:val="26"/>
          <w:sz w:val="21"/>
          <w:u w:val="none" w:color="auto"/>
        </w:rPr>
      </w:pPr>
    </w:p>
    <w:p>
      <w:pPr>
        <w:pStyle w:val="0"/>
        <w:ind w:leftChars="0" w:firstLine="5250" w:firstLineChars="2625"/>
        <w:rPr>
          <w:rFonts w:hint="eastAsia" w:ascii="ＭＳ 明朝" w:hAnsi="ＭＳ 明朝" w:eastAsia="ＭＳ 明朝"/>
          <w:color w:val="auto"/>
          <w:spacing w:val="26"/>
          <w:sz w:val="21"/>
          <w:u w:val="none" w:color="auto"/>
        </w:rPr>
      </w:pPr>
      <w:r>
        <w:rPr>
          <w:rFonts w:hint="eastAsia" w:ascii="ＭＳ 明朝" w:hAnsi="ＭＳ 明朝" w:eastAsia="ＭＳ 明朝"/>
          <w:color w:val="auto"/>
          <w:sz w:val="21"/>
          <w:u w:val="none" w:color="auto"/>
        </w:rPr>
        <w:t>住所</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名称</w:t>
      </w:r>
    </w:p>
    <w:p>
      <w:pPr>
        <w:pStyle w:val="0"/>
        <w:ind w:leftChars="0" w:firstLine="5478" w:firstLineChars="2091"/>
        <w:rPr>
          <w:rFonts w:hint="eastAsia" w:ascii="ＭＳ 明朝" w:hAnsi="ＭＳ 明朝" w:eastAsia="ＭＳ 明朝"/>
          <w:color w:val="auto"/>
          <w:spacing w:val="26"/>
          <w:sz w:val="21"/>
          <w:u w:val="none" w:color="auto"/>
        </w:rPr>
      </w:pPr>
      <w:r>
        <w:rPr>
          <w:rFonts w:hint="eastAsia" w:ascii="ＭＳ 明朝" w:hAnsi="ＭＳ 明朝" w:eastAsia="ＭＳ 明朝"/>
          <w:color w:val="auto"/>
          <w:spacing w:val="26"/>
          <w:sz w:val="21"/>
          <w:u w:val="none" w:color="auto"/>
        </w:rPr>
        <w:t>代表者職・氏名</w:t>
      </w:r>
    </w:p>
    <w:p>
      <w:pPr>
        <w:pStyle w:val="0"/>
        <w:rPr>
          <w:rFonts w:hint="eastAsia" w:ascii="ＭＳ 明朝" w:hAnsi="ＭＳ 明朝" w:eastAsia="ＭＳ 明朝"/>
          <w:color w:val="auto"/>
          <w:spacing w:val="26"/>
          <w:sz w:val="21"/>
          <w:u w:val="none" w:color="auto"/>
        </w:rPr>
      </w:pPr>
      <w:bookmarkStart w:id="4" w:name="_GoBack"/>
      <w:bookmarkEnd w:id="4"/>
    </w:p>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令和４年度</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概算払請求書</w:t>
      </w:r>
    </w:p>
    <w:p>
      <w:pPr>
        <w:pStyle w:val="0"/>
        <w:rPr>
          <w:rFonts w:hint="eastAsia" w:ascii="ＭＳ 明朝" w:hAnsi="ＭＳ 明朝" w:eastAsia="ＭＳ 明朝"/>
          <w:color w:val="auto"/>
          <w:spacing w:val="26"/>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令和　年　月　日付け高知県指令　高知環農第　号で交付の決定（又は変更決定）通知がありました</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を概算交付されるよう、</w:t>
      </w:r>
      <w:r>
        <w:rPr>
          <w:rFonts w:hint="eastAsia" w:ascii="ＭＳ 明朝" w:hAnsi="ＭＳ 明朝" w:eastAsia="ＭＳ 明朝"/>
          <w:color w:val="000000"/>
          <w:sz w:val="21"/>
          <w:u w:val="none" w:color="auto"/>
        </w:rPr>
        <w:t>高知県肥料高騰緊急対策事業費補助金</w:t>
      </w:r>
      <w:r>
        <w:rPr>
          <w:rFonts w:hint="eastAsia" w:ascii="ＭＳ 明朝" w:hAnsi="ＭＳ 明朝" w:eastAsia="ＭＳ 明朝"/>
          <w:color w:val="auto"/>
          <w:sz w:val="21"/>
          <w:u w:val="none" w:color="auto"/>
        </w:rPr>
        <w:t>交付要綱第９条第２項の規定により請求します。</w:t>
      </w:r>
    </w:p>
    <w:p>
      <w:pPr>
        <w:pStyle w:val="0"/>
        <w:rPr>
          <w:rFonts w:hint="eastAsia" w:ascii="ＭＳ 明朝" w:hAnsi="ＭＳ 明朝" w:eastAsia="ＭＳ 明朝"/>
          <w:color w:val="auto"/>
          <w:sz w:val="21"/>
          <w:u w:val="none" w:color="auto"/>
        </w:rPr>
      </w:pPr>
    </w:p>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記</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　概算払請求額</w:t>
      </w: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補助金交付決定額　　　　　　　　　　円</w:t>
      </w: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既交付額　　　　　　　　　　　　　　円</w:t>
      </w:r>
    </w:p>
    <w:p>
      <w:pPr>
        <w:pStyle w:val="0"/>
        <w:ind w:firstLine="210" w:firstLineChars="1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今回請求額　　　　　　　　　　　　　円</w:t>
      </w:r>
    </w:p>
    <w:p>
      <w:pPr>
        <w:pStyle w:val="0"/>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　概算払を必要とする理由</w:t>
      </w:r>
    </w:p>
    <w:p>
      <w:pPr>
        <w:pStyle w:val="0"/>
        <w:rPr>
          <w:rFonts w:hint="eastAsia" w:ascii="ＭＳ 明朝" w:hAnsi="ＭＳ 明朝" w:eastAsia="ＭＳ 明朝"/>
          <w:sz w:val="21"/>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 Pマーカー体E">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Nirmala UI Semilight">
    <w:panose1 w:val="00000000000000000000"/>
    <w:charset w:val="00"/>
    <w:family w:val="swiss"/>
    <w:notTrueType/>
    <w:pitch w:val="variable"/>
    <w:sig w:usb0="00000000" w:usb1="00000000" w:usb2="00000000" w:usb3="00000000" w:csb0="FF000000" w:csb1="00000000"/>
  </w:font>
  <w:font w:name="MV Boli">
    <w:panose1 w:val="00000000000000000000"/>
    <w:charset w:val="00"/>
    <w:family w:val="auto"/>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ody Text"/>
    <w:basedOn w:val="0"/>
    <w:next w:val="17"/>
    <w:link w:val="18"/>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auto"/>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本文 (文字)"/>
    <w:basedOn w:val="10"/>
    <w:next w:val="18"/>
    <w:link w:val="17"/>
    <w:uiPriority w:val="0"/>
    <w:rPr>
      <w:sz w:val="21"/>
    </w:rPr>
  </w:style>
  <w:style w:type="paragraph" w:styleId="19" w:customStyle="1">
    <w:name w:val="Table Paragraph"/>
    <w:basedOn w:val="0"/>
    <w:next w:val="19"/>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textAlignment w:val="auto"/>
      <w:outlineLvl w:val="9"/>
      <w15:collapsed w:val="0"/>
    </w:pPr>
    <w:rPr>
      <w:rFonts w:ascii="Century" w:hAnsi="Century" w:eastAsia="ＭＳ 明朝"/>
      <w:dstrike w:val="0"/>
      <w:color w:val="auto"/>
      <w:w w:val="100"/>
      <w:sz w:val="22"/>
      <w:highlight w:val="none"/>
      <w:u w:val="none" w:color="auto"/>
      <w:bdr w:val="none" w:color="auto" w:sz="0" w:space="0"/>
      <w:shd w:val="clear" w:color="auto" w:fill="auto"/>
      <w:vertAlign w:val="baseline"/>
      <w:em w:val="none"/>
    </w:rPr>
  </w:style>
  <w:style w:type="paragraph" w:styleId="20">
    <w:name w:val="Closing"/>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21">
    <w:name w:val="Note Heading"/>
    <w:basedOn w:val="0"/>
    <w:next w:val="0"/>
    <w:link w:val="0"/>
    <w:uiPriority w:val="0"/>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22">
    <w:name w:val="header"/>
    <w:basedOn w:val="0"/>
    <w:next w:val="22"/>
    <w:link w:val="0"/>
    <w:uiPriority w:val="0"/>
    <w:qFormat/>
    <w:pPr>
      <w:keepNext w:val="0"/>
      <w:pageBreakBefore w:val="0"/>
      <w:widowControl w:val="0"/>
      <w:suppressLineNumbers w:val="0"/>
      <w:tabs>
        <w:tab w:val="center" w:leader="none" w:pos="4252"/>
        <w:tab w:val="right" w:leader="none" w:pos="8504"/>
      </w:tabs>
      <w:suppressAutoHyphens w:val="1"/>
      <w:wordWrap w:val="0"/>
      <w:overflowPunct w:val="1"/>
      <w:topLinePunct w:val="0"/>
      <w:autoSpaceDE w:val="1"/>
      <w:autoSpaceDN w:val="1"/>
      <w:adjustRightInd w:val="0"/>
      <w:snapToGrid w:val="0"/>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23" w:customStyle="1">
    <w:name w:val="標準；(Word文書)"/>
    <w:basedOn w:val="0"/>
    <w:next w:val="23"/>
    <w:link w:val="0"/>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Century" w:hAnsi="Century" w:eastAsia="ＭＳ 明朝"/>
      <w:dstrike w:val="0"/>
      <w:color w:val="000000"/>
      <w:w w:val="100"/>
      <w:sz w:val="24"/>
      <w:highlight w:val="none"/>
      <w:u w:val="none" w:color="auto"/>
      <w:bdr w:val="none" w:color="auto" w:sz="0" w:space="0"/>
      <w:shd w:val="clear" w:color="auto" w:fill="auto"/>
      <w:vertAlign w:val="baseline"/>
      <w:em w:val="none"/>
    </w:rPr>
  </w:style>
  <w:style w:type="table" w:styleId="24" w:customStyle="1">
    <w:name w:val="Table Normal"/>
    <w:basedOn w:val="11"/>
    <w:next w:val="24"/>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1028</TotalTime>
  <Pages>10</Pages>
  <Words>3</Words>
  <Characters>3273</Characters>
  <Application>JUST Note</Application>
  <Lines>1663</Lines>
  <Paragraphs>195</Paragraphs>
  <CharactersWithSpaces>3633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442923</cp:lastModifiedBy>
  <cp:lastPrinted>2022-10-12T06:17:15Z</cp:lastPrinted>
  <dcterms:modified xsi:type="dcterms:W3CDTF">2022-10-23T23:59:52Z</dcterms:modified>
  <cp:revision>79</cp:revision>
</cp:coreProperties>
</file>