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position w:val="0"/>
          <w:sz w:val="22"/>
        </w:rPr>
      </w:pPr>
      <w:r>
        <w:rPr>
          <w:rFonts w:hint="eastAsia" w:ascii="ＭＳ ゴシック" w:hAnsi="ＭＳ ゴシック" w:eastAsia="ＭＳ ゴシック"/>
          <w:b w:val="1"/>
          <w:position w:val="0"/>
          <w:sz w:val="22"/>
        </w:rPr>
        <w:t>第</w:t>
      </w:r>
      <w:r>
        <w:rPr>
          <w:rFonts w:hint="eastAsia" w:ascii="ＭＳ ゴシック" w:hAnsi="ＭＳ ゴシック" w:eastAsia="ＭＳ ゴシック"/>
          <w:b w:val="1"/>
          <w:position w:val="0"/>
          <w:sz w:val="22"/>
        </w:rPr>
        <w:t>23</w:t>
      </w:r>
      <w:r>
        <w:rPr>
          <w:rFonts w:hint="eastAsia" w:ascii="ＭＳ ゴシック" w:hAnsi="ＭＳ ゴシック" w:eastAsia="ＭＳ ゴシック"/>
          <w:b w:val="1"/>
          <w:position w:val="0"/>
          <w:sz w:val="22"/>
        </w:rPr>
        <w:t>号様式</w:t>
      </w:r>
      <w:r>
        <w:rPr>
          <w:rFonts w:hint="eastAsia"/>
          <w:position w:val="0"/>
          <w:sz w:val="22"/>
        </w:rPr>
        <w:t>（第</w:t>
      </w:r>
      <w:r>
        <w:rPr>
          <w:rFonts w:hint="eastAsia"/>
          <w:position w:val="0"/>
          <w:sz w:val="22"/>
        </w:rPr>
        <w:t>17</w:t>
      </w:r>
      <w:r>
        <w:rPr>
          <w:rFonts w:hint="eastAsia"/>
          <w:position w:val="0"/>
          <w:sz w:val="22"/>
        </w:rPr>
        <w:t>条関係）</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第　　　　　号</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年　　月　　日</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2712" w:firstLineChars="1200"/>
        <w:rPr>
          <w:rFonts w:hint="eastAsia"/>
          <w:position w:val="0"/>
          <w:sz w:val="22"/>
        </w:rPr>
      </w:pPr>
      <w:r>
        <w:rPr>
          <w:rFonts w:hint="eastAsia"/>
          <w:position w:val="0"/>
          <w:sz w:val="22"/>
        </w:rPr>
        <w:t>様</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480" w:lineRule="exact"/>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保有個人情報非</w:t>
      </w:r>
      <w:bookmarkStart w:id="0" w:name="_GoBack"/>
      <w:bookmarkEnd w:id="0"/>
      <w:r>
        <w:rPr>
          <w:rFonts w:hint="eastAsia" w:ascii="ＭＳ 明朝" w:hAnsi="ＭＳ 明朝" w:eastAsia="ＭＳ 明朝"/>
          <w:b w:val="0"/>
          <w:i w:val="0"/>
          <w:snapToGrid w:val="1"/>
          <w:color w:val="auto"/>
          <w:spacing w:val="0"/>
          <w:w w:val="100"/>
          <w:kern w:val="22"/>
          <w:position w:val="0"/>
          <w:sz w:val="22"/>
          <w:u w:val="none" w:color="auto"/>
          <w:em w:val="none"/>
        </w:rPr>
        <w:t>訂正決定通知書</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after="146" w:afterLines="50" w:afterAutospacing="0" w:line="240" w:lineRule="auto"/>
        <w:ind w:firstLine="1130" w:firstLineChars="500"/>
        <w:rPr>
          <w:rFonts w:hint="eastAsia"/>
          <w:position w:val="0"/>
          <w:sz w:val="22"/>
        </w:rPr>
      </w:pPr>
      <w:r>
        <w:rPr>
          <w:rFonts w:hint="eastAsia"/>
          <w:position w:val="0"/>
          <w:sz w:val="22"/>
        </w:rPr>
        <w:t>年　　月　　日付けで</w:t>
      </w:r>
      <w:r>
        <w:rPr>
          <w:rFonts w:hint="eastAsia" w:ascii="ＭＳ 明朝" w:hAnsi="ＭＳ 明朝" w:eastAsia="ＭＳ 明朝"/>
          <w:b w:val="0"/>
          <w:i w:val="0"/>
          <w:snapToGrid w:val="1"/>
          <w:color w:val="auto"/>
          <w:spacing w:val="0"/>
          <w:w w:val="100"/>
          <w:kern w:val="22"/>
          <w:position w:val="0"/>
          <w:sz w:val="22"/>
          <w:u w:val="none" w:color="auto"/>
          <w:em w:val="none"/>
        </w:rPr>
        <w:t>訂正請求がありました保有個人情報については、</w:t>
      </w:r>
      <w:r>
        <w:rPr>
          <w:rFonts w:hint="eastAsia"/>
          <w:position w:val="0"/>
          <w:sz w:val="22"/>
        </w:rPr>
        <w:t>個人情報の保護に関する法律第</w:t>
      </w:r>
      <w:r>
        <w:rPr>
          <w:rFonts w:hint="eastAsia"/>
          <w:position w:val="0"/>
          <w:sz w:val="22"/>
        </w:rPr>
        <w:t>93</w:t>
      </w:r>
      <w:r>
        <w:rPr>
          <w:rFonts w:hint="eastAsia"/>
          <w:position w:val="0"/>
          <w:sz w:val="22"/>
        </w:rPr>
        <w:t>条第２項の規定により訂正をしないことを決定しましたので、同項の規定により次のとおり通知します。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1786"/>
        <w:gridCol w:w="7064"/>
      </w:tblGrid>
      <w:tr>
        <w:trPr/>
        <w:tc>
          <w:tcPr>
            <w:tcW w:w="1786" w:type="dxa"/>
            <w:vAlign w:val="center"/>
          </w:tcPr>
          <w:p>
            <w:pPr>
              <w:pStyle w:val="0"/>
              <w:overflowPunct w:val="0"/>
              <w:autoSpaceDE w:val="0"/>
              <w:autoSpaceDN w:val="0"/>
              <w:spacing w:line="240" w:lineRule="exact"/>
              <w:rPr>
                <w:rFonts w:hint="eastAsia" w:eastAsia="ＭＳ 明朝"/>
                <w:b w:val="0"/>
                <w:i w:val="0"/>
                <w:position w:val="0"/>
                <w:sz w:val="22"/>
              </w:rPr>
            </w:pPr>
            <w:r>
              <w:rPr>
                <w:rFonts w:hint="eastAsia" w:eastAsia="ＭＳ 明朝"/>
                <w:b w:val="0"/>
                <w:i w:val="0"/>
                <w:position w:val="0"/>
                <w:sz w:val="22"/>
              </w:rPr>
              <w:t>訂正請求に係る保有個人情報の名称等</w:t>
            </w:r>
          </w:p>
        </w:tc>
        <w:tc>
          <w:tcPr>
            <w:tcW w:w="7064" w:type="dxa"/>
            <w:vAlign w:val="center"/>
          </w:tcPr>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処分決定年月日</w:t>
            </w:r>
          </w:p>
        </w:tc>
        <w:tc>
          <w:tcPr>
            <w:tcW w:w="7064" w:type="dxa"/>
            <w:vAlign w:val="center"/>
          </w:tcPr>
          <w:p>
            <w:pPr>
              <w:pStyle w:val="0"/>
              <w:overflowPunct w:val="0"/>
              <w:autoSpaceDE w:val="0"/>
              <w:autoSpaceDN w:val="0"/>
              <w:spacing w:line="240" w:lineRule="auto"/>
              <w:ind w:firstLine="3390" w:firstLineChars="1500"/>
              <w:rPr>
                <w:rFonts w:hint="eastAsia"/>
                <w:position w:val="0"/>
                <w:sz w:val="22"/>
              </w:rPr>
            </w:pPr>
            <w:r>
              <w:rPr>
                <w:rFonts w:hint="eastAsia"/>
                <w:position w:val="0"/>
                <w:sz w:val="22"/>
              </w:rPr>
              <w:t>年　　　月　　　日</w:t>
            </w: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訂正請求の趣旨</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exact"/>
              <w:rPr>
                <w:rFonts w:hint="eastAsia"/>
              </w:rPr>
            </w:pPr>
            <w:r>
              <w:rPr>
                <w:rFonts w:hint="eastAsia"/>
              </w:rPr>
              <w:t>訂正をしないこととした理由</w:t>
            </w:r>
          </w:p>
        </w:tc>
        <w:tc>
          <w:tcPr>
            <w:tcW w:w="706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担当課等名等</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1808" w:firstLineChars="800"/>
              <w:rPr>
                <w:rFonts w:hint="eastAsia"/>
                <w:position w:val="0"/>
                <w:sz w:val="22"/>
              </w:rPr>
            </w:pPr>
            <w:r>
              <w:rPr>
                <w:rFonts w:hint="eastAsia"/>
                <w:position w:val="0"/>
                <w:sz w:val="22"/>
              </w:rPr>
              <w:t>電話番号　　　　　　　　　　内線</w:t>
            </w: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bl>
    <w:p>
      <w:pPr>
        <w:pStyle w:val="0"/>
        <w:overflowPunct w:val="0"/>
        <w:autoSpaceDE w:val="0"/>
        <w:autoSpaceDN w:val="0"/>
        <w:spacing w:before="146" w:beforeLines="50" w:beforeAutospacing="0" w:line="240" w:lineRule="auto"/>
        <w:ind w:left="0" w:leftChars="0" w:firstLine="0" w:firstLineChars="0"/>
        <w:jc w:val="both"/>
        <w:rPr>
          <w:rFonts w:hint="default"/>
          <w:kern w:val="22"/>
          <w:position w:val="0"/>
          <w:sz w:val="22"/>
        </w:rPr>
      </w:pPr>
      <w:r>
        <w:rPr>
          <w:rFonts w:hint="eastAsia" w:ascii="ＭＳ 明朝" w:hAnsi="ＭＳ 明朝" w:eastAsia="ＭＳ 明朝"/>
          <w:kern w:val="22"/>
          <w:position w:val="0"/>
          <w:sz w:val="22"/>
        </w:rPr>
        <w:t>（教示）</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1134" w:right="1417" w:bottom="850" w:left="1417" w:header="851" w:footer="992" w:gutter="0"/>
      <w:pgBorders w:zOrder="front" w:display="allPages" w:offsetFrom="page"/>
      <w:cols w:space="720"/>
      <w:textDirection w:val="lrTb"/>
      <w:docGrid w:type="linesAndChars" w:linePitch="303"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436</TotalTime>
  <Pages>1</Pages>
  <Words>1</Words>
  <Characters>763</Characters>
  <Application>JUST Note</Application>
  <Lines>48</Lines>
  <Paragraphs>17</Paragraphs>
  <CharactersWithSpaces>805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2023-03-08T05:04:42Z</dcterms:modified>
  <cp:revision>20</cp:revision>
</cp:coreProperties>
</file>