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u w:val="none" w:color="auto"/>
        </w:rPr>
      </w:pPr>
      <w:r>
        <w:rPr>
          <w:rFonts w:hint="eastAsia"/>
          <w:color w:val="auto"/>
          <w:u w:val="none" w:color="auto"/>
        </w:rPr>
        <w:t>別記</w:t>
      </w:r>
    </w:p>
    <w:p>
      <w:pPr>
        <w:pStyle w:val="0"/>
        <w:rPr>
          <w:rFonts w:hint="default"/>
          <w:color w:val="auto"/>
          <w:u w:val="none" w:color="auto"/>
        </w:rPr>
      </w:pPr>
      <w:r>
        <w:rPr>
          <w:rFonts w:hint="eastAsia"/>
          <w:color w:val="auto"/>
          <w:u w:val="none" w:color="auto"/>
        </w:rPr>
        <w:t>第１号様式（第５条関係）</w:t>
      </w:r>
    </w:p>
    <w:p>
      <w:pPr>
        <w:pStyle w:val="0"/>
        <w:wordWrap w:val="0"/>
        <w:jc w:val="right"/>
        <w:rPr>
          <w:rFonts w:hint="default"/>
          <w:color w:val="auto"/>
          <w:u w:val="none" w:color="auto"/>
        </w:rPr>
      </w:pPr>
      <w:r>
        <w:rPr>
          <w:rFonts w:hint="eastAsia"/>
          <w:color w:val="auto"/>
          <w:u w:val="none" w:color="auto"/>
        </w:rPr>
        <w:t>第　　　　　　号　</w:t>
      </w:r>
    </w:p>
    <w:p>
      <w:pPr>
        <w:pStyle w:val="0"/>
        <w:wordWrap w:val="0"/>
        <w:jc w:val="right"/>
        <w:rPr>
          <w:rFonts w:hint="default"/>
          <w:color w:val="auto"/>
          <w:u w:val="none" w:color="auto"/>
        </w:rPr>
      </w:pPr>
      <w:r>
        <w:rPr>
          <w:rFonts w:hint="eastAsia"/>
          <w:strike w:val="0"/>
          <w:dstrike w:val="0"/>
          <w:color w:val="auto"/>
          <w:u w:val="none" w:color="auto"/>
        </w:rPr>
        <w:t>令和</w:t>
      </w:r>
      <w:r>
        <w:rPr>
          <w:rFonts w:hint="eastAsia"/>
          <w:color w:val="auto"/>
          <w:u w:val="none" w:color="auto"/>
        </w:rPr>
        <w:t>　年　月　日　</w:t>
      </w:r>
    </w:p>
    <w:p>
      <w:pPr>
        <w:pStyle w:val="0"/>
        <w:rPr>
          <w:rFonts w:hint="default"/>
          <w:color w:val="auto"/>
          <w:u w:val="none" w:color="auto"/>
        </w:rPr>
      </w:pPr>
    </w:p>
    <w:p>
      <w:pPr>
        <w:pStyle w:val="0"/>
        <w:rPr>
          <w:rFonts w:hint="default"/>
          <w:color w:val="auto"/>
          <w:sz w:val="24"/>
          <w:u w:val="none" w:color="auto"/>
        </w:rPr>
      </w:pPr>
      <w:r>
        <w:rPr>
          <w:rFonts w:hint="eastAsia"/>
          <w:color w:val="auto"/>
          <w:sz w:val="24"/>
          <w:u w:val="none" w:color="auto"/>
        </w:rPr>
        <w:t>　　高知県知事　　　　　　　様</w:t>
      </w: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　　　　　　　　　　　　　　　　申請者　　所在地</w:t>
      </w:r>
    </w:p>
    <w:p>
      <w:pPr>
        <w:pStyle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令和　年度高知県住宅用太陽光発電設備等導入推進事業費補助金交付申請書</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高知県住宅用太陽光発電設備等導入推進事業費補助金交付要綱第５条の規定により、補助金　　　　　　　　円を交付されたく下記の関係書類を添えて申請します。</w:t>
      </w:r>
    </w:p>
    <w:p>
      <w:pPr>
        <w:pStyle w:val="0"/>
        <w:wordWrap w:val="0"/>
        <w:spacing w:line="319" w:lineRule="exact"/>
        <w:rPr>
          <w:rFonts w:hint="default" w:ascii="ＭＳ 明朝" w:hAnsi="ＭＳ 明朝"/>
          <w:color w:val="auto"/>
          <w:sz w:val="24"/>
          <w:u w:val="none" w:color="auto"/>
        </w:rPr>
      </w:pPr>
    </w:p>
    <w:p>
      <w:pPr>
        <w:pStyle w:val="0"/>
        <w:spacing w:line="319" w:lineRule="exact"/>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１　事業着手予定年月日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２　事業完了予定年月日　　　　　　　　　　　令和　　年　　月　　日</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３　事業計画書及び所要額調書　　　　　　　　別紙１のとおり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４　歳入歳出予算書（見込み書）抄本　　　　　別紙２のとおり</w:t>
      </w:r>
    </w:p>
    <w:p>
      <w:pPr>
        <w:pStyle w:val="0"/>
        <w:wordWrap w:val="0"/>
        <w:spacing w:line="319" w:lineRule="exact"/>
        <w:rPr>
          <w:rFonts w:hint="default" w:ascii="ＭＳ 明朝" w:hAnsi="ＭＳ 明朝"/>
          <w:color w:val="auto"/>
          <w:sz w:val="24"/>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５　関係書類</w:t>
      </w:r>
    </w:p>
    <w:p>
      <w:pPr>
        <w:pStyle w:val="0"/>
        <w:wordWrap w:val="0"/>
        <w:spacing w:line="319" w:lineRule="exact"/>
        <w:ind w:left="720" w:leftChars="200" w:hanging="240" w:hangingChars="100"/>
        <w:rPr>
          <w:rFonts w:hint="default" w:ascii="ＭＳ 明朝" w:hAnsi="ＭＳ 明朝"/>
          <w:strike w:val="0"/>
          <w:dstrike w:val="1"/>
          <w:color w:val="auto"/>
          <w:sz w:val="24"/>
          <w:u w:val="none" w:color="auto"/>
        </w:rPr>
      </w:pPr>
      <w:r>
        <w:rPr>
          <w:rFonts w:hint="eastAsia" w:ascii="ＭＳ 明朝" w:hAnsi="ＭＳ 明朝"/>
          <w:strike w:val="0"/>
          <w:dstrike w:val="0"/>
          <w:color w:val="auto"/>
          <w:sz w:val="24"/>
          <w:u w:val="none" w:color="auto"/>
        </w:rPr>
        <w:t>・市町村において収入支出のための予算措置が実施されている（される予定である）ことが分かる資料</w:t>
      </w:r>
    </w:p>
    <w:p>
      <w:pPr>
        <w:pStyle w:val="0"/>
        <w:wordWrap w:val="0"/>
        <w:spacing w:line="319" w:lineRule="exact"/>
        <w:ind w:left="720" w:leftChars="200" w:hanging="240" w:hangingChars="100"/>
        <w:rPr>
          <w:rFonts w:hint="default" w:ascii="ＭＳ 明朝" w:hAnsi="ＭＳ 明朝"/>
          <w:strike w:val="0"/>
          <w:dstrike w:val="1"/>
          <w:color w:val="auto"/>
          <w:sz w:val="24"/>
          <w:u w:val="none" w:color="auto"/>
        </w:rPr>
      </w:pPr>
      <w:r>
        <w:rPr>
          <w:rFonts w:hint="eastAsia" w:ascii="ＭＳ 明朝" w:hAnsi="ＭＳ 明朝"/>
          <w:strike w:val="0"/>
          <w:dstrike w:val="0"/>
          <w:color w:val="auto"/>
          <w:sz w:val="24"/>
          <w:u w:val="none" w:color="auto"/>
        </w:rPr>
        <w:t>・その他知事が必要があると認める書類</w:t>
      </w:r>
    </w:p>
    <w:p>
      <w:pPr>
        <w:pStyle w:val="0"/>
        <w:wordWrap w:val="0"/>
        <w:spacing w:line="319" w:lineRule="exact"/>
        <w:rPr>
          <w:rFonts w:hint="default" w:ascii="ＭＳ 明朝" w:hAnsi="ＭＳ 明朝"/>
          <w:color w:val="auto"/>
          <w:sz w:val="24"/>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3830955</wp:posOffset>
                </wp:positionH>
                <wp:positionV relativeFrom="paragraph">
                  <wp:posOffset>1266190</wp:posOffset>
                </wp:positionV>
                <wp:extent cx="2257425" cy="1209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257425" cy="12096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9.7pt;mso-position-vertical-relative:text;mso-position-horizontal-relative:text;position:absolute;height:95.25pt;mso-wrap-distance-top:0pt;width:177.75pt;mso-wrap-distance-left:5.65pt;margin-left:301.64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color w:val="auto"/>
          <w:u w:val="none" w:color="auto"/>
        </w:rPr>
        <w:br w:type="page"/>
      </w:r>
    </w:p>
    <w:p>
      <w:pPr>
        <w:rPr>
          <w:rFonts w:hint="default" w:ascii="ＭＳ 明朝" w:hAnsi="ＭＳ 明朝"/>
          <w:sz w:val="22"/>
        </w:rPr>
        <w:sectPr>
          <w:headerReference r:id="rId5" w:type="default"/>
          <w:pgSz w:w="11907" w:h="16840"/>
          <w:pgMar w:top="1701" w:right="1134" w:bottom="1418" w:left="1134" w:header="851" w:footer="992" w:gutter="0"/>
          <w:cols w:space="720"/>
          <w:textDirection w:val="lrTb"/>
          <w:docGrid w:type="lines" w:linePitch="342" w:charSpace="194"/>
        </w:sect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第２号様式（第６条関係）</w:t>
      </w:r>
    </w:p>
    <w:p>
      <w:pPr>
        <w:pStyle w:val="0"/>
        <w:wordWrap w:val="0"/>
        <w:spacing w:line="360" w:lineRule="exact"/>
        <w:jc w:val="right"/>
        <w:rPr>
          <w:rFonts w:hint="default" w:ascii="ＭＳ 明朝" w:hAnsi="ＭＳ 明朝"/>
          <w:color w:val="auto"/>
          <w:spacing w:val="4"/>
          <w:u w:val="none" w:color="auto"/>
        </w:rPr>
      </w:pPr>
      <w:r>
        <w:rPr>
          <w:rFonts w:hint="eastAsia" w:ascii="ＭＳ 明朝" w:hAnsi="ＭＳ 明朝"/>
          <w:color w:val="auto"/>
          <w:spacing w:val="4"/>
          <w:u w:val="none" w:color="auto"/>
        </w:rPr>
        <w:t>第　　</w:t>
      </w:r>
      <w:r>
        <w:rPr>
          <w:rFonts w:hint="eastAsia" w:ascii="ＭＳ 明朝" w:hAnsi="ＭＳ 明朝"/>
          <w:color w:val="auto"/>
          <w:spacing w:val="4"/>
          <w:u w:val="none" w:color="auto"/>
        </w:rPr>
        <w:t xml:space="preserve"> </w:t>
      </w:r>
      <w:r>
        <w:rPr>
          <w:rFonts w:hint="eastAsia" w:ascii="ＭＳ 明朝" w:hAnsi="ＭＳ 明朝"/>
          <w:color w:val="auto"/>
          <w:spacing w:val="4"/>
          <w:u w:val="none" w:color="auto"/>
        </w:rPr>
        <w:t>　　　号　</w:t>
      </w:r>
    </w:p>
    <w:p>
      <w:pPr>
        <w:pStyle w:val="0"/>
        <w:wordWrap w:val="0"/>
        <w:spacing w:line="360" w:lineRule="exact"/>
        <w:jc w:val="right"/>
        <w:rPr>
          <w:rFonts w:hint="default" w:ascii="ＭＳ 明朝" w:hAnsi="ＭＳ 明朝"/>
          <w:color w:val="auto"/>
          <w:u w:val="none" w:color="auto"/>
        </w:rPr>
      </w:pP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 xml:space="preserve">     </w:t>
      </w:r>
      <w:r>
        <w:rPr>
          <w:rFonts w:hint="default" w:ascii="ＭＳ 明朝" w:hAnsi="ＭＳ 明朝"/>
          <w:color w:val="auto"/>
          <w:spacing w:val="4"/>
          <w:u w:val="none" w:color="auto"/>
        </w:rPr>
        <w:t xml:space="preserve">  </w:t>
      </w:r>
      <w:r>
        <w:rPr>
          <w:rFonts w:hint="eastAsia" w:ascii="ＭＳ 明朝" w:hAnsi="ＭＳ 明朝"/>
          <w:color w:val="auto"/>
          <w:u w:val="none" w:color="auto"/>
        </w:rPr>
        <w:t>令和　年　月　日　</w:t>
      </w:r>
    </w:p>
    <w:p>
      <w:pPr>
        <w:pStyle w:val="0"/>
        <w:spacing w:line="360"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高知県知事　　　　　　　様</w:t>
      </w:r>
    </w:p>
    <w:p>
      <w:pPr>
        <w:pStyle w:val="0"/>
        <w:spacing w:line="360" w:lineRule="exact"/>
        <w:rPr>
          <w:rFonts w:hint="default" w:ascii="ＭＳ 明朝" w:hAnsi="ＭＳ 明朝"/>
          <w:color w:val="auto"/>
          <w:u w:val="none" w:color="auto"/>
        </w:rPr>
      </w:pPr>
    </w:p>
    <w:p>
      <w:pPr>
        <w:pStyle w:val="0"/>
        <w:rPr>
          <w:rFonts w:hint="default"/>
          <w:color w:val="auto"/>
          <w:sz w:val="24"/>
          <w:u w:val="none" w:color="auto"/>
        </w:rPr>
      </w:pPr>
      <w:r>
        <w:rPr>
          <w:rFonts w:hint="eastAsia"/>
          <w:color w:val="auto"/>
          <w:sz w:val="24"/>
          <w:u w:val="none" w:color="auto"/>
        </w:rPr>
        <w:t>　　　　　　　　　　　　　　　　申請者　　所在地</w:t>
      </w:r>
    </w:p>
    <w:p>
      <w:pPr>
        <w:pStyle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spacing w:line="360" w:lineRule="exact"/>
        <w:rPr>
          <w:rFonts w:hint="default" w:ascii="ＭＳ 明朝" w:hAnsi="ＭＳ 明朝"/>
          <w:color w:val="auto"/>
          <w:u w:val="none" w:color="auto"/>
        </w:rPr>
      </w:pPr>
    </w:p>
    <w:p>
      <w:pPr>
        <w:pStyle w:val="0"/>
        <w:spacing w:line="360" w:lineRule="exact"/>
        <w:ind w:firstLine="1680" w:firstLineChars="700"/>
        <w:rPr>
          <w:rFonts w:hint="default" w:ascii="ＭＳ 明朝" w:hAnsi="ＭＳ 明朝"/>
          <w:color w:val="auto"/>
          <w:u w:val="none" w:color="auto"/>
        </w:rPr>
      </w:pPr>
      <w:r>
        <w:rPr>
          <w:rFonts w:hint="eastAsia" w:ascii="ＭＳ 明朝" w:hAnsi="ＭＳ 明朝"/>
          <w:color w:val="auto"/>
          <w:u w:val="none" w:color="auto"/>
        </w:rPr>
        <w:t>令和　</w:t>
      </w:r>
      <w:r>
        <w:rPr>
          <w:rFonts w:hint="eastAsia" w:ascii="ＭＳ 明朝" w:hAnsi="ＭＳ 明朝"/>
          <w:color w:val="auto"/>
          <w:sz w:val="24"/>
          <w:u w:val="none" w:color="auto"/>
        </w:rPr>
        <w:t>年度高知県住宅用太陽光発電設備等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w:t>
      </w:r>
    </w:p>
    <w:p>
      <w:pPr>
        <w:pStyle w:val="0"/>
        <w:spacing w:line="360" w:lineRule="exact"/>
        <w:ind w:firstLine="1680" w:firstLineChars="700"/>
        <w:rPr>
          <w:rFonts w:hint="default" w:ascii="ＭＳ 明朝" w:hAnsi="ＭＳ 明朝"/>
          <w:color w:val="auto"/>
          <w:u w:val="none" w:color="auto"/>
        </w:rPr>
      </w:pPr>
      <w:r>
        <w:rPr>
          <w:rFonts w:hint="eastAsia" w:ascii="ＭＳ 明朝" w:hAnsi="ＭＳ 明朝"/>
          <w:color w:val="auto"/>
          <w:sz w:val="24"/>
          <w:u w:val="none" w:color="auto"/>
        </w:rPr>
        <w:t>補助金事業</w:t>
      </w:r>
      <w:r>
        <w:rPr>
          <w:rFonts w:hint="eastAsia" w:ascii="ＭＳ 明朝" w:hAnsi="ＭＳ 明朝"/>
          <w:color w:val="auto"/>
          <w:spacing w:val="10"/>
          <w:sz w:val="24"/>
          <w:u w:val="none" w:color="auto"/>
        </w:rPr>
        <w:t>変更承認</w:t>
      </w:r>
      <w:r>
        <w:rPr>
          <w:rFonts w:hint="eastAsia" w:ascii="ＭＳ 明朝" w:hAnsi="ＭＳ 明朝"/>
          <w:color w:val="auto"/>
          <w:spacing w:val="10"/>
          <w:u w:val="none" w:color="auto"/>
        </w:rPr>
        <w:t>申請書</w:t>
      </w:r>
    </w:p>
    <w:p>
      <w:pPr>
        <w:pStyle w:val="0"/>
        <w:spacing w:line="360" w:lineRule="exact"/>
        <w:rPr>
          <w:rFonts w:hint="default" w:ascii="ＭＳ 明朝" w:hAnsi="ＭＳ 明朝"/>
          <w:color w:val="auto"/>
          <w:u w:val="none" w:color="auto"/>
        </w:rPr>
      </w:pPr>
    </w:p>
    <w:p>
      <w:pPr>
        <w:pStyle w:val="0"/>
        <w:spacing w:line="360" w:lineRule="exact"/>
        <w:ind w:left="240" w:leftChars="100" w:firstLine="240" w:firstLineChars="100"/>
        <w:rPr>
          <w:rFonts w:hint="default" w:ascii="ＭＳ 明朝" w:hAnsi="ＭＳ 明朝"/>
          <w:color w:val="auto"/>
          <w:u w:val="none" w:color="auto"/>
        </w:rPr>
      </w:pPr>
      <w:r>
        <w:rPr>
          <w:rFonts w:hint="eastAsia" w:ascii="ＭＳ 明朝" w:hAnsi="ＭＳ 明朝"/>
          <w:color w:val="auto"/>
          <w:u w:val="none" w:color="auto"/>
        </w:rPr>
        <w:t>令和　年　月　日付け高知県指令　　高知環計第　号で交付の決定を受けました令和　　年度高知県住宅用太陽光発電設備等</w:t>
      </w:r>
      <w:r>
        <w:rPr>
          <w:rFonts w:hint="eastAsia" w:ascii="ＭＳ 明朝" w:hAnsi="ＭＳ 明朝" w:eastAsia="ＭＳ 明朝"/>
          <w:color w:val="auto"/>
          <w:u w:val="none" w:color="auto"/>
        </w:rPr>
        <w:t>導入推進</w:t>
      </w:r>
      <w:r>
        <w:rPr>
          <w:rFonts w:hint="eastAsia" w:ascii="ＭＳ 明朝" w:hAnsi="ＭＳ 明朝"/>
          <w:color w:val="auto"/>
          <w:u w:val="none" w:color="auto"/>
        </w:rPr>
        <w:t>事業費補助金について、下記のとおり変更したいので高知県住宅用太陽光発電設備等</w:t>
      </w:r>
      <w:r>
        <w:rPr>
          <w:rFonts w:hint="eastAsia" w:ascii="ＭＳ 明朝" w:hAnsi="ＭＳ 明朝" w:eastAsia="ＭＳ 明朝"/>
          <w:color w:val="auto"/>
          <w:u w:val="none" w:color="auto"/>
        </w:rPr>
        <w:t>導入推進</w:t>
      </w:r>
      <w:r>
        <w:rPr>
          <w:rFonts w:hint="eastAsia" w:ascii="ＭＳ 明朝" w:hAnsi="ＭＳ 明朝"/>
          <w:color w:val="auto"/>
          <w:u w:val="none" w:color="auto"/>
        </w:rPr>
        <w:t>事業費補助金交付要綱第６条第１号の規定により申請します。</w:t>
      </w:r>
    </w:p>
    <w:p>
      <w:pPr>
        <w:pStyle w:val="0"/>
        <w:spacing w:line="360" w:lineRule="exact"/>
        <w:ind w:firstLine="240" w:firstLineChars="100"/>
        <w:rPr>
          <w:rFonts w:hint="default" w:ascii="ＭＳ 明朝" w:hAnsi="ＭＳ 明朝"/>
          <w:color w:val="auto"/>
          <w:u w:val="none" w:color="auto"/>
        </w:rPr>
      </w:pP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１</w:t>
      </w:r>
      <w:r>
        <w:rPr>
          <w:rFonts w:hint="default" w:ascii="ＭＳ 明朝" w:hAnsi="ＭＳ 明朝"/>
          <w:color w:val="auto"/>
          <w:spacing w:val="4"/>
          <w:u w:val="none" w:color="auto"/>
        </w:rPr>
        <w:t xml:space="preserve"> </w:t>
      </w:r>
      <w:r>
        <w:rPr>
          <w:rFonts w:hint="eastAsia" w:ascii="ＭＳ 明朝" w:hAnsi="ＭＳ 明朝"/>
          <w:color w:val="auto"/>
          <w:spacing w:val="4"/>
          <w:u w:val="none" w:color="auto"/>
        </w:rPr>
        <w:t>変更</w:t>
      </w:r>
      <w:r>
        <w:rPr>
          <w:rFonts w:hint="eastAsia" w:ascii="ＭＳ 明朝" w:hAnsi="ＭＳ 明朝"/>
          <w:color w:val="auto"/>
          <w:u w:val="none" w:color="auto"/>
        </w:rPr>
        <w:t>内容及びその理由</w:t>
      </w: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２　補助金変更申請額等</w:t>
      </w:r>
    </w:p>
    <w:p>
      <w:pPr>
        <w:pStyle w:val="0"/>
        <w:spacing w:line="360" w:lineRule="exact"/>
        <w:jc w:val="center"/>
        <w:rPr>
          <w:rFonts w:hint="default" w:ascii="ＭＳ 明朝" w:hAnsi="ＭＳ 明朝"/>
          <w:color w:val="auto"/>
          <w:u w:val="none" w:color="auto"/>
        </w:rPr>
      </w:pPr>
      <w:r>
        <w:rPr>
          <w:rFonts w:hint="eastAsia" w:ascii="ＭＳ 明朝" w:hAnsi="ＭＳ 明朝"/>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175"/>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変更後の申請額（Ｂ）</w:t>
            </w:r>
          </w:p>
        </w:tc>
        <w:tc>
          <w:tcPr>
            <w:tcW w:w="31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ascii="ＭＳ 明朝" w:hAnsi="ＭＳ 明朝"/>
                <w:color w:val="auto"/>
                <w:u w:val="none" w:color="auto"/>
              </w:rPr>
            </w:pPr>
            <w:r>
              <w:rPr>
                <w:rFonts w:hint="eastAsia" w:ascii="ＭＳ 明朝" w:hAnsi="ＭＳ 明朝"/>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c>
          <w:tcPr>
            <w:tcW w:w="317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ＭＳ 明朝" w:hAnsi="ＭＳ 明朝"/>
                <w:color w:val="auto"/>
                <w:u w:val="none" w:color="auto"/>
              </w:rPr>
            </w:pPr>
          </w:p>
        </w:tc>
      </w:tr>
    </w:tbl>
    <w:p>
      <w:pPr>
        <w:pStyle w:val="0"/>
        <w:spacing w:line="360" w:lineRule="exact"/>
        <w:rPr>
          <w:rFonts w:hint="default" w:ascii="ＭＳ 明朝" w:hAnsi="ＭＳ 明朝"/>
          <w:color w:val="auto"/>
          <w:u w:val="none" w:color="auto"/>
        </w:rPr>
      </w:pP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３</w:t>
      </w:r>
      <w:r>
        <w:rPr>
          <w:rFonts w:hint="default" w:ascii="ＭＳ 明朝" w:hAnsi="ＭＳ 明朝"/>
          <w:color w:val="auto"/>
          <w:spacing w:val="4"/>
          <w:u w:val="none" w:color="auto"/>
        </w:rPr>
        <w:t xml:space="preserve">  </w:t>
      </w:r>
      <w:r>
        <w:rPr>
          <w:rFonts w:hint="eastAsia" w:ascii="ＭＳ 明朝" w:hAnsi="ＭＳ 明朝"/>
          <w:color w:val="auto"/>
          <w:u w:val="none" w:color="auto"/>
        </w:rPr>
        <w:t>添付書類</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（１）変更</w:t>
      </w:r>
      <w:r>
        <w:rPr>
          <w:rFonts w:hint="eastAsia" w:ascii="ＭＳ 明朝" w:hAnsi="ＭＳ 明朝"/>
          <w:color w:val="auto"/>
          <w:sz w:val="24"/>
          <w:u w:val="none" w:color="auto"/>
        </w:rPr>
        <w:t>事業計画書及び所要額調書</w:t>
      </w:r>
      <w:r>
        <w:rPr>
          <w:rFonts w:hint="eastAsia" w:ascii="ＭＳ 明朝" w:hAnsi="ＭＳ 明朝"/>
          <w:color w:val="auto"/>
          <w:u w:val="none" w:color="auto"/>
        </w:rPr>
        <w:t>（別紙３）</w:t>
      </w:r>
    </w:p>
    <w:p>
      <w:pPr>
        <w:pStyle w:val="0"/>
        <w:spacing w:line="360" w:lineRule="exact"/>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strike w:val="0"/>
          <w:dstrike w:val="0"/>
          <w:color w:val="auto"/>
          <w:u w:val="none" w:color="auto"/>
        </w:rPr>
        <w:t>（２）</w:t>
      </w:r>
      <w:r>
        <w:rPr>
          <w:rFonts w:hint="eastAsia" w:ascii="ＭＳ 明朝" w:hAnsi="ＭＳ 明朝"/>
          <w:color w:val="auto"/>
          <w:sz w:val="24"/>
          <w:u w:val="none" w:color="auto"/>
        </w:rPr>
        <w:t>変更歳入歳出予算書（見込み書）抄本（別紙４）</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４　関係書類（当初申請時から変更があるもののみ）</w:t>
      </w:r>
    </w:p>
    <w:p>
      <w:pPr>
        <w:pStyle w:val="0"/>
        <w:wordWrap w:val="0"/>
        <w:spacing w:line="319" w:lineRule="exact"/>
        <w:ind w:left="720" w:hanging="720" w:hangingChars="300"/>
        <w:rPr>
          <w:rFonts w:hint="default" w:ascii="ＭＳ 明朝" w:hAnsi="ＭＳ 明朝"/>
          <w:strike w:val="0"/>
          <w:dstrike w:val="1"/>
          <w:color w:val="auto"/>
          <w:sz w:val="24"/>
          <w:u w:val="none" w:color="auto"/>
        </w:rPr>
      </w:pPr>
      <w:r>
        <w:rPr>
          <w:rFonts w:hint="eastAsia" w:ascii="ＭＳ 明朝" w:hAnsi="ＭＳ 明朝"/>
          <w:color w:val="auto"/>
          <w:sz w:val="24"/>
          <w:u w:val="none" w:color="auto"/>
        </w:rPr>
        <w:t>　　</w:t>
      </w:r>
      <w:r>
        <w:rPr>
          <w:rFonts w:hint="eastAsia" w:ascii="ＭＳ 明朝" w:hAnsi="ＭＳ 明朝"/>
          <w:strike w:val="0"/>
          <w:dstrike w:val="0"/>
          <w:color w:val="auto"/>
          <w:sz w:val="24"/>
          <w:u w:val="none" w:color="auto"/>
        </w:rPr>
        <w:t>・市町村において収入支出のための予算措置が実施されている（される予定である）ことが分かる資料</w:t>
      </w:r>
    </w:p>
    <w:p>
      <w:pPr>
        <w:pStyle w:val="0"/>
        <w:wordWrap w:val="0"/>
        <w:spacing w:line="319" w:lineRule="exact"/>
        <w:ind w:left="720" w:leftChars="200" w:hanging="240" w:hangingChars="100"/>
        <w:rPr>
          <w:rFonts w:hint="default" w:ascii="ＭＳ 明朝" w:hAnsi="ＭＳ 明朝" w:eastAsia="ＭＳ 明朝"/>
          <w:color w:val="auto"/>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3914775</wp:posOffset>
                </wp:positionH>
                <wp:positionV relativeFrom="paragraph">
                  <wp:posOffset>650240</wp:posOffset>
                </wp:positionV>
                <wp:extent cx="2190750" cy="12382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190750" cy="12382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1.2pt;mso-position-vertical-relative:text;mso-position-horizontal-relative:text;position:absolute;height:97.5pt;mso-wrap-distance-top:0pt;width:172.5pt;mso-wrap-distance-left:5.65pt;margin-left:308.25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ascii="ＭＳ 明朝" w:hAnsi="ＭＳ 明朝"/>
          <w:strike w:val="0"/>
          <w:dstrike w:val="0"/>
          <w:color w:val="auto"/>
          <w:sz w:val="24"/>
          <w:u w:val="none" w:color="auto"/>
        </w:rPr>
        <w:t>・その他知事が必要があると認める書類</w:t>
      </w:r>
      <w:r>
        <w:rPr>
          <w:rFonts w:hint="eastAsia"/>
          <w:color w:val="auto"/>
        </w:rPr>
        <w:br w:type="page"/>
      </w:r>
    </w:p>
    <w:p>
      <w:pPr>
        <w:pStyle w:val="0"/>
        <w:wordWrap w:val="0"/>
        <w:spacing w:line="319" w:lineRule="exact"/>
        <w:ind w:left="720" w:leftChars="200" w:hanging="240" w:hangingChars="100"/>
        <w:rPr>
          <w:rFonts w:hint="default" w:ascii="ＭＳ 明朝" w:hAnsi="ＭＳ 明朝" w:eastAsia="ＭＳ 明朝"/>
          <w:color w:val="auto"/>
          <w:u w:val="none" w:color="auto"/>
        </w:rPr>
      </w:pPr>
      <w:bookmarkStart w:id="0" w:name="_GoBack"/>
      <w:bookmarkEnd w:id="0"/>
    </w:p>
    <w:p>
      <w:pPr>
        <w:pStyle w:val="0"/>
        <w:suppressAutoHyphens w:val="1"/>
        <w:spacing w:line="360" w:lineRule="exact"/>
        <w:rPr>
          <w:rFonts w:hint="default" w:ascii="ＭＳ 明朝" w:hAnsi="ＭＳ 明朝" w:eastAsia="ＭＳ 明朝"/>
          <w:color w:val="auto"/>
          <w:u w:val="none" w:color="auto"/>
        </w:rPr>
      </w:pPr>
      <w:r>
        <w:rPr>
          <w:rFonts w:hint="eastAsia" w:ascii="ＭＳ 明朝" w:hAnsi="ＭＳ 明朝"/>
          <w:color w:val="auto"/>
          <w:u w:val="none" w:color="auto"/>
        </w:rPr>
        <w:t>第３号様式（第６</w:t>
      </w:r>
      <w:r>
        <w:rPr>
          <w:rFonts w:hint="eastAsia" w:ascii="ＭＳ 明朝" w:hAnsi="ＭＳ 明朝" w:eastAsia="ＭＳ 明朝"/>
          <w:color w:val="auto"/>
          <w:u w:val="none" w:color="auto"/>
        </w:rPr>
        <w:t>条関係）</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第　　　　　　号　</w:t>
      </w:r>
    </w:p>
    <w:p>
      <w:pPr>
        <w:pStyle w:val="0"/>
        <w:wordWrap w:val="0"/>
        <w:spacing w:line="349" w:lineRule="exact"/>
        <w:jc w:val="right"/>
        <w:rPr>
          <w:rFonts w:hint="default" w:ascii="ＭＳ 明朝" w:hAnsi="ＭＳ 明朝"/>
          <w:color w:val="auto"/>
          <w:u w:val="none" w:color="auto"/>
        </w:rPr>
      </w:pPr>
      <w:r>
        <w:rPr>
          <w:rFonts w:hint="eastAsia" w:ascii="ＭＳ 明朝" w:hAnsi="ＭＳ 明朝"/>
          <w:color w:val="auto"/>
          <w:u w:val="none" w:color="auto"/>
        </w:rPr>
        <w:t>令和　年　月　日　</w:t>
      </w:r>
    </w:p>
    <w:p>
      <w:pPr>
        <w:pStyle w:val="0"/>
        <w:spacing w:line="360" w:lineRule="exact"/>
        <w:rPr>
          <w:rFonts w:hint="default" w:ascii="ＭＳ 明朝" w:hAnsi="ＭＳ 明朝" w:eastAsia="ＭＳ 明朝"/>
          <w:color w:val="auto"/>
          <w:u w:val="none" w:color="auto"/>
        </w:rPr>
      </w:pPr>
    </w:p>
    <w:p>
      <w:pPr>
        <w:pStyle w:val="0"/>
        <w:spacing w:line="360" w:lineRule="exact"/>
        <w:ind w:firstLine="240"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高知県知事　　　　　　　様</w:t>
      </w:r>
    </w:p>
    <w:p>
      <w:pPr>
        <w:pStyle w:val="0"/>
        <w:spacing w:line="360" w:lineRule="exact"/>
        <w:jc w:val="left"/>
        <w:rPr>
          <w:rFonts w:hint="default" w:ascii="ＭＳ 明朝" w:hAnsi="ＭＳ 明朝" w:eastAsia="ＭＳ 明朝"/>
          <w:color w:val="auto"/>
          <w:u w:val="none" w:color="auto"/>
        </w:rPr>
      </w:pPr>
    </w:p>
    <w:p>
      <w:pPr>
        <w:pStyle w:val="0"/>
        <w:rPr>
          <w:rFonts w:hint="default"/>
          <w:color w:val="auto"/>
          <w:sz w:val="24"/>
          <w:u w:val="none" w:color="auto"/>
        </w:rPr>
      </w:pPr>
      <w:r>
        <w:rPr>
          <w:rFonts w:hint="eastAsia"/>
          <w:color w:val="auto"/>
          <w:sz w:val="24"/>
          <w:u w:val="none" w:color="auto"/>
        </w:rPr>
        <w:t>　　　　　　　　　　　　　　　　申請者　　所在地</w:t>
      </w:r>
    </w:p>
    <w:p>
      <w:pPr>
        <w:pStyle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spacing w:line="360" w:lineRule="exact"/>
        <w:rPr>
          <w:rFonts w:hint="eastAsia" w:ascii="ＭＳ 明朝" w:hAnsi="ＭＳ 明朝"/>
          <w:color w:val="auto"/>
          <w:u w:val="none" w:color="auto"/>
        </w:rPr>
      </w:pPr>
    </w:p>
    <w:p>
      <w:pPr>
        <w:pStyle w:val="0"/>
        <w:spacing w:line="360" w:lineRule="exact"/>
        <w:ind w:left="0" w:leftChars="0" w:firstLine="240" w:firstLineChars="100"/>
        <w:rPr>
          <w:rFonts w:hint="default" w:ascii="ＭＳ 明朝" w:hAnsi="ＭＳ 明朝" w:eastAsia="ＭＳ 明朝"/>
          <w:color w:val="auto"/>
          <w:u w:val="none" w:color="auto"/>
        </w:rPr>
      </w:pPr>
      <w:r>
        <w:rPr>
          <w:rFonts w:hint="eastAsia" w:ascii="ＭＳ 明朝" w:hAnsi="ＭＳ 明朝"/>
          <w:color w:val="auto"/>
          <w:u w:val="none" w:color="auto"/>
        </w:rPr>
        <w:t>令和　年度</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eastAsia="ＭＳ 明朝"/>
          <w:color w:val="auto"/>
          <w:spacing w:val="10"/>
          <w:u w:val="none" w:color="auto"/>
        </w:rPr>
        <w:t>事業中止（廃止）承認申請書</w:t>
      </w:r>
    </w:p>
    <w:p>
      <w:pPr>
        <w:pStyle w:val="0"/>
        <w:spacing w:line="360" w:lineRule="exact"/>
        <w:rPr>
          <w:rFonts w:hint="default" w:ascii="ＭＳ 明朝" w:hAnsi="ＭＳ 明朝" w:eastAsia="ＭＳ 明朝"/>
          <w:color w:val="auto"/>
          <w:u w:val="none" w:color="auto"/>
        </w:rPr>
      </w:pPr>
    </w:p>
    <w:p>
      <w:pPr>
        <w:pStyle w:val="0"/>
        <w:rPr>
          <w:rFonts w:hint="default" w:ascii="ＭＳ 明朝" w:hAnsi="ＭＳ 明朝"/>
          <w:color w:val="auto"/>
          <w:u w:val="none" w:color="auto"/>
        </w:rPr>
      </w:pPr>
      <w:r>
        <w:rPr>
          <w:rFonts w:hint="eastAsia" w:ascii="ＭＳ 明朝" w:hAnsi="ＭＳ 明朝" w:eastAsia="ＭＳ 明朝"/>
          <w:color w:val="auto"/>
          <w:u w:val="none" w:color="auto"/>
        </w:rPr>
        <w:t>　令和　年　月　日付け高知県指令　　</w:t>
      </w:r>
      <w:r>
        <w:rPr>
          <w:rFonts w:hint="eastAsia" w:ascii="ＭＳ 明朝" w:hAnsi="ＭＳ 明朝"/>
          <w:color w:val="auto"/>
          <w:u w:val="none" w:color="auto"/>
        </w:rPr>
        <w:t>高知環計</w:t>
      </w:r>
      <w:r>
        <w:rPr>
          <w:rFonts w:hint="eastAsia" w:ascii="ＭＳ 明朝" w:hAnsi="ＭＳ 明朝" w:eastAsia="ＭＳ 明朝"/>
          <w:color w:val="auto"/>
          <w:u w:val="none" w:color="auto"/>
        </w:rPr>
        <w:t>第　号で（変更）交付の決定を受けました令和　年度</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eastAsia="ＭＳ 明朝"/>
          <w:color w:val="auto"/>
          <w:u w:val="none" w:color="auto"/>
        </w:rPr>
        <w:t>について、下記のとおり中止（廃止）したいので、</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eastAsia="ＭＳ 明朝"/>
          <w:color w:val="auto"/>
          <w:u w:val="none" w:color="auto"/>
        </w:rPr>
        <w:t>交付要綱第６条</w:t>
      </w:r>
      <w:r>
        <w:rPr>
          <w:rFonts w:hint="eastAsia" w:ascii="ＭＳ 明朝" w:hAnsi="ＭＳ 明朝"/>
          <w:color w:val="auto"/>
          <w:u w:val="none" w:color="auto"/>
        </w:rPr>
        <w:t>第２号</w:t>
      </w:r>
      <w:r>
        <w:rPr>
          <w:rFonts w:hint="eastAsia" w:ascii="ＭＳ 明朝" w:hAnsi="ＭＳ 明朝" w:eastAsia="ＭＳ 明朝"/>
          <w:color w:val="auto"/>
          <w:u w:val="none" w:color="auto"/>
        </w:rPr>
        <w:t>の規定により申請します。</w:t>
      </w:r>
    </w:p>
    <w:p>
      <w:pPr>
        <w:pStyle w:val="0"/>
        <w:rPr>
          <w:rFonts w:hint="default" w:ascii="ＭＳ 明朝" w:hAnsi="ＭＳ 明朝"/>
          <w:color w:val="auto"/>
          <w:u w:val="none" w:color="auto"/>
        </w:rPr>
      </w:pPr>
    </w:p>
    <w:p>
      <w:pPr>
        <w:pStyle w:val="0"/>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中止（廃止）する理由</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２　中止（廃止）予定年月日　　　令和　　年　　月　　日</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３　既交付決定額　　　　　　　　金　　　　　　　　　　円</w:t>
      </w:r>
    </w:p>
    <w:p>
      <w:pPr>
        <w:pStyle w:val="0"/>
        <w:wordWrap w:val="0"/>
        <w:spacing w:line="349" w:lineRule="exact"/>
        <w:rPr>
          <w:rFonts w:hint="default" w:ascii="ＭＳ 明朝" w:hAnsi="ＭＳ 明朝"/>
          <w:color w:val="auto"/>
          <w:u w:val="none" w:color="auto"/>
        </w:rPr>
      </w:pPr>
      <w:r>
        <w:rPr>
          <w:rFonts w:hint="eastAsia" w:ascii="ＭＳ 明朝" w:hAnsi="ＭＳ 明朝"/>
          <w:color w:val="auto"/>
          <w:u w:val="none" w:color="auto"/>
        </w:rPr>
        <w:t>　</w:t>
      </w:r>
    </w:p>
    <w:p>
      <w:pPr>
        <w:pStyle w:val="0"/>
        <w:wordWrap w:val="0"/>
        <w:spacing w:line="349" w:lineRule="exact"/>
        <w:rPr>
          <w:rFonts w:hint="default" w:ascii="ＭＳ 明朝" w:hAnsi="ＭＳ 明朝"/>
          <w:color w:val="auto"/>
          <w:sz w:val="22"/>
          <w:u w:val="none" w:color="auto"/>
        </w:rPr>
      </w:pPr>
    </w:p>
    <w:p>
      <w:pPr>
        <w:pStyle w:val="0"/>
        <w:wordWrap w:val="0"/>
        <w:spacing w:line="349" w:lineRule="exact"/>
        <w:rPr>
          <w:rFonts w:hint="default" w:ascii="ＭＳ 明朝" w:hAnsi="ＭＳ 明朝"/>
          <w:color w:val="auto"/>
          <w:sz w:val="22"/>
          <w:u w:val="non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3867150</wp:posOffset>
                </wp:positionH>
                <wp:positionV relativeFrom="paragraph">
                  <wp:posOffset>2150110</wp:posOffset>
                </wp:positionV>
                <wp:extent cx="2257425" cy="1285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257425" cy="1285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9.3pt;mso-position-vertical-relative:text;mso-position-horizontal-relative:text;position:absolute;height:101.25pt;mso-wrap-distance-top:0pt;width:177.75pt;mso-wrap-distance-left:5.65pt;margin-left:304.5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color w:val="auto"/>
          <w:u w:val="none" w:color="auto"/>
        </w:rPr>
        <w:br w:type="page"/>
      </w:r>
    </w:p>
    <w:p>
      <w:pPr>
        <w:pStyle w:val="0"/>
        <w:suppressAutoHyphens w:val="1"/>
        <w:spacing w:line="360" w:lineRule="exact"/>
        <w:rPr>
          <w:rFonts w:hint="eastAsia" w:asciiTheme="minorEastAsia" w:hAnsiTheme="minorEastAsia" w:eastAsiaTheme="minorEastAsia"/>
          <w:color w:val="auto"/>
          <w:u w:val="none" w:color="auto"/>
        </w:rPr>
      </w:pPr>
    </w:p>
    <w:p>
      <w:pPr>
        <w:pStyle w:val="0"/>
        <w:suppressAutoHyphens w:val="1"/>
        <w:spacing w:line="36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49"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spacing w:line="360" w:lineRule="exact"/>
        <w:rPr>
          <w:rFonts w:hint="eastAsia" w:asciiTheme="minorEastAsia" w:hAnsiTheme="minorEastAsia" w:eastAsiaTheme="minorEastAsia"/>
          <w:color w:val="auto"/>
          <w:u w:val="none" w:color="auto"/>
        </w:rPr>
      </w:pPr>
    </w:p>
    <w:p>
      <w:pPr>
        <w:pStyle w:val="0"/>
        <w:spacing w:line="36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60" w:lineRule="exact"/>
        <w:jc w:val="lef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所在地</w:t>
      </w: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市町村名　　　　　　　　　　</w:t>
      </w:r>
    </w:p>
    <w:p>
      <w:pPr>
        <w:pStyle w:val="0"/>
        <w:ind w:left="0" w:leftChars="0" w:firstLine="5040" w:firstLineChars="2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　　</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u w:val="none" w:color="auto"/>
        </w:rPr>
        <w:t>高知県住宅用</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繰越承認申請書</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日付け高知県指令　　第　　　号で（変更）交付の決定がありました</w:t>
      </w:r>
      <w:r>
        <w:rPr>
          <w:rFonts w:hint="eastAsia" w:asciiTheme="minorEastAsia" w:hAnsiTheme="minorEastAsia" w:eastAsiaTheme="minorEastAsia"/>
          <w:color w:val="auto"/>
          <w:u w:val="none" w:color="auto"/>
        </w:rPr>
        <w:t>高知県住宅用</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について、別紙理由書に記載した理由により年度内の完了が困難になりましたので、</w:t>
      </w:r>
      <w:r>
        <w:rPr>
          <w:rFonts w:hint="eastAsia" w:asciiTheme="minorEastAsia" w:hAnsiTheme="minorEastAsia" w:eastAsiaTheme="minorEastAsia"/>
          <w:color w:val="auto"/>
          <w:u w:val="none" w:color="auto"/>
        </w:rPr>
        <w:t>高知県住宅用</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交付要綱第</w:t>
      </w:r>
      <w:r>
        <w:rPr>
          <w:rFonts w:hint="eastAsia" w:asciiTheme="minorEastAsia" w:hAnsiTheme="minorEastAsia" w:eastAsiaTheme="minorEastAsia"/>
          <w:color w:val="auto"/>
          <w:kern w:val="0"/>
          <w:u w:val="none" w:color="auto"/>
        </w:rPr>
        <w:t>10</w:t>
      </w:r>
      <w:r>
        <w:rPr>
          <w:rFonts w:hint="eastAsia" w:asciiTheme="minorEastAsia" w:hAnsiTheme="minorEastAsia" w:eastAsiaTheme="minorEastAsia"/>
          <w:color w:val="auto"/>
          <w:kern w:val="0"/>
          <w:u w:val="none" w:color="auto"/>
        </w:rPr>
        <w:t>条第２項の規定により繰越の承認を申請します。</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１　事業完了予定年月日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２　変更後の完了予定年月日　　　　　　　　　　年　　月　　日</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３　理由書　　　　　　　　　　　　　　別紙のとおり</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４　工程表　　　　　　　　　　　　　　別紙のとおり</w:t>
      </w: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ind w:left="212" w:hanging="212" w:hangingChars="100"/>
        <w:rPr>
          <w:rFonts w:hint="eastAsia" w:asciiTheme="minorEastAsia" w:hAnsiTheme="minorEastAsia" w:eastAsiaTheme="minorEastAsia"/>
          <w:color w:val="auto"/>
          <w:kern w:val="0"/>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49" w:lineRule="exact"/>
        <w:rPr>
          <w:rFonts w:hint="eastAsia" w:asciiTheme="minorEastAsia" w:hAnsiTheme="minorEastAsia" w:eastAsiaTheme="minorEastAsia"/>
          <w:color w:val="auto"/>
          <w:sz w:val="22"/>
          <w:u w:val="none" w:color="auto"/>
        </w:rPr>
      </w:pPr>
    </w:p>
    <w:p>
      <w:pPr>
        <w:pStyle w:val="0"/>
        <w:wordWrap w:val="0"/>
        <w:spacing w:line="319" w:lineRule="exact"/>
        <w:ind w:left="720" w:leftChars="200" w:hanging="240" w:hangingChars="100"/>
        <w:rPr>
          <w:rFonts w:hint="default" w:ascii="ＭＳ 明朝" w:hAnsi="ＭＳ 明朝" w:eastAsia="ＭＳ 明朝"/>
          <w:color w:val="auto"/>
          <w:u w:val="none" w:color="auto"/>
        </w:rPr>
      </w:pPr>
    </w:p>
    <w:p>
      <w:pPr>
        <w:pStyle w:val="0"/>
        <w:rPr>
          <w:rFonts w:hint="default" w:ascii="ＭＳ 明朝" w:hAnsi="ＭＳ 明朝"/>
          <w:color w:val="auto"/>
          <w:sz w:val="24"/>
          <w:u w:val="none" w:color="auto"/>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3830955</wp:posOffset>
                </wp:positionH>
                <wp:positionV relativeFrom="paragraph">
                  <wp:posOffset>1314450</wp:posOffset>
                </wp:positionV>
                <wp:extent cx="2257425" cy="12858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257425" cy="12858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3.5pt;mso-position-vertical-relative:text;mso-position-horizontal-relative:text;position:absolute;height:101.25pt;mso-wrap-distance-top:0pt;width:177.75pt;mso-wrap-distance-left:5.65pt;margin-left:301.64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color w:val="auto"/>
        </w:rPr>
        <w:br w:type="page"/>
      </w:r>
    </w:p>
    <w:p>
      <w:pPr>
        <w:pStyle w:val="0"/>
        <w:wordWrap w:val="0"/>
        <w:spacing w:line="319" w:lineRule="exact"/>
        <w:rPr>
          <w:rFonts w:hint="eastAsia" w:asciiTheme="minorEastAsia" w:hAnsiTheme="minorEastAsia" w:eastAsiaTheme="minorEastAsia"/>
          <w:color w:val="auto"/>
          <w:u w:val="none" w:color="auto"/>
        </w:rPr>
      </w:pP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第５号様式（第</w:t>
      </w:r>
      <w:r>
        <w:rPr>
          <w:rFonts w:hint="eastAsia" w:asciiTheme="minorEastAsia" w:hAnsiTheme="minorEastAsia" w:eastAsiaTheme="minorEastAsia"/>
          <w:color w:val="auto"/>
          <w:sz w:val="24"/>
          <w:u w:val="none" w:color="auto"/>
        </w:rPr>
        <w:t>11</w:t>
      </w:r>
      <w:r>
        <w:rPr>
          <w:rFonts w:hint="eastAsia" w:asciiTheme="minorEastAsia" w:hAnsiTheme="minorEastAsia" w:eastAsiaTheme="minorEastAsia"/>
          <w:color w:val="auto"/>
          <w:sz w:val="24"/>
          <w:u w:val="none" w:color="auto"/>
        </w:rPr>
        <w:t>条関係）</w:t>
      </w: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　　　　　　号　</w:t>
      </w:r>
    </w:p>
    <w:p>
      <w:pPr>
        <w:pStyle w:val="0"/>
        <w:wordWrap w:val="0"/>
        <w:spacing w:line="349"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　</w:t>
      </w:r>
    </w:p>
    <w:p>
      <w:pPr>
        <w:pStyle w:val="0"/>
        <w:wordWrap w:val="0"/>
        <w:spacing w:line="349" w:lineRule="exact"/>
        <w:rPr>
          <w:rFonts w:hint="eastAsia" w:asciiTheme="minorEastAsia" w:hAnsiTheme="minorEastAsia" w:eastAsiaTheme="minorEastAsia"/>
          <w:color w:val="auto"/>
          <w:u w:val="none" w:color="auto"/>
        </w:rPr>
      </w:pPr>
    </w:p>
    <w:p>
      <w:pPr>
        <w:pStyle w:val="0"/>
        <w:wordWrap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　高知県知事　　　　　　　様</w:t>
      </w:r>
    </w:p>
    <w:p>
      <w:pPr>
        <w:pStyle w:val="0"/>
        <w:spacing w:line="360" w:lineRule="exact"/>
        <w:jc w:val="left"/>
        <w:rPr>
          <w:rFonts w:hint="eastAsia" w:asciiTheme="minorEastAsia" w:hAnsiTheme="minorEastAsia" w:eastAsiaTheme="minorEastAsia"/>
          <w:color w:val="auto"/>
          <w:u w:val="none" w:color="auto"/>
        </w:rPr>
      </w:pPr>
      <w:r>
        <w:rPr>
          <w:rFonts w:hint="eastAsia"/>
          <w:color w:val="auto"/>
        </w:rPr>
        <w:t xml:space="preserve">  </w:t>
      </w:r>
    </w:p>
    <w:p>
      <w:pPr>
        <w:pStyle w:val="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所在地</w:t>
      </w:r>
    </w:p>
    <w:p>
      <w:pPr>
        <w:pStyle w:val="0"/>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市町村名　　　　　　　　　　</w:t>
      </w:r>
    </w:p>
    <w:p>
      <w:pPr>
        <w:pStyle w:val="0"/>
        <w:wordWrap w:val="0"/>
        <w:spacing w:line="319" w:lineRule="exact"/>
        <w:ind w:firstLine="5040" w:firstLineChars="2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　　</w:t>
      </w:r>
    </w:p>
    <w:p>
      <w:pPr>
        <w:pStyle w:val="0"/>
        <w:rPr>
          <w:rFonts w:hint="eastAsia" w:asciiTheme="minorEastAsia" w:hAnsiTheme="minorEastAsia" w:eastAsiaTheme="minorEastAsia"/>
          <w:color w:val="auto"/>
          <w:sz w:val="24"/>
          <w:u w:val="none" w:color="auto"/>
        </w:rPr>
      </w:pP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年度高知県住宅用</w:t>
      </w:r>
      <w:r>
        <w:rPr>
          <w:rFonts w:hint="eastAsia" w:asciiTheme="minorEastAsia" w:hAnsiTheme="minorEastAsia" w:eastAsiaTheme="minorEastAsia"/>
          <w:color w:val="auto"/>
          <w:sz w:val="24"/>
          <w:u w:val="none" w:color="auto"/>
        </w:rPr>
        <w:t>太陽光発電設備等導入推進事業費補助金年度終了</w:t>
      </w:r>
      <w:r>
        <w:rPr>
          <w:rFonts w:hint="eastAsia" w:asciiTheme="minorEastAsia" w:hAnsiTheme="minorEastAsia" w:eastAsiaTheme="minorEastAsia"/>
          <w:color w:val="auto"/>
          <w:u w:val="none" w:color="auto"/>
        </w:rPr>
        <w:t>実績報告書</w:t>
      </w:r>
    </w:p>
    <w:p>
      <w:pPr>
        <w:pStyle w:val="0"/>
        <w:wordWrap w:val="0"/>
        <w:spacing w:line="319" w:lineRule="exact"/>
        <w:rPr>
          <w:rFonts w:hint="eastAsia" w:asciiTheme="minorEastAsia" w:hAnsiTheme="minorEastAsia" w:eastAsiaTheme="minorEastAsia"/>
          <w:color w:val="auto"/>
          <w:u w:val="none" w:color="auto"/>
        </w:rPr>
      </w:pPr>
    </w:p>
    <w:p>
      <w:pPr>
        <w:pStyle w:val="0"/>
        <w:spacing w:line="349"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号で補助金の（変更）交付の決定通知がありました高知県</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事業費補助金に係る年度終了実績を高知県住宅用</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事業費補助金交付要綱第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条の規定により、下記及び別紙９のとおり報告します。</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令和　年度内に完了した補助事業の概要</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（１）間接補助事業者数　</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（２）導入規模　　太陽光発電設備：　</w:t>
      </w:r>
      <w:r>
        <w:rPr>
          <w:rFonts w:hint="eastAsia" w:asciiTheme="minorEastAsia" w:hAnsiTheme="minorEastAsia" w:eastAsiaTheme="minorEastAsia"/>
          <w:color w:val="auto"/>
          <w:u w:val="none" w:color="auto"/>
        </w:rPr>
        <w:t>kW</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蓄電池設備　　：　</w:t>
      </w:r>
      <w:r>
        <w:rPr>
          <w:rFonts w:hint="eastAsia" w:asciiTheme="minorEastAsia" w:hAnsiTheme="minorEastAsia" w:eastAsiaTheme="minorEastAsia"/>
          <w:color w:val="auto"/>
          <w:u w:val="none" w:color="auto"/>
        </w:rPr>
        <w:t>kWh</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翌年度に繰越した補助事業の概要</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（１）間接補助事業者名　</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（２）補助事業を実施する施設の所在地</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（３）導入予定規模　　太陽光発電設備：　</w:t>
      </w:r>
      <w:r>
        <w:rPr>
          <w:rFonts w:hint="eastAsia" w:asciiTheme="minorEastAsia" w:hAnsiTheme="minorEastAsia" w:eastAsiaTheme="minorEastAsia"/>
          <w:color w:val="auto"/>
          <w:u w:val="none" w:color="auto"/>
        </w:rPr>
        <w:t>kW</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蓄電池設備　　：　</w:t>
      </w:r>
      <w:r>
        <w:rPr>
          <w:rFonts w:hint="eastAsia" w:asciiTheme="minorEastAsia" w:hAnsiTheme="minorEastAsia" w:eastAsiaTheme="minorEastAsia"/>
          <w:color w:val="auto"/>
          <w:u w:val="none" w:color="auto"/>
        </w:rPr>
        <w:t>kWh</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（４）完了予定日　令和　年　月　日</w:t>
      </w:r>
    </w:p>
    <w:p>
      <w:pPr>
        <w:pStyle w:val="0"/>
        <w:wordWrap w:val="0"/>
        <w:spacing w:line="349" w:lineRule="exact"/>
        <w:ind w:firstLine="240" w:firstLineChars="100"/>
        <w:rPr>
          <w:rFonts w:hint="eastAsia" w:asciiTheme="minorEastAsia" w:hAnsiTheme="minorEastAsia" w:eastAsiaTheme="minorEastAsia"/>
          <w:color w:val="auto"/>
          <w:u w:val="none" w:color="auto"/>
        </w:rPr>
      </w:pP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補助事業の実績</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（１）令和　年度　交付決定額　　　円</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（２）令和　年度　執行済額　　　　円</w:t>
      </w:r>
    </w:p>
    <w:p>
      <w:pPr>
        <w:pStyle w:val="0"/>
        <w:wordWrap w:val="0"/>
        <w:spacing w:line="349"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（３）翌年度繰越し額　　　　　円</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49"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その他</w:t>
      </w:r>
    </w:p>
    <w:p>
      <w:pPr>
        <w:pStyle w:val="0"/>
        <w:wordWrap w:val="0"/>
        <w:spacing w:line="319" w:lineRule="exact"/>
        <w:rPr>
          <w:rFonts w:hint="eastAsia" w:asciiTheme="minorEastAsia" w:hAnsiTheme="minorEastAsia" w:eastAsiaTheme="minorEastAsia"/>
          <w:color w:val="FF0000"/>
          <w:u w:val="none" w:color="auto"/>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3830955</wp:posOffset>
                </wp:positionH>
                <wp:positionV relativeFrom="paragraph">
                  <wp:posOffset>172720</wp:posOffset>
                </wp:positionV>
                <wp:extent cx="2257425" cy="9239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2257425" cy="9239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3.6pt;mso-position-vertical-relative:text;mso-position-horizontal-relative:text;position:absolute;height:72.75pt;mso-wrap-distance-top:0pt;width:177.75pt;mso-wrap-distance-left:5.65pt;margin-left:301.64pt;z-index:7;"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r>
        <w:rPr>
          <w:rFonts w:hint="eastAsia" w:asciiTheme="minorEastAsia" w:hAnsiTheme="minorEastAsia" w:eastAsiaTheme="minorEastAsia"/>
          <w:color w:val="auto"/>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第６号様式（第</w:t>
      </w:r>
      <w:r>
        <w:rPr>
          <w:rFonts w:hint="eastAsia" w:ascii="ＭＳ 明朝" w:hAnsi="ＭＳ 明朝"/>
          <w:color w:val="auto"/>
          <w:sz w:val="24"/>
          <w:u w:val="none" w:color="auto"/>
        </w:rPr>
        <w:t>13</w:t>
      </w:r>
      <w:r>
        <w:rPr>
          <w:rFonts w:hint="eastAsia" w:ascii="ＭＳ 明朝" w:hAnsi="ＭＳ 明朝"/>
          <w:color w:val="auto"/>
          <w:sz w:val="24"/>
          <w:u w:val="none" w:color="auto"/>
        </w:rPr>
        <w:t>条関係）</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第　　　　　　号　</w:t>
      </w:r>
    </w:p>
    <w:p>
      <w:pPr>
        <w:pStyle w:val="0"/>
        <w:wordWrap w:val="0"/>
        <w:spacing w:line="349" w:lineRule="exact"/>
        <w:jc w:val="right"/>
        <w:rPr>
          <w:rFonts w:hint="default" w:ascii="ＭＳ 明朝" w:hAnsi="ＭＳ 明朝"/>
          <w:color w:val="auto"/>
          <w:sz w:val="24"/>
          <w:u w:val="none" w:color="auto"/>
        </w:rPr>
      </w:pPr>
      <w:r>
        <w:rPr>
          <w:rFonts w:hint="eastAsia" w:ascii="ＭＳ 明朝" w:hAnsi="ＭＳ 明朝"/>
          <w:color w:val="auto"/>
          <w:sz w:val="24"/>
          <w:u w:val="none" w:color="auto"/>
        </w:rPr>
        <w:t>令和　年　月　日　</w:t>
      </w:r>
    </w:p>
    <w:p>
      <w:pPr>
        <w:pStyle w:val="0"/>
        <w:wordWrap w:val="0"/>
        <w:spacing w:line="349" w:lineRule="exact"/>
        <w:rPr>
          <w:rFonts w:hint="default" w:ascii="ＭＳ 明朝" w:hAnsi="ＭＳ 明朝"/>
          <w:color w:val="auto"/>
          <w:u w:val="none" w:color="auto"/>
        </w:rPr>
      </w:pPr>
    </w:p>
    <w:p>
      <w:pPr>
        <w:pStyle w:val="0"/>
        <w:wordWrap w:val="0"/>
        <w:spacing w:line="349" w:lineRule="exact"/>
        <w:rPr>
          <w:rFonts w:hint="default" w:ascii="ＭＳ 明朝" w:hAnsi="ＭＳ 明朝"/>
          <w:color w:val="auto"/>
          <w:u w:val="none" w:color="auto"/>
        </w:rPr>
      </w:pPr>
      <w:r>
        <w:rPr>
          <w:rFonts w:hint="eastAsia" w:ascii="ＭＳ 明朝" w:hAnsi="ＭＳ 明朝"/>
          <w:color w:val="auto"/>
          <w:sz w:val="24"/>
          <w:u w:val="none" w:color="auto"/>
        </w:rPr>
        <w:t>　高知県知事　　　　　　　様</w:t>
      </w:r>
    </w:p>
    <w:p>
      <w:pPr>
        <w:pStyle w:val="0"/>
        <w:spacing w:line="360" w:lineRule="exact"/>
        <w:jc w:val="left"/>
        <w:rPr>
          <w:rFonts w:hint="default" w:ascii="ＭＳ 明朝" w:hAnsi="ＭＳ 明朝" w:eastAsia="ＭＳ 明朝"/>
          <w:color w:val="auto"/>
          <w:u w:val="none" w:color="auto"/>
        </w:rPr>
      </w:pPr>
      <w:r>
        <w:rPr>
          <w:rFonts w:hint="eastAsia"/>
          <w:color w:val="auto"/>
          <w:sz w:val="22"/>
          <w:u w:val="none" w:color="auto"/>
        </w:rPr>
        <w:t>　　</w:t>
      </w:r>
      <w:r>
        <w:rPr>
          <w:rFonts w:hint="eastAsia"/>
          <w:color w:val="auto"/>
          <w:sz w:val="24"/>
          <w:u w:val="none" w:color="auto"/>
        </w:rPr>
        <w:t>　　　　　　　　　　　　　　</w:t>
      </w:r>
    </w:p>
    <w:p>
      <w:pPr>
        <w:pStyle w:val="0"/>
        <w:rPr>
          <w:rFonts w:hint="default"/>
          <w:color w:val="auto"/>
          <w:sz w:val="24"/>
          <w:u w:val="none" w:color="auto"/>
        </w:rPr>
      </w:pPr>
      <w:r>
        <w:rPr>
          <w:rFonts w:hint="eastAsia"/>
          <w:color w:val="auto"/>
          <w:sz w:val="24"/>
          <w:u w:val="none" w:color="auto"/>
        </w:rPr>
        <w:t>　　　　　　　　　　　　　　　　申請者　　所在地</w:t>
      </w:r>
    </w:p>
    <w:p>
      <w:pPr>
        <w:pStyle w:val="0"/>
        <w:ind w:left="0" w:leftChars="0" w:firstLine="0" w:firstLineChars="0"/>
        <w:rPr>
          <w:rFonts w:hint="default"/>
          <w:color w:val="auto"/>
          <w:sz w:val="24"/>
          <w:u w:val="none" w:color="auto"/>
        </w:rPr>
      </w:pP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ab/>
      </w:r>
      <w:r>
        <w:rPr>
          <w:rFonts w:hint="eastAsia"/>
          <w:color w:val="auto"/>
          <w:sz w:val="24"/>
          <w:u w:val="none" w:color="auto"/>
        </w:rPr>
        <w:t>市町村名</w:t>
      </w:r>
    </w:p>
    <w:p>
      <w:pPr>
        <w:pStyle w:val="0"/>
        <w:ind w:left="0" w:leftChars="0" w:firstLine="5040" w:firstLineChars="2100"/>
        <w:rPr>
          <w:rFonts w:hint="default" w:ascii="ＭＳ 明朝" w:hAnsi="ＭＳ 明朝"/>
          <w:color w:val="auto"/>
          <w:sz w:val="24"/>
          <w:u w:val="none" w:color="auto"/>
        </w:rPr>
      </w:pPr>
      <w:r>
        <w:rPr>
          <w:rFonts w:hint="eastAsia"/>
          <w:color w:val="auto"/>
          <w:sz w:val="24"/>
          <w:u w:val="none" w:color="auto"/>
        </w:rPr>
        <w:t>代表者氏名</w:t>
      </w:r>
    </w:p>
    <w:p>
      <w:pPr>
        <w:pStyle w:val="0"/>
        <w:rPr>
          <w:rFonts w:hint="default"/>
          <w:color w:val="auto"/>
          <w:sz w:val="24"/>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令和　　年度</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color w:val="auto"/>
          <w:u w:val="none" w:color="auto"/>
        </w:rPr>
        <w:t>実績報告書</w:t>
      </w:r>
    </w:p>
    <w:p>
      <w:pPr>
        <w:pStyle w:val="0"/>
        <w:wordWrap w:val="0"/>
        <w:spacing w:line="319" w:lineRule="exact"/>
        <w:rPr>
          <w:rFonts w:hint="default" w:ascii="ＭＳ 明朝" w:hAnsi="ＭＳ 明朝"/>
          <w:color w:val="auto"/>
          <w:u w:val="none" w:color="auto"/>
        </w:rPr>
      </w:pPr>
    </w:p>
    <w:p>
      <w:pPr>
        <w:pStyle w:val="0"/>
        <w:spacing w:line="349" w:lineRule="exact"/>
        <w:rPr>
          <w:rFonts w:hint="default" w:ascii="ＭＳ 明朝" w:hAnsi="ＭＳ 明朝"/>
          <w:color w:val="auto"/>
          <w:u w:val="none" w:color="auto"/>
        </w:rPr>
      </w:pPr>
      <w:r>
        <w:rPr>
          <w:rFonts w:hint="eastAsia" w:ascii="ＭＳ 明朝" w:hAnsi="ＭＳ 明朝"/>
          <w:color w:val="auto"/>
          <w:u w:val="none" w:color="auto"/>
        </w:rPr>
        <w:t>　令和　年　月　日付け高知県指令　　高知環計第　号の補助金の交付の決定（変更の承認）に基づき、下記のとおり事業を実施しましたので、</w:t>
      </w:r>
      <w:r>
        <w:rPr>
          <w:rFonts w:hint="eastAsia" w:ascii="ＭＳ 明朝" w:hAnsi="ＭＳ 明朝"/>
          <w:color w:val="auto"/>
          <w:sz w:val="24"/>
          <w:u w:val="none" w:color="auto"/>
        </w:rPr>
        <w:t>高知県住宅用太陽光発電設備等</w:t>
      </w:r>
      <w:r>
        <w:rPr>
          <w:rFonts w:hint="eastAsia" w:ascii="ＭＳ 明朝" w:hAnsi="ＭＳ 明朝" w:eastAsia="ＭＳ 明朝"/>
          <w:color w:val="auto"/>
          <w:sz w:val="24"/>
          <w:u w:val="none" w:color="auto"/>
        </w:rPr>
        <w:t>導入推進</w:t>
      </w:r>
      <w:r>
        <w:rPr>
          <w:rFonts w:hint="eastAsia" w:ascii="ＭＳ 明朝" w:hAnsi="ＭＳ 明朝"/>
          <w:color w:val="auto"/>
          <w:sz w:val="24"/>
          <w:u w:val="none" w:color="auto"/>
        </w:rPr>
        <w:t>事業費補助金</w:t>
      </w:r>
      <w:r>
        <w:rPr>
          <w:rFonts w:hint="eastAsia" w:ascii="ＭＳ 明朝" w:hAnsi="ＭＳ 明朝"/>
          <w:color w:val="auto"/>
          <w:u w:val="none" w:color="auto"/>
        </w:rPr>
        <w:t>交付要綱第</w:t>
      </w:r>
      <w:r>
        <w:rPr>
          <w:rFonts w:hint="eastAsia" w:ascii="ＭＳ 明朝" w:hAnsi="ＭＳ 明朝"/>
          <w:color w:val="auto"/>
          <w:u w:val="none" w:color="auto"/>
        </w:rPr>
        <w:t>11</w:t>
      </w:r>
      <w:r>
        <w:rPr>
          <w:rFonts w:hint="eastAsia" w:ascii="ＭＳ 明朝" w:hAnsi="ＭＳ 明朝"/>
          <w:color w:val="auto"/>
          <w:u w:val="none" w:color="auto"/>
        </w:rPr>
        <w:t>条第１項の規定により、関係書類を添えてその実績を報告します。</w:t>
      </w:r>
    </w:p>
    <w:p>
      <w:pPr>
        <w:pStyle w:val="0"/>
        <w:wordWrap w:val="0"/>
        <w:spacing w:line="319" w:lineRule="exact"/>
        <w:rPr>
          <w:rFonts w:hint="default" w:ascii="ＭＳ 明朝" w:hAnsi="ＭＳ 明朝"/>
          <w:color w:val="auto"/>
          <w:u w:val="none" w:color="auto"/>
        </w:rPr>
      </w:pPr>
    </w:p>
    <w:p>
      <w:pPr>
        <w:pStyle w:val="0"/>
        <w:wordWrap w:val="0"/>
        <w:spacing w:line="349" w:lineRule="exact"/>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color w:val="auto"/>
          <w:u w:val="none" w:color="auto"/>
        </w:rPr>
        <w:t>１　実施報告書及び精算額調書（別紙</w:t>
      </w:r>
      <w:r>
        <w:rPr>
          <w:rFonts w:hint="eastAsia" w:ascii="ＭＳ 明朝" w:hAnsi="ＭＳ 明朝"/>
          <w:strike w:val="0"/>
          <w:dstrike w:val="0"/>
          <w:color w:val="auto"/>
          <w:u w:val="none" w:color="auto"/>
        </w:rPr>
        <w:t>５</w:t>
      </w:r>
      <w:r>
        <w:rPr>
          <w:rFonts w:hint="eastAsia" w:ascii="ＭＳ 明朝" w:hAnsi="ＭＳ 明朝"/>
          <w:color w:val="auto"/>
          <w:u w:val="none" w:color="auto"/>
        </w:rPr>
        <w:t>）</w:t>
      </w:r>
    </w:p>
    <w:p>
      <w:pPr>
        <w:pStyle w:val="0"/>
        <w:wordWrap w:val="0"/>
        <w:spacing w:line="349" w:lineRule="exact"/>
        <w:ind w:firstLine="240" w:firstLineChars="100"/>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strike w:val="0"/>
          <w:dstrike w:val="0"/>
          <w:color w:val="auto"/>
          <w:u w:val="none" w:color="auto"/>
        </w:rPr>
        <w:t>２　歳入歳出決算書（見込み書）抄本（別紙６）</w:t>
      </w:r>
    </w:p>
    <w:p>
      <w:pPr>
        <w:pStyle w:val="0"/>
        <w:wordWrap w:val="0"/>
        <w:spacing w:line="319" w:lineRule="exact"/>
        <w:rPr>
          <w:rFonts w:hint="default" w:ascii="ＭＳ 明朝" w:hAnsi="ＭＳ 明朝"/>
          <w:color w:val="auto"/>
          <w:u w:val="none" w:color="auto"/>
        </w:rPr>
      </w:pPr>
    </w:p>
    <w:p>
      <w:pPr>
        <w:pStyle w:val="0"/>
        <w:wordWrap w:val="0"/>
        <w:spacing w:line="349" w:lineRule="exact"/>
        <w:ind w:firstLine="240" w:firstLineChars="100"/>
        <w:rPr>
          <w:rFonts w:hint="default" w:ascii="ＭＳ 明朝" w:hAnsi="ＭＳ 明朝"/>
          <w:color w:val="auto"/>
          <w:u w:val="none" w:color="auto"/>
        </w:rPr>
      </w:pPr>
      <w:r>
        <w:rPr>
          <w:rFonts w:hint="eastAsia" w:ascii="ＭＳ 明朝" w:hAnsi="ＭＳ 明朝"/>
          <w:strike w:val="0"/>
          <w:dstrike w:val="0"/>
          <w:color w:val="auto"/>
          <w:u w:val="none" w:color="auto"/>
        </w:rPr>
        <w:t>３</w:t>
      </w:r>
      <w:r>
        <w:rPr>
          <w:rFonts w:hint="eastAsia" w:ascii="ＭＳ 明朝" w:hAnsi="ＭＳ 明朝"/>
          <w:color w:val="auto"/>
          <w:u w:val="none" w:color="auto"/>
        </w:rPr>
        <w:t>　事業完了年月日　　　令和　　年　　月　　日</w:t>
      </w:r>
    </w:p>
    <w:p>
      <w:pPr>
        <w:pStyle w:val="0"/>
        <w:wordWrap w:val="0"/>
        <w:spacing w:line="319" w:lineRule="exact"/>
        <w:rPr>
          <w:rFonts w:hint="default" w:ascii="ＭＳ 明朝" w:hAnsi="ＭＳ 明朝"/>
          <w:color w:val="auto"/>
          <w:u w:val="none" w:color="auto"/>
        </w:rPr>
      </w:pP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u w:val="none" w:color="auto"/>
        </w:rPr>
        <w:t>　４　関係書類</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（１）間接補助事業者に関する交付書類一式</w:t>
      </w:r>
    </w:p>
    <w:p>
      <w:pPr>
        <w:pStyle w:val="0"/>
        <w:wordWrap w:val="0"/>
        <w:spacing w:line="319" w:lineRule="exact"/>
        <w:rPr>
          <w:rFonts w:hint="default" w:ascii="ＭＳ 明朝" w:hAnsi="ＭＳ 明朝"/>
          <w:color w:val="auto"/>
          <w:sz w:val="24"/>
          <w:u w:val="none" w:color="auto"/>
        </w:rPr>
      </w:pPr>
      <w:r>
        <w:rPr>
          <w:rFonts w:hint="eastAsia" w:ascii="ＭＳ 明朝" w:hAnsi="ＭＳ 明朝"/>
          <w:color w:val="auto"/>
          <w:sz w:val="24"/>
          <w:u w:val="none" w:color="auto"/>
        </w:rPr>
        <w:t>　　・間接補助事業者と市町村間の交付書類の写し一式</w:t>
      </w:r>
    </w:p>
    <w:p>
      <w:pPr>
        <w:pStyle w:val="0"/>
        <w:wordWrap w:val="0"/>
        <w:spacing w:line="319" w:lineRule="exact"/>
        <w:ind w:leftChars="0" w:hanging="720" w:hangingChars="300"/>
        <w:rPr>
          <w:rFonts w:hint="default" w:ascii="ＭＳ 明朝" w:hAnsi="ＭＳ 明朝"/>
          <w:color w:val="auto"/>
          <w:sz w:val="24"/>
          <w:u w:val="none" w:color="auto"/>
        </w:rPr>
      </w:pPr>
      <w:r>
        <w:rPr>
          <w:rFonts w:hint="eastAsia" w:ascii="ＭＳ 明朝" w:hAnsi="ＭＳ 明朝"/>
          <w:color w:val="auto"/>
          <w:sz w:val="24"/>
          <w:u w:val="none" w:color="auto"/>
        </w:rPr>
        <w:t>　　・間接補助事業者に</w:t>
      </w:r>
      <w:r>
        <w:rPr>
          <w:rFonts w:hint="eastAsia" w:ascii="ＭＳ 明朝" w:hAnsi="ＭＳ 明朝" w:eastAsia="ＭＳ 明朝"/>
          <w:color w:val="auto"/>
          <w:sz w:val="24"/>
          <w:u w:val="none" w:color="auto"/>
        </w:rPr>
        <w:t>県税の滞納がないこと</w:t>
      </w:r>
      <w:r>
        <w:rPr>
          <w:rFonts w:hint="eastAsia" w:ascii="ＭＳ 明朝" w:hAnsi="ＭＳ 明朝"/>
          <w:color w:val="auto"/>
          <w:sz w:val="24"/>
          <w:u w:val="none" w:color="auto"/>
        </w:rPr>
        <w:t>を証する納税証明（実績報告の３ヶ月以内に発行したもの又は市町村が補助金申請時に受付を行ったもの）</w:t>
      </w:r>
    </w:p>
    <w:p>
      <w:pPr>
        <w:pStyle w:val="0"/>
        <w:wordWrap w:val="0"/>
        <w:spacing w:line="319" w:lineRule="exact"/>
        <w:ind w:leftChars="0" w:hanging="720" w:hangingChars="300"/>
        <w:rPr>
          <w:rFonts w:hint="default" w:ascii="ＭＳ 明朝" w:hAnsi="ＭＳ 明朝"/>
          <w:color w:val="auto"/>
          <w:sz w:val="24"/>
          <w:u w:val="none" w:color="auto"/>
        </w:rPr>
      </w:pPr>
      <w:r>
        <w:rPr>
          <w:rFonts w:hint="eastAsia" w:ascii="ＭＳ 明朝" w:hAnsi="ＭＳ 明朝"/>
          <w:color w:val="auto"/>
          <w:sz w:val="24"/>
          <w:u w:val="none" w:color="auto"/>
        </w:rPr>
        <w:t>　　・間接補助事業者の誓約書兼同意書（別紙８）</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・間接補助事業者が専用住宅を所有していない場合、間接補助事業者が行う発電施設の設置について所有者の承諾を得ていることを証する書類</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color w:val="auto"/>
          <w:u w:val="none" w:color="auto"/>
        </w:rPr>
        <w:t>・（蓄電池のみの交付実績の場合）太陽光発電設備を既に導入していることが分かる資料</w:t>
      </w:r>
    </w:p>
    <w:p>
      <w:pPr>
        <w:pStyle w:val="0"/>
        <w:wordWrap w:val="0"/>
        <w:spacing w:line="319" w:lineRule="exact"/>
        <w:ind w:left="720" w:leftChars="200" w:hanging="240" w:hangingChars="100"/>
        <w:rPr>
          <w:rFonts w:hint="default" w:ascii="ＭＳ 明朝" w:hAnsi="ＭＳ 明朝"/>
          <w:color w:val="auto"/>
          <w:sz w:val="24"/>
          <w:u w:val="none" w:color="auto"/>
        </w:rPr>
      </w:pPr>
      <w:r>
        <w:rPr>
          <w:rFonts w:hint="eastAsia" w:ascii="ＭＳ 明朝" w:hAnsi="ＭＳ 明朝"/>
          <w:color w:val="auto"/>
          <w:sz w:val="24"/>
          <w:u w:val="none" w:color="auto"/>
        </w:rPr>
        <w:t>・その他知事が必要があると認める書類</w:t>
      </w:r>
    </w:p>
    <w:p>
      <w:pPr>
        <w:pStyle w:val="0"/>
        <w:wordWrap w:val="0"/>
        <w:spacing w:line="319" w:lineRule="exact"/>
        <w:rPr>
          <w:rFonts w:hint="default" w:ascii="ＭＳ 明朝" w:hAnsi="ＭＳ 明朝"/>
          <w:color w:val="auto"/>
          <w:u w:val="none" w:color="auto"/>
        </w:rPr>
      </w:pPr>
      <w:r>
        <w:rPr>
          <w:rFonts w:hint="eastAsia" w:ascii="ＭＳ 明朝" w:hAnsi="ＭＳ 明朝"/>
          <w:color w:val="auto"/>
          <w:u w:val="none" w:color="auto"/>
        </w:rPr>
        <w:t>　　（２）</w:t>
      </w:r>
      <w:r>
        <w:rPr>
          <w:rFonts w:hint="eastAsia"/>
          <w:color w:val="auto"/>
          <w:u w:val="none" w:color="auto"/>
        </w:rPr>
        <w:t>間接補助事業者への支払い時期が分かる資料の写し</w:t>
      </w:r>
    </w:p>
    <w:p>
      <w:pPr>
        <w:pStyle w:val="0"/>
        <w:wordWrap w:val="0"/>
        <w:spacing w:line="319" w:lineRule="exact"/>
        <w:rPr>
          <w:rFonts w:hint="eastAsia" w:asciiTheme="minorEastAsia" w:hAnsiTheme="minorEastAsia" w:eastAsiaTheme="minorEastAsia"/>
          <w:color w:val="auto"/>
          <w:u w:val="none" w:color="auto"/>
        </w:rPr>
      </w:pPr>
      <w:r>
        <w:rPr>
          <w:rFonts w:hint="eastAsia" w:ascii="ＭＳ 明朝" w:hAnsi="ＭＳ 明朝"/>
          <w:color w:val="auto"/>
          <w:u w:val="none" w:color="auto"/>
        </w:rPr>
        <w:t>　　</w:t>
      </w:r>
      <w:r>
        <w:rPr>
          <w:rFonts w:hint="eastAsia"/>
          <w:color w:val="auto"/>
          <w:u w:val="none" w:color="auto"/>
        </w:rPr>
        <w:t>（</w:t>
      </w:r>
      <w:r>
        <w:rPr>
          <w:rFonts w:hint="eastAsia"/>
          <w:strike w:val="0"/>
          <w:dstrike w:val="0"/>
          <w:color w:val="auto"/>
          <w:u w:val="none" w:color="auto"/>
        </w:rPr>
        <w:t>３</w:t>
      </w:r>
      <w:r>
        <w:rPr>
          <w:rFonts w:hint="eastAsia"/>
          <w:color w:val="auto"/>
          <w:u w:val="none" w:color="auto"/>
        </w:rPr>
        <w:t>）その他必要な書類</w:t>
      </w:r>
    </w:p>
    <w:p>
      <w:pPr>
        <w:pStyle w:val="0"/>
        <w:wordWrap w:val="0"/>
        <w:spacing w:line="319" w:lineRule="exact"/>
        <w:rPr>
          <w:rFonts w:hint="eastAsia" w:asciiTheme="minorEastAsia" w:hAnsiTheme="minorEastAsia" w:eastAsiaTheme="minorEastAsia"/>
          <w:color w:val="auto"/>
          <w:u w:val="none" w:color="auto"/>
        </w:rPr>
      </w:pPr>
    </w:p>
    <w:p>
      <w:pPr>
        <w:pStyle w:val="0"/>
        <w:wordWrap w:val="0"/>
        <w:spacing w:line="319" w:lineRule="exact"/>
        <w:rPr>
          <w:rFonts w:hint="eastAsia" w:asciiTheme="minorEastAsia" w:hAnsiTheme="minorEastAsia" w:eastAsiaTheme="minorEastAsia"/>
          <w:color w:val="FF0000"/>
          <w:u w:val="non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3830955</wp:posOffset>
                </wp:positionH>
                <wp:positionV relativeFrom="paragraph">
                  <wp:posOffset>207010</wp:posOffset>
                </wp:positionV>
                <wp:extent cx="2257425" cy="11049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257425" cy="11049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担当者</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3pt;mso-position-vertical-relative:text;mso-position-horizontal-relative:text;position:absolute;height:87pt;mso-wrap-distance-top:0pt;width:177.75pt;mso-wrap-distance-left:5.65pt;margin-left:301.64pt;z-index:6;"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担当者</w:t>
                      </w:r>
                    </w:p>
                    <w:p>
                      <w:pPr>
                        <w:pStyle w:val="0"/>
                        <w:rPr>
                          <w:rFonts w:hint="eastAsia"/>
                        </w:rPr>
                      </w:pPr>
                    </w:p>
                  </w:txbxContent>
                </v:textbox>
                <v:imagedata o:title=""/>
                <w10:wrap type="none" anchorx="text" anchory="text"/>
              </v:shape>
            </w:pict>
          </mc:Fallback>
        </mc:AlternateContent>
      </w:r>
    </w:p>
    <w:sectPr>
      <w:pgSz w:w="11907" w:h="16840"/>
      <w:pgMar w:top="850" w:right="1134" w:bottom="567" w:left="1134" w:header="851"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2694</TotalTime>
  <Pages>6</Pages>
  <Words>10</Words>
  <Characters>2151</Characters>
  <Application>JUST Note</Application>
  <Lines>228</Lines>
  <Paragraphs>128</Paragraphs>
  <CharactersWithSpaces>2870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503105</cp:lastModifiedBy>
  <cp:lastPrinted>2023-04-09T23:55:45Z</cp:lastPrinted>
  <dcterms:created xsi:type="dcterms:W3CDTF">2014-03-14T02:22:00Z</dcterms:created>
  <dcterms:modified xsi:type="dcterms:W3CDTF">2023-04-10T06:21:18Z</dcterms:modified>
  <cp:revision>122</cp:revision>
</cp:coreProperties>
</file>