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2"/>
        <w:tblW w:w="20895" w:type="dxa"/>
        <w:tblInd w:w="0" w:type="dxa"/>
        <w:tblLayout w:type="fixed"/>
        <w:tblCellMar>
          <w:left w:w="99" w:type="dxa"/>
          <w:right w:w="99" w:type="dxa"/>
        </w:tblCellMar>
        <w:tblLook w:firstRow="1" w:lastRow="0" w:firstColumn="1" w:lastColumn="0" w:noHBand="0" w:noVBand="1" w:val="04A0"/>
      </w:tblPr>
      <w:tblGrid>
        <w:gridCol w:w="10473"/>
        <w:gridCol w:w="10422"/>
      </w:tblGrid>
      <w:tr>
        <w:trPr>
          <w:trHeight w:val="13004" w:hRule="atLeast"/>
        </w:trPr>
        <w:tc>
          <w:tcPr>
            <w:tcW w:w="10473" w:type="dxa"/>
            <w:vAlign w:val="top"/>
          </w:tcPr>
          <w:p>
            <w:pPr>
              <w:pStyle w:val="0"/>
              <w:jc w:val="center"/>
              <w:rPr>
                <w:rFonts w:hint="default"/>
              </w:rPr>
            </w:pPr>
            <w:r>
              <w:rPr>
                <w:rFonts w:hint="eastAsia"/>
              </w:rPr>
              <w:t>高知県高性能林業機械等整備事業事務取扱要領</w:t>
            </w:r>
          </w:p>
          <w:p>
            <w:pPr>
              <w:pStyle w:val="0"/>
              <w:rPr>
                <w:rFonts w:hint="default"/>
              </w:rPr>
            </w:pPr>
            <w:r>
              <w:rPr>
                <w:rFonts w:hint="eastAsia"/>
              </w:rPr>
              <w:t>第１～第５　２　「略」</w:t>
            </w:r>
          </w:p>
          <w:p>
            <w:pPr>
              <w:pStyle w:val="0"/>
              <w:rPr>
                <w:rFonts w:hint="default"/>
              </w:rPr>
            </w:pPr>
            <w:r>
              <w:rPr>
                <w:rFonts w:hint="eastAsia"/>
              </w:rPr>
              <w:t>第５</w:t>
            </w:r>
          </w:p>
          <w:p>
            <w:pPr>
              <w:pStyle w:val="0"/>
              <w:rPr>
                <w:rFonts w:hint="eastAsia"/>
              </w:rPr>
            </w:pPr>
            <w:r>
              <w:rPr>
                <w:rFonts w:hint="eastAsia"/>
              </w:rPr>
              <w:t>３　市町村以外の事業主体が締結する契約（林業機械のリース）</w:t>
            </w:r>
            <w:r>
              <w:rPr>
                <w:rFonts w:hint="eastAsia"/>
              </w:rPr>
              <w:tab/>
            </w:r>
          </w:p>
          <w:p>
            <w:pPr>
              <w:pStyle w:val="0"/>
              <w:ind w:left="630" w:hanging="630" w:hangingChars="300"/>
              <w:rPr>
                <w:rFonts w:hint="eastAsia"/>
              </w:rPr>
            </w:pPr>
            <w:r>
              <w:rPr>
                <w:rFonts w:hint="eastAsia"/>
              </w:rPr>
              <w:t>　　　　県要綱別表第１の事業区分のうち２の事業を実施する場合において、市町村以外の事業主体の長が事業を実施するために締結する契約については、地方自治体が行う契約手続の取扱いに準じて適切に行うものとし、特に次の点を遵守するものとする。</w:t>
            </w:r>
            <w:r>
              <w:rPr>
                <w:rFonts w:hint="eastAsia"/>
              </w:rPr>
              <w:tab/>
            </w:r>
          </w:p>
          <w:p>
            <w:pPr>
              <w:pStyle w:val="0"/>
              <w:rPr>
                <w:rFonts w:hint="eastAsia"/>
              </w:rPr>
            </w:pPr>
            <w:r>
              <w:rPr>
                <w:rFonts w:hint="eastAsia"/>
              </w:rPr>
              <w:t xml:space="preserve">    (1)</w:t>
            </w:r>
            <w:r>
              <w:rPr>
                <w:rFonts w:hint="eastAsia"/>
              </w:rPr>
              <w:t>契約の方法</w:t>
            </w:r>
            <w:r>
              <w:rPr>
                <w:rFonts w:hint="eastAsia"/>
              </w:rPr>
              <w:tab/>
            </w:r>
          </w:p>
          <w:p>
            <w:pPr>
              <w:pStyle w:val="0"/>
              <w:ind w:left="630" w:leftChars="300" w:firstLine="210" w:firstLineChars="100"/>
              <w:rPr>
                <w:rFonts w:hint="eastAsia"/>
              </w:rPr>
            </w:pPr>
            <w:r>
              <w:rPr>
                <w:rFonts w:hint="eastAsia"/>
              </w:rPr>
              <w:t>計画に基づく事業を遂行するため、リースの契約をする場合は、競争に付さなければならない。ただし、補助事業の運営上、競争に付すことが困難又は不適当である場合は、随意契約をする事ができる。</w:t>
            </w:r>
          </w:p>
          <w:p>
            <w:pPr>
              <w:pStyle w:val="0"/>
              <w:rPr>
                <w:rFonts w:hint="eastAsia"/>
              </w:rPr>
            </w:pPr>
            <w:r>
              <w:rPr>
                <w:rFonts w:hint="eastAsia"/>
              </w:rPr>
              <w:t>　　</w:t>
            </w:r>
            <w:r>
              <w:rPr>
                <w:rFonts w:hint="eastAsia"/>
              </w:rPr>
              <w:t>(2)</w:t>
            </w:r>
            <w:r>
              <w:rPr>
                <w:rFonts w:hint="eastAsia"/>
              </w:rPr>
              <w:t>予定価格</w:t>
            </w:r>
            <w:r>
              <w:rPr>
                <w:rFonts w:hint="eastAsia"/>
                <w:color w:val="FF0000"/>
                <w:u w:val="single" w:color="auto"/>
              </w:rPr>
              <w:t>等</w:t>
            </w:r>
            <w:r>
              <w:rPr>
                <w:rFonts w:hint="eastAsia"/>
              </w:rPr>
              <w:t>の設定</w:t>
            </w:r>
            <w:r>
              <w:rPr>
                <w:rFonts w:hint="eastAsia"/>
              </w:rPr>
              <w:tab/>
            </w:r>
          </w:p>
          <w:p>
            <w:pPr>
              <w:pStyle w:val="0"/>
              <w:rPr>
                <w:rFonts w:hint="eastAsia"/>
              </w:rPr>
            </w:pPr>
            <w:r>
              <w:rPr>
                <w:rFonts w:hint="eastAsia"/>
              </w:rPr>
              <w:t>　　　　契約にあたっては原則として予定価格</w:t>
            </w:r>
            <w:r>
              <w:rPr>
                <w:rFonts w:hint="eastAsia"/>
                <w:color w:val="FF0000"/>
                <w:u w:val="single" w:color="auto"/>
              </w:rPr>
              <w:t>等</w:t>
            </w:r>
            <w:r>
              <w:rPr>
                <w:rFonts w:hint="eastAsia"/>
              </w:rPr>
              <w:t>を設定するものとし、</w:t>
            </w:r>
            <w:r>
              <w:rPr>
                <w:rFonts w:hint="eastAsia"/>
                <w:color w:val="FF0000"/>
                <w:u w:val="single" w:color="auto"/>
              </w:rPr>
              <w:t>手順として</w:t>
            </w:r>
          </w:p>
          <w:p>
            <w:pPr>
              <w:pStyle w:val="0"/>
              <w:ind w:left="840" w:hanging="840" w:hangingChars="400"/>
              <w:rPr>
                <w:rFonts w:hint="eastAsia"/>
                <w:u w:val="single" w:color="auto"/>
              </w:rPr>
            </w:pPr>
            <w:r>
              <w:rPr>
                <w:rFonts w:hint="eastAsia"/>
              </w:rPr>
              <w:t>　　　　　</w:t>
            </w:r>
            <w:r>
              <w:rPr>
                <w:rFonts w:hint="eastAsia"/>
                <w:color w:val="FF0000"/>
                <w:u w:val="single" w:color="auto"/>
              </w:rPr>
              <w:t>①</w:t>
            </w:r>
            <w:r>
              <w:rPr>
                <w:rFonts w:hint="eastAsia"/>
              </w:rPr>
              <w:t>導入しようとする施設の仕様書を定め、原則３者以上の者より見積もりを</w:t>
            </w:r>
            <w:r>
              <w:rPr>
                <w:rFonts w:hint="eastAsia"/>
                <w:color w:val="FF0000"/>
                <w:u w:val="single" w:color="auto"/>
              </w:rPr>
              <w:t>林業機械の販売店に対して徴収し行うこととする。ただし、３者以上の者より見積書の徴収が困難な場合にあっては、その理由を明らかにするとともに書面により整理保管すること。</w:t>
            </w:r>
          </w:p>
          <w:p>
            <w:pPr>
              <w:pStyle w:val="0"/>
              <w:ind w:left="880" w:leftChars="400" w:firstLine="220" w:firstLineChars="100"/>
              <w:rPr>
                <w:rFonts w:hint="eastAsia"/>
                <w:u w:val="single" w:color="auto"/>
              </w:rPr>
            </w:pPr>
            <w:r>
              <w:rPr>
                <w:rFonts w:hint="eastAsia"/>
                <w:color w:val="FF0000"/>
                <w:u w:val="single" w:color="auto"/>
              </w:rPr>
              <w:t>②①の結果をもとに、機種・物件価格を定め、原則３者以上の者より見積もりをリース会社に対して徴収し行うこととする。見積書には物件価格及び残存価格についても明記させるものとする。ただし、３者以上の者より見積書の徴収が困難な場合にあっては、その理由を明らかにするとともに書面により整理保管すること。</w:t>
            </w:r>
          </w:p>
          <w:p>
            <w:pPr>
              <w:pStyle w:val="0"/>
              <w:rPr>
                <w:rFonts w:hint="eastAsia"/>
              </w:rPr>
            </w:pPr>
          </w:p>
          <w:p>
            <w:pPr>
              <w:pStyle w:val="0"/>
              <w:ind w:firstLine="420" w:firstLineChars="200"/>
              <w:rPr>
                <w:rFonts w:hint="eastAsia"/>
              </w:rPr>
            </w:pPr>
            <w:r>
              <w:rPr>
                <w:rFonts w:hint="eastAsia"/>
              </w:rPr>
              <w:t xml:space="preserve"> (3)</w:t>
            </w:r>
            <w:r>
              <w:rPr>
                <w:rFonts w:hint="eastAsia"/>
              </w:rPr>
              <w:t>契約の相手方の選定</w:t>
            </w:r>
            <w:r>
              <w:rPr>
                <w:rFonts w:hint="eastAsia"/>
              </w:rPr>
              <w:tab/>
            </w:r>
          </w:p>
          <w:p>
            <w:pPr>
              <w:pStyle w:val="0"/>
              <w:ind w:left="420" w:hanging="420" w:hangingChars="200"/>
              <w:rPr>
                <w:rFonts w:hint="eastAsia"/>
              </w:rPr>
            </w:pPr>
            <w:r>
              <w:rPr>
                <w:rFonts w:hint="eastAsia"/>
              </w:rPr>
              <w:tab/>
            </w:r>
            <w:r>
              <w:rPr>
                <w:rFonts w:hint="eastAsia"/>
              </w:rPr>
              <w:t>　契約の相手側の選定は、地域の実態に即し、</w:t>
            </w:r>
            <w:r>
              <w:rPr>
                <w:rFonts w:hint="eastAsia"/>
                <w:strike w:val="0"/>
                <w:dstrike w:val="0"/>
                <w:color w:val="auto"/>
              </w:rPr>
              <w:t>技術的に</w:t>
            </w:r>
            <w:r>
              <w:rPr>
                <w:rFonts w:hint="eastAsia"/>
              </w:rPr>
              <w:t>実行可能な事業者とし、</w:t>
            </w:r>
            <w:r>
              <w:rPr>
                <w:rFonts w:hint="eastAsia"/>
                <w:color w:val="FF0000"/>
                <w:u w:val="single" w:color="auto"/>
              </w:rPr>
              <w:t>（２）によって徴収した見積書をもとに補助対象経費が最小となるように条件を定め、</w:t>
            </w:r>
            <w:r>
              <w:rPr>
                <w:rFonts w:hint="eastAsia"/>
              </w:rPr>
              <w:t>原則として５者以上の入札者を指名して競争入札（見積書の徴収による場合を含む）により行うこととする。ただし、５者以上の入札者の指名が困難な場合にあっては、理由を明らかにするとともに書面により整理保管することとする。なお、入札にあたっては、補助対象経費（リース物件取得価格－残存価格）についても明記させるものとする。</w:t>
            </w:r>
          </w:p>
          <w:p>
            <w:pPr>
              <w:pStyle w:val="0"/>
              <w:rPr>
                <w:rFonts w:hint="eastAsia"/>
              </w:rPr>
            </w:pPr>
            <w:r>
              <w:rPr>
                <w:rFonts w:hint="eastAsia"/>
              </w:rPr>
              <w:t xml:space="preserve">    (4)</w:t>
            </w:r>
            <w:r>
              <w:rPr>
                <w:rFonts w:hint="eastAsia"/>
              </w:rPr>
              <w:t>競争入札の参加資格</w:t>
            </w:r>
            <w:r>
              <w:rPr>
                <w:rFonts w:hint="eastAsia"/>
              </w:rPr>
              <w:tab/>
            </w:r>
          </w:p>
          <w:p>
            <w:pPr>
              <w:pStyle w:val="0"/>
              <w:ind w:left="420" w:leftChars="200" w:firstLine="210" w:firstLineChars="100"/>
              <w:rPr>
                <w:rFonts w:hint="eastAsia"/>
              </w:rPr>
            </w:pPr>
            <w:r>
              <w:rPr>
                <w:rFonts w:hint="eastAsia"/>
              </w:rPr>
              <w:t>事業主体は、</w:t>
            </w:r>
            <w:r>
              <w:rPr>
                <w:rFonts w:hint="eastAsia"/>
              </w:rPr>
              <w:t>(</w:t>
            </w:r>
            <w:r>
              <w:rPr>
                <w:rFonts w:hint="eastAsia"/>
              </w:rPr>
              <w:t>１</w:t>
            </w:r>
            <w:r>
              <w:rPr>
                <w:rFonts w:hint="eastAsia"/>
              </w:rPr>
              <w:t>)</w:t>
            </w:r>
            <w:r>
              <w:rPr>
                <w:rFonts w:hint="eastAsia"/>
              </w:rPr>
              <w:t>により契約をしようとする場合は、当該契約に係る入札等に参加しようとする者に対し、別記様式第５－１号による契約に係る指名停止等に関する申立書の提出を求め、当該申立書の提出のない者については、入札等に参加させてはならない。</w:t>
            </w:r>
          </w:p>
          <w:p>
            <w:pPr>
              <w:pStyle w:val="0"/>
              <w:rPr>
                <w:rFonts w:hint="eastAsia"/>
              </w:rPr>
            </w:pPr>
            <w:r>
              <w:rPr>
                <w:rFonts w:hint="eastAsia"/>
              </w:rPr>
              <w:t xml:space="preserve">    (5)</w:t>
            </w:r>
            <w:r>
              <w:rPr>
                <w:rFonts w:hint="eastAsia"/>
              </w:rPr>
              <w:t>リース会社との契約</w:t>
            </w:r>
            <w:r>
              <w:rPr>
                <w:rFonts w:hint="eastAsia"/>
              </w:rPr>
              <w:tab/>
            </w:r>
          </w:p>
          <w:p>
            <w:pPr>
              <w:pStyle w:val="0"/>
              <w:rPr>
                <w:rFonts w:hint="eastAsia"/>
              </w:rPr>
            </w:pPr>
            <w:r>
              <w:rPr>
                <w:rFonts w:hint="eastAsia"/>
              </w:rPr>
              <w:tab/>
            </w:r>
            <w:r>
              <w:rPr>
                <w:rFonts w:hint="eastAsia"/>
              </w:rPr>
              <w:t>リース契約の内容が、次の要件を全て満たすこと。</w:t>
            </w:r>
          </w:p>
          <w:p>
            <w:pPr>
              <w:pStyle w:val="0"/>
              <w:ind w:left="630" w:hanging="630" w:hangingChars="300"/>
              <w:rPr>
                <w:rFonts w:hint="eastAsia"/>
              </w:rPr>
            </w:pPr>
            <w:r>
              <w:rPr>
                <w:rFonts w:hint="eastAsia"/>
              </w:rPr>
              <w:tab/>
            </w:r>
            <w:r>
              <w:rPr>
                <w:rFonts w:hint="eastAsia"/>
              </w:rPr>
              <w:t>　ア　リース物件はリース事業者が当該物件の製造又は販売業者等から新たに購入するものであり、リース期間は</w:t>
            </w:r>
            <w:r>
              <w:rPr>
                <w:rFonts w:hint="eastAsia"/>
                <w:color w:val="FF0000"/>
                <w:u w:val="single" w:color="auto"/>
              </w:rPr>
              <w:t>大蔵省令に定める法定耐用年数の</w:t>
            </w:r>
            <w:r>
              <w:rPr>
                <w:rFonts w:hint="eastAsia"/>
                <w:color w:val="FF0000"/>
                <w:u w:val="single" w:color="auto"/>
              </w:rPr>
              <w:t>70</w:t>
            </w:r>
            <w:r>
              <w:rPr>
                <w:rFonts w:hint="eastAsia"/>
                <w:color w:val="FF0000"/>
                <w:u w:val="single" w:color="auto"/>
              </w:rPr>
              <w:t>％以上（１年未満の端数は切り捨てる。）で法定耐用年数以内</w:t>
            </w:r>
            <w:r>
              <w:rPr>
                <w:rFonts w:hint="eastAsia"/>
              </w:rPr>
              <w:t>であること。</w:t>
            </w:r>
          </w:p>
          <w:p>
            <w:pPr>
              <w:pStyle w:val="0"/>
              <w:ind w:left="630" w:leftChars="300" w:firstLine="210" w:firstLineChars="100"/>
              <w:rPr>
                <w:rFonts w:hint="eastAsia"/>
              </w:rPr>
            </w:pPr>
            <w:r>
              <w:rPr>
                <w:rFonts w:hint="eastAsia"/>
              </w:rPr>
              <w:t>イ　リース料のその他のリースの条件が妥当な者であり、リース期間満了後のリース物件は、再リース、リース事業者への返還又は廃棄されるものであること。</w:t>
            </w:r>
          </w:p>
          <w:p>
            <w:pPr>
              <w:pStyle w:val="0"/>
              <w:ind w:left="630" w:leftChars="300" w:firstLine="210" w:firstLineChars="100"/>
              <w:rPr>
                <w:rFonts w:hint="eastAsia"/>
              </w:rPr>
            </w:pPr>
            <w:r>
              <w:rPr>
                <w:rFonts w:hint="eastAsia"/>
              </w:rPr>
              <w:t>ウ　リース対象物件の取得価格（消費税及び地方消費税額を除く）及び残存価格を明記すること。</w:t>
            </w:r>
          </w:p>
          <w:p>
            <w:pPr>
              <w:pStyle w:val="0"/>
              <w:ind w:left="1100" w:leftChars="400" w:hanging="220" w:hangingChars="100"/>
              <w:rPr>
                <w:rFonts w:hint="eastAsia"/>
              </w:rPr>
            </w:pPr>
            <w:r>
              <w:rPr>
                <w:rFonts w:hint="eastAsia"/>
              </w:rPr>
              <w:t>エ　機械の導入年度に補助金相当額以上がリース事業者に支払われる旨記載されており、かつ、支払うリース料はこれを差し引いた額を基に算出されていること。</w:t>
            </w:r>
          </w:p>
          <w:p>
            <w:pPr>
              <w:pStyle w:val="0"/>
              <w:rPr>
                <w:rFonts w:hint="eastAsia"/>
              </w:rPr>
            </w:pPr>
            <w:r>
              <w:rPr>
                <w:rFonts w:hint="eastAsia"/>
              </w:rPr>
              <w:t xml:space="preserve">    (6)</w:t>
            </w:r>
            <w:r>
              <w:rPr>
                <w:rFonts w:hint="eastAsia"/>
              </w:rPr>
              <w:t>途中解約の禁止</w:t>
            </w:r>
            <w:r>
              <w:rPr>
                <w:rFonts w:hint="eastAsia"/>
              </w:rPr>
              <w:tab/>
            </w:r>
          </w:p>
          <w:p>
            <w:pPr>
              <w:pStyle w:val="0"/>
              <w:rPr>
                <w:rFonts w:hint="eastAsia"/>
              </w:rPr>
            </w:pPr>
            <w:r>
              <w:rPr>
                <w:rFonts w:hint="eastAsia"/>
              </w:rPr>
              <w:tab/>
            </w:r>
            <w:r>
              <w:rPr>
                <w:rFonts w:hint="eastAsia"/>
              </w:rPr>
              <w:t>事業主体は、貸付期間中のリース契約の解約はできないものとする。</w:t>
            </w:r>
          </w:p>
          <w:p>
            <w:pPr>
              <w:pStyle w:val="0"/>
              <w:ind w:left="630" w:hanging="630" w:hangingChars="300"/>
              <w:rPr>
                <w:rFonts w:hint="eastAsia"/>
              </w:rPr>
            </w:pPr>
            <w:r>
              <w:rPr>
                <w:rFonts w:hint="eastAsia"/>
              </w:rPr>
              <w:t>　　　　ただし、やむを得ず貸付期間中に解約する場合は、</w:t>
            </w:r>
            <w:r>
              <w:rPr>
                <w:rFonts w:hint="eastAsia"/>
                <w:color w:val="FF0000"/>
                <w:u w:val="single" w:color="auto"/>
              </w:rPr>
              <w:t>事前に知事と協議することとし、</w:t>
            </w:r>
            <w:r>
              <w:rPr>
                <w:rFonts w:hint="eastAsia"/>
              </w:rPr>
              <w:t>未経過期間に係る貸付料相当額解約金として事業実施主体がリース会社に支払うものとする。</w:t>
            </w:r>
          </w:p>
          <w:p>
            <w:pPr>
              <w:pStyle w:val="0"/>
              <w:rPr>
                <w:rFonts w:hint="default"/>
              </w:rPr>
            </w:pPr>
          </w:p>
          <w:p>
            <w:pPr>
              <w:pStyle w:val="0"/>
              <w:rPr>
                <w:rFonts w:hint="default"/>
              </w:rPr>
            </w:pPr>
            <w:r>
              <w:rPr>
                <w:rFonts w:hint="eastAsia"/>
              </w:rPr>
              <w:t>４～７　【略】</w:t>
            </w:r>
          </w:p>
          <w:p>
            <w:pPr>
              <w:pStyle w:val="0"/>
              <w:rPr>
                <w:rFonts w:hint="default"/>
              </w:rPr>
            </w:pPr>
          </w:p>
          <w:p>
            <w:pPr>
              <w:pStyle w:val="0"/>
              <w:rPr>
                <w:rFonts w:hint="eastAsia"/>
              </w:rPr>
            </w:pPr>
            <w:r>
              <w:rPr>
                <w:rFonts w:hint="eastAsia"/>
              </w:rPr>
              <w:t>　８　工期の延期</w:t>
            </w:r>
            <w:r>
              <w:rPr>
                <w:rFonts w:hint="eastAsia"/>
              </w:rPr>
              <w:tab/>
            </w:r>
          </w:p>
          <w:p>
            <w:pPr>
              <w:pStyle w:val="0"/>
              <w:ind w:left="630" w:hanging="630" w:hangingChars="300"/>
              <w:rPr>
                <w:rFonts w:hint="eastAsia"/>
              </w:rPr>
            </w:pPr>
            <w:r>
              <w:rPr>
                <w:rFonts w:hint="eastAsia"/>
              </w:rPr>
              <w:t>　　　　県要綱第５条第１項第２号に規定する補助事業が予定の期間内に完了しない場合は、事業完了予定年月日の延期届出書（別記第７号様式）（以下「工期延期届」という。）を所長に提出するものとする。</w:t>
            </w:r>
            <w:r>
              <w:rPr>
                <w:rFonts w:hint="eastAsia"/>
                <w:color w:val="FF0000"/>
                <w:u w:val="single" w:color="auto"/>
              </w:rPr>
              <w:t>ただし、事業完了予定年月日内に変更等承認申請又は繰越承認申請によって、事業完了予定年月日の延期を承認している場合は、省略することができる。</w:t>
            </w:r>
          </w:p>
          <w:p>
            <w:pPr>
              <w:pStyle w:val="0"/>
              <w:ind w:left="660" w:leftChars="300" w:firstLine="0" w:firstLineChars="0"/>
              <w:rPr>
                <w:rFonts w:hint="default"/>
              </w:rPr>
            </w:pPr>
            <w:r>
              <w:rPr>
                <w:rFonts w:hint="eastAsia"/>
              </w:rPr>
              <w:t>　所長は、補助事業者から提出のあった工期延期届の内容を確認し、適当と認めたときは、補助事業者の長に受理通知（別記第８号様式）を行うものとする。</w:t>
            </w:r>
          </w:p>
          <w:p>
            <w:pPr>
              <w:pStyle w:val="0"/>
              <w:rPr>
                <w:rFonts w:hint="default"/>
              </w:rPr>
            </w:pPr>
          </w:p>
          <w:p>
            <w:pPr>
              <w:pStyle w:val="0"/>
              <w:rPr>
                <w:rFonts w:hint="default"/>
              </w:rPr>
            </w:pPr>
            <w:r>
              <w:rPr>
                <w:rFonts w:hint="eastAsia"/>
              </w:rPr>
              <w:t>９～第７　３　【略】</w:t>
            </w:r>
          </w:p>
          <w:p>
            <w:pPr>
              <w:pStyle w:val="0"/>
              <w:rPr>
                <w:rFonts w:hint="eastAsia"/>
              </w:rPr>
            </w:pPr>
            <w:r>
              <w:rPr>
                <w:rFonts w:hint="eastAsia"/>
              </w:rPr>
              <w:tab/>
            </w:r>
          </w:p>
          <w:p>
            <w:pPr>
              <w:pStyle w:val="0"/>
              <w:rPr>
                <w:rFonts w:hint="eastAsia"/>
              </w:rPr>
            </w:pPr>
            <w:r>
              <w:rPr>
                <w:rFonts w:hint="eastAsia"/>
              </w:rPr>
              <w:t>　４　施設等の利用及び経営の改善</w:t>
            </w:r>
            <w:r>
              <w:rPr>
                <w:rFonts w:hint="eastAsia"/>
              </w:rPr>
              <w:tab/>
            </w:r>
          </w:p>
          <w:p>
            <w:pPr>
              <w:pStyle w:val="0"/>
              <w:rPr>
                <w:rFonts w:hint="eastAsia"/>
              </w:rPr>
            </w:pPr>
            <w:r>
              <w:rPr>
                <w:rFonts w:hint="eastAsia"/>
              </w:rPr>
              <w:t>　　</w:t>
            </w:r>
            <w:r>
              <w:rPr>
                <w:rFonts w:hint="eastAsia"/>
              </w:rPr>
              <w:t xml:space="preserve">(1) </w:t>
            </w:r>
            <w:r>
              <w:rPr>
                <w:rFonts w:hint="eastAsia"/>
              </w:rPr>
              <w:t>事業主体の利用効果の達成</w:t>
            </w:r>
            <w:r>
              <w:rPr>
                <w:rFonts w:hint="eastAsia"/>
              </w:rPr>
              <w:tab/>
            </w:r>
          </w:p>
          <w:p>
            <w:pPr>
              <w:pStyle w:val="0"/>
              <w:ind w:left="630" w:hanging="630" w:hangingChars="300"/>
              <w:rPr>
                <w:rFonts w:hint="eastAsia"/>
              </w:rPr>
            </w:pPr>
            <w:r>
              <w:rPr>
                <w:rFonts w:hint="eastAsia"/>
              </w:rPr>
              <w:t>　　　　県要綱別</w:t>
            </w:r>
            <w:r>
              <w:rPr>
                <w:rFonts w:hint="eastAsia"/>
                <w:strike w:val="0"/>
                <w:dstrike w:val="1"/>
                <w:color w:val="FF0000"/>
              </w:rPr>
              <w:t>紙</w:t>
            </w:r>
            <w:r>
              <w:rPr>
                <w:rFonts w:hint="eastAsia"/>
                <w:strike w:val="0"/>
                <w:dstrike w:val="0"/>
                <w:color w:val="FF0000"/>
              </w:rPr>
              <w:t>表</w:t>
            </w:r>
            <w:r>
              <w:rPr>
                <w:rFonts w:hint="eastAsia"/>
              </w:rPr>
              <w:t>第１の事業区分のうち１</w:t>
            </w:r>
            <w:r>
              <w:rPr>
                <w:rFonts w:hint="eastAsia"/>
                <w:strike w:val="0"/>
                <w:dstrike w:val="1"/>
                <w:color w:val="FF0000"/>
              </w:rPr>
              <w:t>及び２</w:t>
            </w:r>
            <w:r>
              <w:rPr>
                <w:rFonts w:hint="eastAsia"/>
              </w:rPr>
              <w:t>の事業の場合は、事業実施主体の長は、整備した施設のうち事業計画において個々に設定した指標の目標値の達成状況が次のとおり低調である場合は、</w:t>
            </w:r>
            <w:r>
              <w:rPr>
                <w:rFonts w:hint="eastAsia"/>
                <w:color w:val="FF0000"/>
                <w:u w:val="single" w:color="auto"/>
              </w:rPr>
              <w:t>中小企業診断士（中小企業支援法（昭和</w:t>
            </w:r>
            <w:r>
              <w:rPr>
                <w:rFonts w:hint="eastAsia"/>
                <w:color w:val="FF0000"/>
                <w:u w:val="single" w:color="auto"/>
              </w:rPr>
              <w:t>38</w:t>
            </w:r>
            <w:r>
              <w:rPr>
                <w:rFonts w:hint="eastAsia"/>
                <w:color w:val="FF0000"/>
                <w:u w:val="single" w:color="auto"/>
              </w:rPr>
              <w:t>年法律第</w:t>
            </w:r>
            <w:r>
              <w:rPr>
                <w:rFonts w:hint="eastAsia"/>
                <w:color w:val="FF0000"/>
                <w:u w:val="single" w:color="auto"/>
              </w:rPr>
              <w:t>147</w:t>
            </w:r>
            <w:r>
              <w:rPr>
                <w:rFonts w:hint="eastAsia"/>
                <w:color w:val="FF0000"/>
                <w:u w:val="single" w:color="auto"/>
              </w:rPr>
              <w:t>号）第</w:t>
            </w:r>
            <w:r>
              <w:rPr>
                <w:rFonts w:hint="eastAsia"/>
                <w:color w:val="FF0000"/>
                <w:u w:val="single" w:color="auto"/>
              </w:rPr>
              <w:t>11</w:t>
            </w:r>
            <w:r>
              <w:rPr>
                <w:rFonts w:hint="eastAsia"/>
                <w:color w:val="FF0000"/>
                <w:u w:val="single" w:color="auto"/>
              </w:rPr>
              <w:t>条第１項の規定による登録を受けた者をいう。）等による経営指導並びに達成状況が低調な</w:t>
            </w:r>
            <w:r>
              <w:rPr>
                <w:rFonts w:hint="eastAsia"/>
              </w:rPr>
              <w:t>要因</w:t>
            </w:r>
            <w:r>
              <w:rPr>
                <w:rFonts w:hint="eastAsia"/>
                <w:color w:val="FF0000"/>
                <w:u w:val="single" w:color="auto"/>
              </w:rPr>
              <w:t>、</w:t>
            </w:r>
            <w:r>
              <w:rPr>
                <w:rFonts w:hint="eastAsia"/>
              </w:rPr>
              <w:t>推進体制</w:t>
            </w:r>
            <w:r>
              <w:rPr>
                <w:rFonts w:hint="eastAsia"/>
                <w:color w:val="FF0000"/>
                <w:u w:val="single" w:color="auto"/>
              </w:rPr>
              <w:t>及び</w:t>
            </w:r>
            <w:r>
              <w:rPr>
                <w:rFonts w:hint="eastAsia"/>
              </w:rPr>
              <w:t>施設の利用計画の見直し等目標の達成に向けた方策を内容とする改善計画を作成</w:t>
            </w:r>
            <w:r>
              <w:rPr>
                <w:rFonts w:hint="eastAsia"/>
                <w:color w:val="FF0000"/>
              </w:rPr>
              <w:t>（以下、このことを「改善措置｣という。）</w:t>
            </w:r>
            <w:r>
              <w:rPr>
                <w:rFonts w:hint="eastAsia"/>
              </w:rPr>
              <w:t>し達成状況調査報告書にあわせて提出しなければならない。</w:t>
            </w:r>
          </w:p>
          <w:p>
            <w:pPr>
              <w:pStyle w:val="0"/>
              <w:ind w:left="630" w:hanging="630" w:hangingChars="300"/>
              <w:rPr>
                <w:rFonts w:hint="eastAsia"/>
              </w:rPr>
            </w:pPr>
            <w:r>
              <w:rPr>
                <w:rFonts w:hint="eastAsia"/>
              </w:rPr>
              <w:t>　　　　ただし、自然災害や社会的・経済的事情の著しい変化等、事業実施主体の責に帰することの出来ない予測不能な事態によるものを除く。</w:t>
            </w:r>
            <w:r>
              <w:rPr>
                <w:rFonts w:hint="eastAsia"/>
              </w:rPr>
              <w:tab/>
            </w:r>
          </w:p>
          <w:p>
            <w:pPr>
              <w:pStyle w:val="0"/>
              <w:rPr>
                <w:rFonts w:hint="eastAsia"/>
              </w:rPr>
            </w:pPr>
            <w:r>
              <w:rPr>
                <w:rFonts w:hint="eastAsia"/>
              </w:rPr>
              <w:t>　　　①目標年度までの期間において、目標値の達成率が単年度で</w:t>
            </w:r>
            <w:r>
              <w:rPr>
                <w:rFonts w:hint="eastAsia"/>
              </w:rPr>
              <w:t>50</w:t>
            </w:r>
            <w:r>
              <w:rPr>
                <w:rFonts w:hint="eastAsia"/>
              </w:rPr>
              <w:t>ﾊﾟｰｾﾝﾄ未満の場合</w:t>
            </w:r>
          </w:p>
          <w:p>
            <w:pPr>
              <w:pStyle w:val="0"/>
              <w:ind w:left="630" w:hanging="630" w:hangingChars="300"/>
              <w:rPr>
                <w:rFonts w:hint="eastAsia"/>
              </w:rPr>
            </w:pPr>
            <w:r>
              <w:rPr>
                <w:rFonts w:hint="eastAsia"/>
              </w:rPr>
              <w:t>　　　②目標年度までの期間において、目標値の達成率が</w:t>
            </w:r>
            <w:r>
              <w:rPr>
                <w:rFonts w:hint="eastAsia"/>
              </w:rPr>
              <w:t>3</w:t>
            </w:r>
            <w:r>
              <w:rPr>
                <w:rFonts w:hint="eastAsia"/>
              </w:rPr>
              <w:t>年間連続して</w:t>
            </w:r>
            <w:r>
              <w:rPr>
                <w:rFonts w:hint="eastAsia"/>
              </w:rPr>
              <w:t>70</w:t>
            </w:r>
            <w:r>
              <w:rPr>
                <w:rFonts w:hint="eastAsia"/>
              </w:rPr>
              <w:t>ﾊﾟｰｾﾝﾄ未満の場合</w:t>
            </w:r>
          </w:p>
          <w:p>
            <w:pPr>
              <w:pStyle w:val="0"/>
              <w:rPr>
                <w:rFonts w:hint="eastAsia"/>
              </w:rPr>
            </w:pPr>
            <w:r>
              <w:rPr>
                <w:rFonts w:hint="eastAsia"/>
              </w:rPr>
              <w:t>　　　③目標年度において目標値の達成率が</w:t>
            </w:r>
            <w:r>
              <w:rPr>
                <w:rFonts w:hint="eastAsia"/>
              </w:rPr>
              <w:t>70</w:t>
            </w:r>
            <w:r>
              <w:rPr>
                <w:rFonts w:hint="eastAsia"/>
              </w:rPr>
              <w:t>ﾊﾟｰｾﾝﾄ未満である場合</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ab/>
            </w:r>
          </w:p>
          <w:p>
            <w:pPr>
              <w:pStyle w:val="0"/>
              <w:rPr>
                <w:rFonts w:hint="eastAsia"/>
              </w:rPr>
            </w:pPr>
            <w:r>
              <w:rPr>
                <w:rFonts w:hint="eastAsia"/>
              </w:rPr>
              <w:t>　　</w:t>
            </w:r>
            <w:r>
              <w:rPr>
                <w:rFonts w:hint="eastAsia"/>
              </w:rPr>
              <w:t xml:space="preserve">(2) </w:t>
            </w:r>
            <w:r>
              <w:rPr>
                <w:rFonts w:hint="eastAsia"/>
              </w:rPr>
              <w:t>補助事業者及び県の経営管理指導</w:t>
            </w:r>
            <w:r>
              <w:rPr>
                <w:rFonts w:hint="eastAsia"/>
              </w:rPr>
              <w:tab/>
            </w:r>
          </w:p>
          <w:p>
            <w:pPr>
              <w:pStyle w:val="0"/>
              <w:ind w:left="630" w:hanging="630" w:hangingChars="300"/>
              <w:rPr>
                <w:rFonts w:hint="eastAsia"/>
              </w:rPr>
            </w:pPr>
            <w:r>
              <w:rPr>
                <w:rFonts w:hint="eastAsia"/>
              </w:rPr>
              <w:t>　　　　県要綱別</w:t>
            </w:r>
            <w:r>
              <w:rPr>
                <w:rFonts w:hint="eastAsia"/>
                <w:strike w:val="0"/>
                <w:dstrike w:val="1"/>
                <w:color w:val="FF0000"/>
              </w:rPr>
              <w:t>紙</w:t>
            </w:r>
            <w:r>
              <w:rPr>
                <w:rFonts w:hint="eastAsia"/>
                <w:strike w:val="0"/>
                <w:dstrike w:val="0"/>
                <w:color w:val="FF0000"/>
              </w:rPr>
              <w:t>表</w:t>
            </w:r>
            <w:r>
              <w:rPr>
                <w:rFonts w:hint="eastAsia"/>
              </w:rPr>
              <w:t>第１の事業区分のうち１</w:t>
            </w:r>
            <w:r>
              <w:rPr>
                <w:rFonts w:hint="eastAsia"/>
                <w:strike w:val="0"/>
                <w:dstrike w:val="1"/>
                <w:color w:val="FF0000"/>
              </w:rPr>
              <w:t>及び２</w:t>
            </w:r>
            <w:r>
              <w:rPr>
                <w:rFonts w:hint="eastAsia"/>
              </w:rPr>
              <w:t>の事業の場合は、補助事業者及び県は、事業主体の長からの報告等により施設の利用状況及び収支状況を把握し、適切かつ具体的な経営指導及び助言等を行うものとする。</w:t>
            </w:r>
          </w:p>
          <w:p>
            <w:pPr>
              <w:pStyle w:val="0"/>
              <w:ind w:left="440" w:hanging="440" w:hangingChars="200"/>
              <w:rPr>
                <w:rFonts w:hint="eastAsia"/>
                <w:strike w:val="0"/>
                <w:dstrike w:val="1"/>
                <w:color w:val="FF0000"/>
              </w:rPr>
            </w:pPr>
            <w:r>
              <w:rPr>
                <w:rFonts w:hint="eastAsia"/>
              </w:rPr>
              <w:t>　　　　</w:t>
            </w:r>
            <w:r>
              <w:rPr>
                <w:rFonts w:hint="eastAsia"/>
                <w:strike w:val="0"/>
                <w:dstrike w:val="0"/>
                <w:color w:val="FF0000"/>
              </w:rPr>
              <w:t>　</w:t>
            </w:r>
            <w:r>
              <w:rPr>
                <w:rFonts w:hint="eastAsia"/>
                <w:strike w:val="0"/>
                <w:dstrike w:val="1"/>
                <w:color w:val="FF0000"/>
              </w:rPr>
              <w:t>また、目標値の達成が低調であり収支に影響がある場合は中小企業診断士等による経営</w:t>
            </w:r>
          </w:p>
          <w:p>
            <w:pPr>
              <w:pStyle w:val="0"/>
              <w:ind w:left="630" w:hanging="630" w:hangingChars="300"/>
              <w:rPr>
                <w:rFonts w:hint="eastAsia"/>
                <w:strike w:val="0"/>
                <w:dstrike w:val="1"/>
              </w:rPr>
            </w:pPr>
            <w:r>
              <w:rPr>
                <w:rFonts w:hint="eastAsia"/>
                <w:strike w:val="0"/>
                <w:dstrike w:val="0"/>
                <w:color w:val="FF0000"/>
              </w:rPr>
              <w:t>　　　</w:t>
            </w:r>
            <w:r>
              <w:rPr>
                <w:rFonts w:hint="eastAsia"/>
                <w:strike w:val="0"/>
                <w:dstrike w:val="1"/>
                <w:color w:val="FF0000"/>
              </w:rPr>
              <w:t>指導を実施し経営改善計画を作成することとする。</w:t>
            </w:r>
          </w:p>
          <w:p>
            <w:pPr>
              <w:pStyle w:val="0"/>
              <w:ind w:left="630" w:hanging="630" w:hangingChars="300"/>
              <w:rPr>
                <w:rFonts w:hint="eastAsia"/>
              </w:rPr>
            </w:pPr>
            <w:r>
              <w:rPr>
                <w:rFonts w:hint="eastAsia"/>
              </w:rPr>
              <w:t>　　　</w:t>
            </w:r>
            <w:r>
              <w:rPr>
                <w:rFonts w:hint="eastAsia"/>
              </w:rPr>
              <w:t xml:space="preserve">  </w:t>
            </w:r>
            <w:r>
              <w:rPr>
                <w:rFonts w:hint="eastAsia"/>
              </w:rPr>
              <w:t>なお、改善措置を実施してもなお、目標の達成率が</w:t>
            </w:r>
            <w:r>
              <w:rPr>
                <w:rFonts w:hint="eastAsia"/>
              </w:rPr>
              <w:t>50</w:t>
            </w:r>
            <w:r>
              <w:rPr>
                <w:rFonts w:hint="eastAsia"/>
              </w:rPr>
              <w:t>ﾊﾟｰｾﾝﾄ未満となった場合には、事業の中止又は条件を付した事業の継続等の検討を行うものとする。</w:t>
            </w:r>
          </w:p>
          <w:p>
            <w:pPr>
              <w:pStyle w:val="0"/>
              <w:ind w:left="660" w:hanging="660" w:hangingChars="300"/>
              <w:rPr>
                <w:rFonts w:hint="eastAsia"/>
              </w:rPr>
            </w:pPr>
            <w:r>
              <w:rPr>
                <w:rFonts w:hint="eastAsia"/>
              </w:rPr>
              <w:t>　　　　</w:t>
            </w:r>
            <w:r>
              <w:rPr>
                <w:rFonts w:hint="eastAsia"/>
                <w:color w:val="FF0000"/>
                <w:u w:val="single" w:color="auto"/>
              </w:rPr>
              <w:t>検討の結果、必要に応じて、事業の継続についての合理的な理由の有無につき審査し、理由がないと認められるときは、事業実施主体に対して補助金の全部又は一部の返還を求めるものとする。</w:t>
            </w:r>
            <w:r>
              <w:rPr>
                <w:rFonts w:hint="eastAsia"/>
              </w:rPr>
              <w:t xml:space="preserve">    </w:t>
            </w:r>
            <w:r>
              <w:rPr>
                <w:rFonts w:hint="eastAsia"/>
              </w:rPr>
              <w:tab/>
            </w:r>
          </w:p>
          <w:p>
            <w:pPr>
              <w:pStyle w:val="0"/>
              <w:rPr>
                <w:rFonts w:hint="eastAsia"/>
              </w:rPr>
            </w:pPr>
            <w:r>
              <w:rPr>
                <w:rFonts w:hint="eastAsia"/>
              </w:rPr>
              <w:t>　　</w:t>
            </w:r>
            <w:r>
              <w:rPr>
                <w:rFonts w:hint="eastAsia"/>
              </w:rPr>
              <w:t xml:space="preserve">(3) </w:t>
            </w:r>
            <w:r>
              <w:rPr>
                <w:rFonts w:hint="eastAsia"/>
              </w:rPr>
              <w:t>利用計画等の見直し</w:t>
            </w:r>
            <w:r>
              <w:rPr>
                <w:rFonts w:hint="eastAsia"/>
              </w:rPr>
              <w:tab/>
            </w:r>
          </w:p>
          <w:p>
            <w:pPr>
              <w:pStyle w:val="0"/>
              <w:rPr>
                <w:rFonts w:hint="eastAsia"/>
              </w:rPr>
            </w:pPr>
            <w:r>
              <w:rPr>
                <w:rFonts w:hint="eastAsia"/>
              </w:rPr>
              <w:t>　　　①利用計画見直し</w:t>
            </w:r>
            <w:r>
              <w:rPr>
                <w:rFonts w:hint="eastAsia"/>
              </w:rPr>
              <w:tab/>
            </w:r>
          </w:p>
          <w:p>
            <w:pPr>
              <w:pStyle w:val="0"/>
              <w:ind w:left="630" w:hanging="630" w:hangingChars="300"/>
              <w:rPr>
                <w:rFonts w:hint="eastAsia"/>
              </w:rPr>
            </w:pPr>
            <w:r>
              <w:rPr>
                <w:rFonts w:hint="eastAsia"/>
              </w:rPr>
              <w:t>　　　　事業主体の長は、設置時の環境が変化したこと等により施設の設置目的が薄れたときには、遊休施設として放置せず、施設の有効利用が図られるように検討し、事前に利用計画及び利用目的の変更等を行うものとする。</w:t>
            </w:r>
          </w:p>
          <w:p>
            <w:pPr>
              <w:pStyle w:val="0"/>
              <w:rPr>
                <w:rFonts w:hint="eastAsia"/>
              </w:rPr>
            </w:pPr>
            <w:r>
              <w:rPr>
                <w:rFonts w:hint="eastAsia"/>
              </w:rPr>
              <w:t>　　　　　</w:t>
            </w:r>
            <w:r>
              <w:rPr>
                <w:rFonts w:hint="eastAsia"/>
              </w:rPr>
              <w:tab/>
            </w:r>
          </w:p>
          <w:p>
            <w:pPr>
              <w:pStyle w:val="0"/>
              <w:rPr>
                <w:rFonts w:hint="eastAsia"/>
              </w:rPr>
            </w:pPr>
            <w:r>
              <w:rPr>
                <w:rFonts w:hint="eastAsia"/>
              </w:rPr>
              <w:t>　　　②変更利用計画（利用及び生産・加工内容）の申請</w:t>
            </w:r>
            <w:r>
              <w:rPr>
                <w:rFonts w:hint="eastAsia"/>
              </w:rPr>
              <w:tab/>
            </w:r>
          </w:p>
          <w:p>
            <w:pPr>
              <w:pStyle w:val="0"/>
              <w:ind w:left="630" w:hanging="630" w:hangingChars="300"/>
              <w:rPr>
                <w:rFonts w:hint="eastAsia"/>
              </w:rPr>
            </w:pPr>
            <w:r>
              <w:rPr>
                <w:rFonts w:hint="eastAsia"/>
              </w:rPr>
              <w:t>　　　　事業主体の長は、施設の変更利用計画とその計画基礎、収支計画、施設ごとの使用計画等の参考資料を整理し、別記第</w:t>
            </w:r>
            <w:r>
              <w:rPr>
                <w:rFonts w:hint="eastAsia"/>
              </w:rPr>
              <w:t>14</w:t>
            </w:r>
            <w:r>
              <w:rPr>
                <w:rFonts w:hint="eastAsia"/>
              </w:rPr>
              <w:t>号様式により補助事業者の長に協議し、補助事業者の長は内容を検討の上、所長に提出するものとする。</w:t>
            </w:r>
          </w:p>
          <w:p>
            <w:pPr>
              <w:pStyle w:val="0"/>
              <w:rPr>
                <w:rFonts w:hint="eastAsia"/>
              </w:rPr>
            </w:pPr>
            <w:r>
              <w:rPr>
                <w:rFonts w:hint="eastAsia"/>
              </w:rPr>
              <w:t>　　　　所長は、速やかに内容を検討の上、知事に報告するものとする。</w:t>
            </w:r>
          </w:p>
          <w:p>
            <w:pPr>
              <w:pStyle w:val="0"/>
              <w:rPr>
                <w:rFonts w:hint="default"/>
              </w:rPr>
            </w:pPr>
          </w:p>
          <w:p>
            <w:pPr>
              <w:pStyle w:val="0"/>
              <w:rPr>
                <w:rFonts w:hint="default"/>
              </w:rPr>
            </w:pPr>
            <w:r>
              <w:rPr>
                <w:rFonts w:hint="eastAsia"/>
              </w:rPr>
              <w:t>第８～第９　【略】</w:t>
            </w:r>
          </w:p>
          <w:p>
            <w:pPr>
              <w:pStyle w:val="0"/>
              <w:rPr>
                <w:rFonts w:hint="default"/>
              </w:rPr>
            </w:pP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年４月５日から施行する。</w:t>
            </w:r>
            <w:r>
              <w:rPr>
                <w:rFonts w:hint="eastAsia"/>
              </w:rPr>
              <w:tab/>
            </w:r>
          </w:p>
          <w:p>
            <w:pPr>
              <w:pStyle w:val="0"/>
              <w:ind w:left="420" w:hanging="420" w:hangingChars="200"/>
              <w:rPr>
                <w:rFonts w:hint="eastAsia"/>
              </w:rPr>
            </w:pPr>
            <w:r>
              <w:rPr>
                <w:rFonts w:hint="eastAsia"/>
              </w:rPr>
              <w:t>　２　この要領は、令和</w:t>
            </w:r>
            <w:r>
              <w:rPr>
                <w:rFonts w:hint="eastAsia"/>
                <w:color w:val="FF0000"/>
                <w:u w:val="single" w:color="auto"/>
              </w:rPr>
              <w:t>６</w:t>
            </w:r>
            <w:r>
              <w:rPr>
                <w:rFonts w:hint="eastAsia"/>
              </w:rPr>
              <w:t>年５月</w:t>
            </w:r>
            <w:r>
              <w:rPr>
                <w:rFonts w:hint="eastAsia"/>
              </w:rPr>
              <w:t>31</w:t>
            </w:r>
            <w:r>
              <w:rPr>
                <w:rFonts w:hint="eastAsia"/>
              </w:rPr>
              <w:t>日限りその効力を失う。ただし、この要領に基づき交付された補助金については、第７及び第８の規定は、同日以降もなおその効力を有する。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年６月</w:t>
            </w:r>
            <w:r>
              <w:rPr>
                <w:rFonts w:hint="eastAsia"/>
              </w:rPr>
              <w:t>20</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w:t>
            </w:r>
            <w:r>
              <w:rPr>
                <w:rFonts w:hint="eastAsia"/>
              </w:rPr>
              <w:t>12</w:t>
            </w:r>
            <w:r>
              <w:rPr>
                <w:rFonts w:hint="eastAsia"/>
              </w:rPr>
              <w:t>月</w:t>
            </w:r>
            <w:r>
              <w:rPr>
                <w:rFonts w:hint="eastAsia"/>
              </w:rPr>
              <w:t>25</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31</w:t>
            </w:r>
            <w:r>
              <w:rPr>
                <w:rFonts w:hint="eastAsia"/>
              </w:rPr>
              <w:t>年４月８日から施行する。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この要領は、令和元年６月</w:t>
            </w:r>
            <w:r>
              <w:rPr>
                <w:rFonts w:hint="eastAsia"/>
              </w:rPr>
              <w:t>17</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この要領は、令和２年４月</w:t>
            </w:r>
            <w:r>
              <w:rPr>
                <w:rFonts w:hint="eastAsia"/>
              </w:rPr>
              <w:t>28</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この要領は、令和３年４月１日から施行する。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この要領は、令和３年４月</w:t>
            </w:r>
            <w:r>
              <w:rPr>
                <w:rFonts w:hint="eastAsia"/>
              </w:rPr>
              <w:t>13</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この要領は、令和３年７月８日から施行する。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この要領は、令和４年４月</w:t>
            </w:r>
            <w:r>
              <w:rPr>
                <w:rFonts w:hint="eastAsia"/>
              </w:rPr>
              <w:t>22</w:t>
            </w:r>
            <w:r>
              <w:rPr>
                <w:rFonts w:hint="eastAsia"/>
              </w:rPr>
              <w:t>日から施行する。</w:t>
            </w:r>
            <w:r>
              <w:rPr>
                <w:rFonts w:hint="eastAsia"/>
              </w:rPr>
              <w:tab/>
            </w:r>
          </w:p>
          <w:p>
            <w:pPr>
              <w:pStyle w:val="0"/>
              <w:rPr>
                <w:rFonts w:hint="eastAsia"/>
                <w:color w:val="FF0000"/>
                <w:u w:val="single" w:color="auto"/>
              </w:rPr>
            </w:pPr>
            <w:r>
              <w:rPr>
                <w:rFonts w:hint="eastAsia"/>
                <w:color w:val="FF0000"/>
                <w:u w:val="single" w:color="auto"/>
              </w:rPr>
              <w:t>附　　則</w:t>
            </w:r>
            <w:r>
              <w:rPr>
                <w:rFonts w:hint="eastAsia"/>
                <w:color w:val="FF0000"/>
                <w:u w:val="none" w:color="auto"/>
              </w:rPr>
              <w:tab/>
            </w:r>
          </w:p>
          <w:p>
            <w:pPr>
              <w:pStyle w:val="0"/>
              <w:rPr>
                <w:rFonts w:hint="default"/>
              </w:rPr>
            </w:pPr>
            <w:r>
              <w:rPr>
                <w:rFonts w:hint="eastAsia"/>
                <w:color w:val="FF0000"/>
                <w:u w:val="none" w:color="auto"/>
              </w:rPr>
              <w:t>　　　</w:t>
            </w:r>
            <w:r>
              <w:rPr>
                <w:rFonts w:hint="eastAsia"/>
                <w:color w:val="FF0000"/>
                <w:u w:val="single" w:color="auto"/>
              </w:rPr>
              <w:t>この要領は、令和５年４月</w:t>
            </w:r>
            <w:r>
              <w:rPr>
                <w:rFonts w:hint="eastAsia"/>
                <w:color w:val="FF0000"/>
                <w:u w:val="single" w:color="auto"/>
              </w:rPr>
              <w:t>27</w:t>
            </w:r>
            <w:bookmarkStart w:id="0" w:name="_GoBack"/>
            <w:bookmarkEnd w:id="0"/>
            <w:r>
              <w:rPr>
                <w:rFonts w:hint="eastAsia"/>
                <w:color w:val="FF0000"/>
                <w:u w:val="single" w:color="auto"/>
              </w:rPr>
              <w:t>日から施行する。</w:t>
            </w:r>
            <w:r>
              <w:rPr>
                <w:rFonts w:hint="eastAsia"/>
                <w:color w:val="FF0000"/>
              </w:rPr>
              <w:tab/>
            </w:r>
          </w:p>
          <w:p>
            <w:pPr>
              <w:pStyle w:val="0"/>
              <w:rPr>
                <w:rFonts w:hint="default"/>
              </w:rPr>
            </w:pPr>
          </w:p>
          <w:p>
            <w:pPr>
              <w:pStyle w:val="0"/>
              <w:rPr>
                <w:rFonts w:hint="default"/>
              </w:rPr>
            </w:pPr>
            <w:r>
              <w:rPr>
                <w:rFonts w:hint="eastAsia"/>
              </w:rPr>
              <w:t>第１号様式～第１８号様式　【略】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p>
        </w:tc>
        <w:tc>
          <w:tcPr>
            <w:tcW w:w="10422" w:type="dxa"/>
            <w:vAlign w:val="top"/>
          </w:tcPr>
          <w:p>
            <w:pPr>
              <w:pStyle w:val="0"/>
              <w:ind w:firstLineChars="0"/>
              <w:jc w:val="center"/>
              <w:rPr>
                <w:rFonts w:hint="default"/>
              </w:rPr>
            </w:pPr>
            <w:r>
              <w:rPr>
                <w:rFonts w:hint="eastAsia"/>
              </w:rPr>
              <w:t>高知県高性能林業機械等整備事業事務取扱要領</w:t>
            </w:r>
          </w:p>
          <w:p>
            <w:pPr>
              <w:pStyle w:val="0"/>
              <w:rPr>
                <w:rFonts w:hint="default"/>
              </w:rPr>
            </w:pPr>
            <w:r>
              <w:rPr>
                <w:rFonts w:hint="eastAsia"/>
              </w:rPr>
              <w:t>第１～第５　２　「略」</w:t>
            </w:r>
          </w:p>
          <w:p>
            <w:pPr>
              <w:pStyle w:val="0"/>
              <w:rPr>
                <w:rFonts w:hint="default"/>
              </w:rPr>
            </w:pPr>
            <w:r>
              <w:rPr>
                <w:rFonts w:hint="eastAsia"/>
              </w:rPr>
              <w:t>第５</w:t>
            </w:r>
          </w:p>
          <w:p>
            <w:pPr>
              <w:pStyle w:val="0"/>
              <w:rPr>
                <w:rFonts w:hint="eastAsia"/>
              </w:rPr>
            </w:pPr>
            <w:r>
              <w:rPr>
                <w:rFonts w:hint="eastAsia"/>
              </w:rPr>
              <w:t>３　市町村以外の事業主体が締結する契約（林業機械のリース）</w:t>
            </w:r>
            <w:r>
              <w:rPr>
                <w:rFonts w:hint="eastAsia"/>
              </w:rPr>
              <w:tab/>
            </w:r>
          </w:p>
          <w:p>
            <w:pPr>
              <w:pStyle w:val="0"/>
              <w:ind w:left="630" w:hanging="630" w:hangingChars="300"/>
              <w:rPr>
                <w:rFonts w:hint="eastAsia"/>
              </w:rPr>
            </w:pPr>
            <w:r>
              <w:rPr>
                <w:rFonts w:hint="eastAsia"/>
              </w:rPr>
              <w:t>　　　　県要綱別表第１の事業区分のうち２の事業を実施する場合において、市町村以外の事業主体の長が事業を実施するために締結する契約については、地方自治体が行う契約手続の取扱いに準じて適切に行うものとし、特に次の点を遵守するものとする。</w:t>
            </w:r>
            <w:r>
              <w:rPr>
                <w:rFonts w:hint="eastAsia"/>
              </w:rPr>
              <w:tab/>
            </w:r>
          </w:p>
          <w:p>
            <w:pPr>
              <w:pStyle w:val="0"/>
              <w:rPr>
                <w:rFonts w:hint="eastAsia"/>
              </w:rPr>
            </w:pPr>
            <w:r>
              <w:rPr>
                <w:rFonts w:hint="eastAsia"/>
              </w:rPr>
              <w:t xml:space="preserve">    (1)</w:t>
            </w:r>
            <w:r>
              <w:rPr>
                <w:rFonts w:hint="eastAsia"/>
              </w:rPr>
              <w:t>契約の方法</w:t>
            </w:r>
            <w:r>
              <w:rPr>
                <w:rFonts w:hint="eastAsia"/>
              </w:rPr>
              <w:tab/>
            </w:r>
          </w:p>
          <w:p>
            <w:pPr>
              <w:pStyle w:val="0"/>
              <w:ind w:left="630" w:leftChars="300" w:firstLine="210" w:firstLineChars="100"/>
              <w:rPr>
                <w:rFonts w:hint="eastAsia"/>
              </w:rPr>
            </w:pPr>
            <w:r>
              <w:rPr>
                <w:rFonts w:hint="eastAsia"/>
              </w:rPr>
              <w:t>計画に基づく事業を遂行するため、リースの契約をする場合は、競争に付さなければならない。ただし、補助事業の運営上、競争に付すことが困難又は不適当である場合は、随意契約をする事ができる。</w:t>
            </w:r>
          </w:p>
          <w:p>
            <w:pPr>
              <w:pStyle w:val="0"/>
              <w:rPr>
                <w:rFonts w:hint="eastAsia"/>
              </w:rPr>
            </w:pPr>
          </w:p>
          <w:p>
            <w:pPr>
              <w:pStyle w:val="0"/>
              <w:rPr>
                <w:rFonts w:hint="eastAsia"/>
              </w:rPr>
            </w:pPr>
            <w:r>
              <w:rPr>
                <w:rFonts w:hint="eastAsia"/>
              </w:rPr>
              <w:t>　　</w:t>
            </w:r>
            <w:r>
              <w:rPr>
                <w:rFonts w:hint="eastAsia"/>
              </w:rPr>
              <w:t>(2)</w:t>
            </w:r>
            <w:r>
              <w:rPr>
                <w:rFonts w:hint="eastAsia"/>
              </w:rPr>
              <w:t>予定価格の設定</w:t>
            </w:r>
            <w:r>
              <w:rPr>
                <w:rFonts w:hint="eastAsia"/>
              </w:rPr>
              <w:tab/>
            </w:r>
          </w:p>
          <w:p>
            <w:pPr>
              <w:pStyle w:val="0"/>
              <w:rPr>
                <w:rFonts w:hint="eastAsia"/>
              </w:rPr>
            </w:pPr>
            <w:r>
              <w:rPr>
                <w:rFonts w:hint="eastAsia"/>
              </w:rPr>
              <w:t>　　　　契約にあたっては原則として予定価格を設定するものとし、導入しようとする施設の</w:t>
            </w:r>
          </w:p>
          <w:p>
            <w:pPr>
              <w:pStyle w:val="0"/>
              <w:rPr>
                <w:rFonts w:hint="eastAsia"/>
              </w:rPr>
            </w:pPr>
            <w:r>
              <w:rPr>
                <w:rFonts w:hint="eastAsia"/>
              </w:rPr>
              <w:t>　　　仕様書を定め、原則３者以上の者より見積もりを徴収し行うこととする。ただし、３者</w:t>
            </w:r>
          </w:p>
          <w:p>
            <w:pPr>
              <w:pStyle w:val="0"/>
              <w:rPr>
                <w:rFonts w:hint="eastAsia"/>
              </w:rPr>
            </w:pPr>
            <w:r>
              <w:rPr>
                <w:rFonts w:hint="eastAsia"/>
              </w:rPr>
              <w:t>　　　以上の者より見積もり書の徴収が困難な場合にあっては、その理由を明らかにするとと</w:t>
            </w:r>
          </w:p>
          <w:p>
            <w:pPr>
              <w:pStyle w:val="0"/>
              <w:rPr>
                <w:rFonts w:hint="eastAsia"/>
              </w:rPr>
            </w:pPr>
            <w:r>
              <w:rPr>
                <w:rFonts w:hint="eastAsia"/>
              </w:rPr>
              <w:t>　　　もに書面により整理保管すること。</w:t>
            </w: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r>
              <w:rPr>
                <w:rFonts w:hint="eastAsia"/>
              </w:rPr>
              <w:tab/>
            </w:r>
          </w:p>
          <w:p>
            <w:pPr>
              <w:pStyle w:val="0"/>
              <w:rPr>
                <w:rFonts w:hint="eastAsia"/>
              </w:rPr>
            </w:pPr>
            <w:r>
              <w:rPr>
                <w:rFonts w:hint="eastAsia"/>
              </w:rPr>
              <w:t>　</w:t>
            </w:r>
            <w:r>
              <w:rPr>
                <w:rFonts w:hint="eastAsia"/>
              </w:rPr>
              <w:t xml:space="preserve">  (3)</w:t>
            </w:r>
            <w:r>
              <w:rPr>
                <w:rFonts w:hint="eastAsia"/>
              </w:rPr>
              <w:t>契約の相手方の選定</w:t>
            </w:r>
            <w:r>
              <w:rPr>
                <w:rFonts w:hint="eastAsia"/>
              </w:rPr>
              <w:tab/>
            </w:r>
          </w:p>
          <w:p>
            <w:pPr>
              <w:pStyle w:val="0"/>
              <w:ind w:left="440" w:leftChars="200" w:firstLine="220" w:firstLineChars="100"/>
              <w:rPr>
                <w:rFonts w:hint="eastAsia"/>
              </w:rPr>
            </w:pPr>
            <w:r>
              <w:rPr>
                <w:rFonts w:hint="eastAsia"/>
              </w:rPr>
              <w:t>契約の相手側の選定は、地域の実態に即し、仕様書に沿って技術的に実行可能な事業者とし、原則として５者以上の入札者を指名して競争入札（見積書の徴収による場合を含む）により行うこととする。ただし、５者以上の入札者の指名が困難な場合にあっては、理由を明らかにするとともに書面により整理保管することとする。なお、入札にあたっては、補助対象経費（リース物件取得価格－残存価格）についても明記させるものとする。</w:t>
            </w:r>
          </w:p>
          <w:p>
            <w:pPr>
              <w:pStyle w:val="0"/>
              <w:rPr>
                <w:rFonts w:hint="eastAsia"/>
              </w:rPr>
            </w:pPr>
            <w:r>
              <w:rPr>
                <w:rFonts w:hint="eastAsia"/>
              </w:rPr>
              <w:t xml:space="preserve">    (4)</w:t>
            </w:r>
            <w:r>
              <w:rPr>
                <w:rFonts w:hint="eastAsia"/>
              </w:rPr>
              <w:t>競争入札の参加資格</w:t>
            </w:r>
            <w:r>
              <w:rPr>
                <w:rFonts w:hint="eastAsia"/>
              </w:rPr>
              <w:tab/>
            </w:r>
          </w:p>
          <w:p>
            <w:pPr>
              <w:pStyle w:val="0"/>
              <w:ind w:left="440" w:leftChars="200" w:firstLine="220" w:firstLineChars="100"/>
              <w:rPr>
                <w:rFonts w:hint="eastAsia"/>
              </w:rPr>
            </w:pPr>
            <w:r>
              <w:rPr>
                <w:rFonts w:hint="eastAsia"/>
              </w:rPr>
              <w:t>事業主体は、</w:t>
            </w:r>
            <w:r>
              <w:rPr>
                <w:rFonts w:hint="eastAsia"/>
              </w:rPr>
              <w:t>(</w:t>
            </w:r>
            <w:r>
              <w:rPr>
                <w:rFonts w:hint="eastAsia"/>
              </w:rPr>
              <w:t>１</w:t>
            </w:r>
            <w:r>
              <w:rPr>
                <w:rFonts w:hint="eastAsia"/>
              </w:rPr>
              <w:t>)</w:t>
            </w:r>
            <w:r>
              <w:rPr>
                <w:rFonts w:hint="eastAsia"/>
              </w:rPr>
              <w:t>により契約をしようとする場合は、当該契約に係る入札等に参加しようとする者に対し、別記様式第５－１号による契約に係る指名停止等に関する申立書の提出を求め、当該申立書の提出のない者については、入札等に参加させてはならない。</w:t>
            </w:r>
            <w:r>
              <w:rPr>
                <w:rFonts w:hint="eastAsia"/>
              </w:rPr>
              <w:t xml:space="preserve"> </w:t>
            </w:r>
          </w:p>
          <w:p>
            <w:pPr>
              <w:pStyle w:val="0"/>
              <w:ind w:left="440" w:leftChars="200" w:firstLine="0" w:firstLineChars="0"/>
              <w:rPr>
                <w:rFonts w:hint="eastAsia"/>
              </w:rPr>
            </w:pPr>
            <w:r>
              <w:rPr>
                <w:rFonts w:hint="eastAsia"/>
              </w:rPr>
              <w:t xml:space="preserve"> </w:t>
            </w:r>
          </w:p>
          <w:p>
            <w:pPr>
              <w:pStyle w:val="0"/>
              <w:ind w:left="440" w:leftChars="200" w:firstLine="0" w:firstLineChars="0"/>
              <w:rPr>
                <w:rFonts w:hint="eastAsia"/>
              </w:rPr>
            </w:pPr>
            <w:r>
              <w:rPr>
                <w:rFonts w:hint="eastAsia"/>
              </w:rPr>
              <w:t>(5)</w:t>
            </w:r>
            <w:r>
              <w:rPr>
                <w:rFonts w:hint="eastAsia"/>
              </w:rPr>
              <w:t>リース会社との契約</w:t>
            </w:r>
            <w:r>
              <w:rPr>
                <w:rFonts w:hint="eastAsia"/>
              </w:rPr>
              <w:tab/>
            </w:r>
          </w:p>
          <w:p>
            <w:pPr>
              <w:pStyle w:val="0"/>
              <w:rPr>
                <w:rFonts w:hint="eastAsia"/>
              </w:rPr>
            </w:pPr>
            <w:r>
              <w:rPr>
                <w:rFonts w:hint="eastAsia"/>
              </w:rPr>
              <w:tab/>
            </w:r>
            <w:r>
              <w:rPr>
                <w:rFonts w:hint="eastAsia"/>
              </w:rPr>
              <w:t>リース契約の内容が、次の要件を全て満たすこと。</w:t>
            </w:r>
          </w:p>
          <w:p>
            <w:pPr>
              <w:pStyle w:val="0"/>
              <w:ind w:left="220" w:hanging="220" w:hangingChars="100"/>
              <w:rPr>
                <w:rFonts w:hint="eastAsia"/>
              </w:rPr>
            </w:pPr>
            <w:r>
              <w:rPr>
                <w:rFonts w:hint="eastAsia"/>
              </w:rPr>
              <w:tab/>
            </w:r>
            <w:r>
              <w:rPr>
                <w:rFonts w:hint="eastAsia"/>
              </w:rPr>
              <w:t>　　ア　リース物件はリース事業者が当該物件の製造又は販売業者等から新たに購入するものであ　</w:t>
            </w:r>
          </w:p>
          <w:p>
            <w:pPr>
              <w:pStyle w:val="0"/>
              <w:ind w:left="220" w:leftChars="100" w:firstLine="220" w:firstLineChars="100"/>
              <w:rPr>
                <w:rFonts w:hint="eastAsia"/>
              </w:rPr>
            </w:pPr>
            <w:r>
              <w:rPr>
                <w:rFonts w:hint="eastAsia"/>
              </w:rPr>
              <w:t>り、リース期間は</w:t>
            </w:r>
            <w:r>
              <w:rPr>
                <w:rFonts w:hint="eastAsia"/>
              </w:rPr>
              <w:t>5</w:t>
            </w:r>
            <w:r>
              <w:rPr>
                <w:rFonts w:hint="eastAsia"/>
              </w:rPr>
              <w:t>年間であること。</w:t>
            </w:r>
          </w:p>
          <w:p>
            <w:pPr>
              <w:pStyle w:val="0"/>
              <w:ind w:firstLine="440" w:firstLineChars="200"/>
              <w:rPr>
                <w:rFonts w:hint="eastAsia"/>
              </w:rPr>
            </w:pPr>
            <w:r>
              <w:rPr>
                <w:rFonts w:hint="eastAsia"/>
              </w:rPr>
              <w:t>　</w:t>
            </w:r>
          </w:p>
          <w:p>
            <w:pPr>
              <w:pStyle w:val="0"/>
              <w:ind w:firstLine="440" w:firstLineChars="200"/>
              <w:rPr>
                <w:rFonts w:hint="eastAsia"/>
              </w:rPr>
            </w:pPr>
            <w:r>
              <w:rPr>
                <w:rFonts w:hint="eastAsia"/>
              </w:rPr>
              <w:t>イ　リース料のその他のリースの条件が妥当な者であり、リース期間満了後のリース物</w:t>
            </w:r>
          </w:p>
          <w:p>
            <w:pPr>
              <w:pStyle w:val="0"/>
              <w:ind w:left="0" w:leftChars="0" w:firstLine="440" w:firstLineChars="200"/>
              <w:rPr>
                <w:rFonts w:hint="eastAsia"/>
              </w:rPr>
            </w:pPr>
            <w:r>
              <w:rPr>
                <w:rFonts w:hint="eastAsia"/>
              </w:rPr>
              <w:t>リース、リース事業者への返還又は廃棄されるものであること。</w:t>
            </w:r>
          </w:p>
          <w:p>
            <w:pPr>
              <w:pStyle w:val="0"/>
              <w:ind w:left="660" w:leftChars="300" w:firstLine="0" w:firstLineChars="0"/>
              <w:rPr>
                <w:rFonts w:hint="eastAsia"/>
              </w:rPr>
            </w:pPr>
            <w:r>
              <w:rPr>
                <w:rFonts w:hint="eastAsia"/>
              </w:rPr>
              <w:t>ウ　リース対象物件の取得価格（消費税及び地方消費税額を除く）及び残存価格を明記すること。</w:t>
            </w:r>
          </w:p>
          <w:p>
            <w:pPr>
              <w:pStyle w:val="0"/>
              <w:ind w:left="880" w:leftChars="300" w:hanging="220" w:hangingChars="100"/>
              <w:rPr>
                <w:rFonts w:hint="eastAsia"/>
              </w:rPr>
            </w:pPr>
            <w:r>
              <w:rPr>
                <w:rFonts w:hint="eastAsia"/>
              </w:rPr>
              <w:t>エ　機械の導入年度に補助金相当額以上がリース事業者に支払われる旨記載されており、かつ、</w:t>
            </w:r>
          </w:p>
          <w:p>
            <w:pPr>
              <w:pStyle w:val="0"/>
              <w:ind w:left="880" w:leftChars="300" w:hanging="220" w:hangingChars="100"/>
              <w:rPr>
                <w:rFonts w:hint="eastAsia"/>
              </w:rPr>
            </w:pPr>
            <w:r>
              <w:rPr>
                <w:rFonts w:hint="eastAsia"/>
              </w:rPr>
              <w:t>支払うリース料はこれを差し引いた額を基に算出されていること。</w:t>
            </w:r>
          </w:p>
          <w:p>
            <w:pPr>
              <w:pStyle w:val="0"/>
              <w:rPr>
                <w:rFonts w:hint="eastAsia"/>
              </w:rPr>
            </w:pPr>
            <w:r>
              <w:rPr>
                <w:rFonts w:hint="eastAsia"/>
              </w:rPr>
              <w:t xml:space="preserve">    (6)</w:t>
            </w:r>
            <w:r>
              <w:rPr>
                <w:rFonts w:hint="eastAsia"/>
              </w:rPr>
              <w:t>途中解約の禁止</w:t>
            </w:r>
            <w:r>
              <w:rPr>
                <w:rFonts w:hint="eastAsia"/>
              </w:rPr>
              <w:tab/>
            </w:r>
          </w:p>
          <w:p>
            <w:pPr>
              <w:pStyle w:val="0"/>
              <w:rPr>
                <w:rFonts w:hint="eastAsia"/>
              </w:rPr>
            </w:pPr>
            <w:r>
              <w:rPr>
                <w:rFonts w:hint="eastAsia"/>
              </w:rPr>
              <w:tab/>
            </w:r>
            <w:r>
              <w:rPr>
                <w:rFonts w:hint="eastAsia"/>
              </w:rPr>
              <w:t>事業主体は、貸付期間中のリース契約の解約はできないものとする。</w:t>
            </w:r>
          </w:p>
          <w:p>
            <w:pPr>
              <w:pStyle w:val="0"/>
              <w:ind w:left="660" w:hanging="660" w:hangingChars="300"/>
              <w:rPr>
                <w:rFonts w:hint="default"/>
              </w:rPr>
            </w:pPr>
            <w:r>
              <w:rPr>
                <w:rFonts w:hint="eastAsia"/>
              </w:rPr>
              <w:t>　　　　ただし、やむを得ず貸付期間中に解約する場合は、未経過期間に係る貸付料相当額解約金として事業実施主体がリース会社に支払うものとする。</w:t>
            </w:r>
          </w:p>
          <w:p>
            <w:pPr>
              <w:pStyle w:val="0"/>
              <w:ind w:left="660" w:hanging="660" w:hangingChars="300"/>
              <w:rPr>
                <w:rFonts w:hint="default"/>
              </w:rPr>
            </w:pPr>
          </w:p>
          <w:p>
            <w:pPr>
              <w:pStyle w:val="0"/>
              <w:ind w:left="660" w:hanging="660" w:hangingChars="300"/>
              <w:rPr>
                <w:rFonts w:hint="default"/>
              </w:rPr>
            </w:pPr>
            <w:r>
              <w:rPr>
                <w:rFonts w:hint="eastAsia"/>
              </w:rPr>
              <w:t>４～７　【略】</w:t>
            </w:r>
          </w:p>
          <w:p>
            <w:pPr>
              <w:pStyle w:val="0"/>
              <w:ind w:left="660" w:hanging="660" w:hangingChars="300"/>
              <w:rPr>
                <w:rFonts w:hint="default"/>
              </w:rPr>
            </w:pPr>
          </w:p>
          <w:p>
            <w:pPr>
              <w:pStyle w:val="0"/>
              <w:ind w:left="660" w:hanging="660" w:hangingChars="300"/>
              <w:rPr>
                <w:rFonts w:hint="eastAsia"/>
              </w:rPr>
            </w:pPr>
            <w:r>
              <w:rPr>
                <w:rFonts w:hint="eastAsia"/>
              </w:rPr>
              <w:t>　８　工期の延期</w:t>
            </w:r>
          </w:p>
          <w:p>
            <w:pPr>
              <w:pStyle w:val="0"/>
              <w:ind w:left="660" w:hanging="660" w:hangingChars="300"/>
              <w:rPr>
                <w:rFonts w:hint="eastAsia"/>
              </w:rPr>
            </w:pPr>
            <w:r>
              <w:rPr>
                <w:rFonts w:hint="eastAsia"/>
              </w:rPr>
              <w:t>　　　　県要綱第５条第１項第２号に規定する補助事業が予定の期間内に完了しない場合は、事業完了予定年月日の延期届出書（別記第７号様式）（以下「工期延期届」という。）を所長に提出するものとする。</w:t>
            </w:r>
          </w:p>
          <w:p>
            <w:pPr>
              <w:pStyle w:val="0"/>
              <w:ind w:left="660" w:hanging="660" w:hangingChars="300"/>
              <w:rPr>
                <w:rFonts w:hint="eastAsia"/>
              </w:rPr>
            </w:pPr>
            <w:r>
              <w:rPr>
                <w:rFonts w:hint="eastAsia"/>
              </w:rPr>
              <w:t>　　　　</w:t>
            </w:r>
          </w:p>
          <w:p>
            <w:pPr>
              <w:pStyle w:val="0"/>
              <w:ind w:left="660" w:leftChars="300" w:firstLine="220" w:firstLineChars="100"/>
              <w:rPr>
                <w:rFonts w:hint="eastAsia"/>
              </w:rPr>
            </w:pPr>
            <w:r>
              <w:rPr>
                <w:rFonts w:hint="eastAsia"/>
              </w:rPr>
              <w:t>所長は、補助事業者から提出のあった工期延期届の内容を確認し、適当と認めたときは、補助事業者の長に受理通知（別記第８号様式）を行うものとする。</w:t>
            </w:r>
          </w:p>
          <w:p>
            <w:pPr>
              <w:pStyle w:val="0"/>
              <w:ind w:left="660" w:hanging="660" w:hangingChars="300"/>
              <w:rPr>
                <w:rFonts w:hint="default"/>
              </w:rPr>
            </w:pPr>
            <w:r>
              <w:rPr>
                <w:rFonts w:hint="eastAsia"/>
              </w:rPr>
              <w:t>　　　</w:t>
            </w:r>
          </w:p>
          <w:p>
            <w:pPr>
              <w:pStyle w:val="0"/>
              <w:ind w:left="660" w:hanging="660" w:hangingChars="300"/>
              <w:rPr>
                <w:rFonts w:hint="default"/>
              </w:rPr>
            </w:pPr>
            <w:r>
              <w:rPr>
                <w:rFonts w:hint="eastAsia"/>
              </w:rPr>
              <w:t>９～第７　３　【略】</w:t>
            </w:r>
          </w:p>
          <w:p>
            <w:pPr>
              <w:pStyle w:val="0"/>
              <w:rPr>
                <w:rFonts w:hint="eastAsia"/>
              </w:rPr>
            </w:pPr>
          </w:p>
          <w:p>
            <w:pPr>
              <w:pStyle w:val="0"/>
              <w:rPr>
                <w:rFonts w:hint="eastAsia"/>
              </w:rPr>
            </w:pPr>
            <w:r>
              <w:rPr>
                <w:rFonts w:hint="eastAsia"/>
              </w:rPr>
              <w:t>　４　施設等の利用及び経営の改善</w:t>
            </w:r>
          </w:p>
          <w:p>
            <w:pPr>
              <w:pStyle w:val="0"/>
              <w:rPr>
                <w:rFonts w:hint="eastAsia"/>
              </w:rPr>
            </w:pPr>
            <w:r>
              <w:rPr>
                <w:rFonts w:hint="eastAsia"/>
              </w:rPr>
              <w:t>　　</w:t>
            </w:r>
            <w:r>
              <w:rPr>
                <w:rFonts w:hint="eastAsia"/>
              </w:rPr>
              <w:t xml:space="preserve">(1) </w:t>
            </w:r>
            <w:r>
              <w:rPr>
                <w:rFonts w:hint="eastAsia"/>
              </w:rPr>
              <w:t>事業主体の利用効果の達成</w:t>
            </w:r>
          </w:p>
          <w:p>
            <w:pPr>
              <w:pStyle w:val="0"/>
              <w:ind w:left="660" w:hanging="660" w:hangingChars="300"/>
              <w:rPr>
                <w:rFonts w:hint="eastAsia"/>
              </w:rPr>
            </w:pPr>
            <w:r>
              <w:rPr>
                <w:rFonts w:hint="eastAsia"/>
              </w:rPr>
              <w:t>　　　　県要綱別紙第１の事業区分のうち１及び２の事業の場合は、事業主体の長は、整備した施設のうち事業計画において個々に設定した指標の目標値の達成状況が次のとおり低調である場合は、その要因及び推進体制、施設の利用計画の見直し等目標の達成に向けた方策を内容とする改善計画を作成し達成状況調査報告書にあわせて提出しなければならない。</w:t>
            </w:r>
          </w:p>
          <w:p>
            <w:pPr>
              <w:pStyle w:val="0"/>
              <w:ind w:left="630" w:hanging="630" w:hangingChars="300"/>
              <w:rPr>
                <w:rFonts w:hint="eastAsia"/>
              </w:rPr>
            </w:pPr>
            <w:r>
              <w:rPr>
                <w:rFonts w:hint="eastAsia"/>
              </w:rPr>
              <w:t>　　　　ただし、自然災害や社会的・経済的事情の著しい変化等、事業実施主体の責に帰することの出来ない予測不能な事態によるものを除く。</w:t>
            </w:r>
            <w:r>
              <w:rPr>
                <w:rFonts w:hint="eastAsia"/>
              </w:rPr>
              <w:tab/>
            </w:r>
          </w:p>
          <w:p>
            <w:pPr>
              <w:pStyle w:val="0"/>
              <w:rPr>
                <w:rFonts w:hint="eastAsia"/>
              </w:rPr>
            </w:pPr>
            <w:r>
              <w:rPr>
                <w:rFonts w:hint="eastAsia"/>
              </w:rPr>
              <w:t>　　　①目標年度までの期間において、目標値の達成率が単年度で</w:t>
            </w:r>
            <w:r>
              <w:rPr>
                <w:rFonts w:hint="eastAsia"/>
              </w:rPr>
              <w:t>50</w:t>
            </w:r>
            <w:r>
              <w:rPr>
                <w:rFonts w:hint="eastAsia"/>
              </w:rPr>
              <w:t>ﾊﾟｰｾﾝﾄ未満の場合</w:t>
            </w:r>
          </w:p>
          <w:p>
            <w:pPr>
              <w:pStyle w:val="0"/>
              <w:ind w:left="630" w:hanging="630" w:hangingChars="300"/>
              <w:rPr>
                <w:rFonts w:hint="eastAsia"/>
              </w:rPr>
            </w:pPr>
            <w:r>
              <w:rPr>
                <w:rFonts w:hint="eastAsia"/>
              </w:rPr>
              <w:t>　　　②目標年度までの期間において、目標値の達成率が</w:t>
            </w:r>
            <w:r>
              <w:rPr>
                <w:rFonts w:hint="eastAsia"/>
              </w:rPr>
              <w:t>3</w:t>
            </w:r>
            <w:r>
              <w:rPr>
                <w:rFonts w:hint="eastAsia"/>
              </w:rPr>
              <w:t>年間連続して</w:t>
            </w:r>
            <w:r>
              <w:rPr>
                <w:rFonts w:hint="eastAsia"/>
              </w:rPr>
              <w:t>70</w:t>
            </w:r>
            <w:r>
              <w:rPr>
                <w:rFonts w:hint="eastAsia"/>
              </w:rPr>
              <w:t>ﾊﾟｰｾﾝﾄ未満の場合</w:t>
            </w:r>
          </w:p>
          <w:p>
            <w:pPr>
              <w:pStyle w:val="0"/>
              <w:rPr>
                <w:rFonts w:hint="eastAsia"/>
              </w:rPr>
            </w:pPr>
            <w:r>
              <w:rPr>
                <w:rFonts w:hint="eastAsia"/>
              </w:rPr>
              <w:t>　　　③目標年度において目標値の達成率が</w:t>
            </w:r>
            <w:r>
              <w:rPr>
                <w:rFonts w:hint="eastAsia"/>
              </w:rPr>
              <w:t>70</w:t>
            </w:r>
            <w:r>
              <w:rPr>
                <w:rFonts w:hint="eastAsia"/>
              </w:rPr>
              <w:t>ﾊﾟｰｾﾝﾄ未満である場合</w:t>
            </w:r>
            <w:r>
              <w:rPr>
                <w:rFonts w:hint="eastAsia"/>
              </w:rPr>
              <w:tab/>
            </w: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firstLine="220" w:firstLineChars="100"/>
              <w:rPr>
                <w:rFonts w:hint="eastAsia"/>
              </w:rPr>
            </w:pPr>
            <w:r>
              <w:rPr>
                <w:rFonts w:hint="eastAsia"/>
              </w:rPr>
              <w:t>　</w:t>
            </w:r>
            <w:r>
              <w:rPr>
                <w:rFonts w:hint="eastAsia"/>
              </w:rPr>
              <w:t xml:space="preserve">(2) </w:t>
            </w:r>
            <w:r>
              <w:rPr>
                <w:rFonts w:hint="eastAsia"/>
              </w:rPr>
              <w:t>補助事業者及び県の経営管理指導</w:t>
            </w:r>
            <w:r>
              <w:rPr>
                <w:rFonts w:hint="eastAsia"/>
              </w:rPr>
              <w:tab/>
            </w:r>
          </w:p>
          <w:p>
            <w:pPr>
              <w:pStyle w:val="0"/>
              <w:ind w:left="440" w:hanging="440" w:hangingChars="200"/>
              <w:rPr>
                <w:rFonts w:hint="eastAsia"/>
              </w:rPr>
            </w:pPr>
            <w:r>
              <w:rPr>
                <w:rFonts w:hint="eastAsia"/>
              </w:rPr>
              <w:t>　　　　県要綱別紙第１の事業区分のうち１及び２の事業の場合は、補助事業者及び県は、事業主体の長からの報告等により施設の利用状況及び収支状況を把握し、適切かつ具体的な経営指導及び助言等を行うものとする。</w:t>
            </w:r>
          </w:p>
          <w:p>
            <w:pPr>
              <w:pStyle w:val="0"/>
              <w:ind w:left="440" w:hanging="440" w:hangingChars="200"/>
              <w:rPr>
                <w:rFonts w:hint="eastAsia"/>
              </w:rPr>
            </w:pPr>
            <w:r>
              <w:rPr>
                <w:rFonts w:hint="eastAsia"/>
              </w:rPr>
              <w:t>　　　　また、目標値の達成が低調であり収支に影響がある場合は中小企業診断士等による経営</w:t>
            </w:r>
          </w:p>
          <w:p>
            <w:pPr>
              <w:pStyle w:val="0"/>
              <w:rPr>
                <w:rFonts w:hint="eastAsia"/>
              </w:rPr>
            </w:pPr>
            <w:r>
              <w:rPr>
                <w:rFonts w:hint="eastAsia"/>
              </w:rPr>
              <w:t>　　　指導を実施し経営改善計画を作成することとする。</w:t>
            </w:r>
          </w:p>
          <w:p>
            <w:pPr>
              <w:pStyle w:val="0"/>
              <w:ind w:left="660" w:hanging="660" w:hangingChars="300"/>
              <w:rPr>
                <w:rFonts w:hint="default"/>
              </w:rPr>
            </w:pPr>
            <w:r>
              <w:rPr>
                <w:rFonts w:hint="eastAsia"/>
              </w:rPr>
              <w:t>　　　</w:t>
            </w:r>
            <w:r>
              <w:rPr>
                <w:rFonts w:hint="eastAsia"/>
              </w:rPr>
              <w:t xml:space="preserve">  </w:t>
            </w:r>
            <w:r>
              <w:rPr>
                <w:rFonts w:hint="eastAsia"/>
              </w:rPr>
              <w:t>なお、改善措置を実施してもなお、目標の達成率が</w:t>
            </w:r>
            <w:r>
              <w:rPr>
                <w:rFonts w:hint="eastAsia"/>
              </w:rPr>
              <w:t>50</w:t>
            </w:r>
            <w:r>
              <w:rPr>
                <w:rFonts w:hint="eastAsia"/>
              </w:rPr>
              <w:t>ﾊﾟｰｾﾝﾄ未満となった場合には、事業の中止又は条件を付した事業の継続等の検討を行うものとする。</w:t>
            </w:r>
          </w:p>
          <w:p>
            <w:pPr>
              <w:pStyle w:val="0"/>
              <w:rPr>
                <w:rFonts w:hint="default"/>
              </w:rPr>
            </w:pPr>
          </w:p>
          <w:p>
            <w:pPr>
              <w:pStyle w:val="0"/>
              <w:rPr>
                <w:rFonts w:hint="default"/>
              </w:rPr>
            </w:pPr>
          </w:p>
          <w:p>
            <w:pPr>
              <w:pStyle w:val="0"/>
              <w:rPr>
                <w:rFonts w:hint="default"/>
              </w:rPr>
            </w:pPr>
          </w:p>
          <w:p>
            <w:pPr>
              <w:pStyle w:val="0"/>
              <w:rPr>
                <w:rFonts w:hint="eastAsia"/>
              </w:rPr>
            </w:pPr>
            <w:r>
              <w:rPr>
                <w:rFonts w:hint="eastAsia"/>
              </w:rPr>
              <w:t>　　</w:t>
            </w:r>
            <w:r>
              <w:rPr>
                <w:rFonts w:hint="eastAsia"/>
              </w:rPr>
              <w:t xml:space="preserve">(3) </w:t>
            </w:r>
            <w:r>
              <w:rPr>
                <w:rFonts w:hint="eastAsia"/>
              </w:rPr>
              <w:t>利用計画等の見直し</w:t>
            </w:r>
            <w:r>
              <w:rPr>
                <w:rFonts w:hint="eastAsia"/>
              </w:rPr>
              <w:tab/>
            </w:r>
          </w:p>
          <w:p>
            <w:pPr>
              <w:pStyle w:val="0"/>
              <w:rPr>
                <w:rFonts w:hint="eastAsia"/>
              </w:rPr>
            </w:pPr>
            <w:r>
              <w:rPr>
                <w:rFonts w:hint="eastAsia"/>
              </w:rPr>
              <w:t>　　　①利用計画見直し</w:t>
            </w:r>
            <w:r>
              <w:rPr>
                <w:rFonts w:hint="eastAsia"/>
              </w:rPr>
              <w:tab/>
            </w:r>
          </w:p>
          <w:p>
            <w:pPr>
              <w:pStyle w:val="0"/>
              <w:ind w:left="630" w:hanging="630" w:hangingChars="300"/>
              <w:rPr>
                <w:rFonts w:hint="eastAsia"/>
              </w:rPr>
            </w:pPr>
            <w:r>
              <w:rPr>
                <w:rFonts w:hint="eastAsia"/>
              </w:rPr>
              <w:t>　　　　事業主体の長は、設置時の環境が変化したこと等により施設の設置目的が薄れたときには、遊休施設として放置せず、施設の有効利用が図られるように検討し、事前に利用計画及び利用目的の変更等を行うものとする。</w:t>
            </w:r>
          </w:p>
          <w:p>
            <w:pPr>
              <w:pStyle w:val="0"/>
              <w:rPr>
                <w:rFonts w:hint="eastAsia"/>
              </w:rPr>
            </w:pPr>
            <w:r>
              <w:rPr>
                <w:rFonts w:hint="eastAsia"/>
              </w:rPr>
              <w:t>　　　　　</w:t>
            </w:r>
            <w:r>
              <w:rPr>
                <w:rFonts w:hint="eastAsia"/>
              </w:rPr>
              <w:tab/>
            </w:r>
          </w:p>
          <w:p>
            <w:pPr>
              <w:pStyle w:val="0"/>
              <w:rPr>
                <w:rFonts w:hint="eastAsia"/>
              </w:rPr>
            </w:pPr>
            <w:r>
              <w:rPr>
                <w:rFonts w:hint="eastAsia"/>
              </w:rPr>
              <w:t>　　　②変更利用計画（利用及び生産・加工内容）の申請</w:t>
            </w:r>
            <w:r>
              <w:rPr>
                <w:rFonts w:hint="eastAsia"/>
              </w:rPr>
              <w:tab/>
            </w:r>
          </w:p>
          <w:p>
            <w:pPr>
              <w:pStyle w:val="0"/>
              <w:ind w:left="630" w:hanging="630" w:hangingChars="300"/>
              <w:rPr>
                <w:rFonts w:hint="eastAsia"/>
              </w:rPr>
            </w:pPr>
            <w:r>
              <w:rPr>
                <w:rFonts w:hint="eastAsia"/>
              </w:rPr>
              <w:t>　　　　事業主体の長は、施設の変更利用計画とその計画基礎、収支計画、施設ごとの使用計画等の参考資料を整理し、別記第</w:t>
            </w:r>
            <w:r>
              <w:rPr>
                <w:rFonts w:hint="eastAsia"/>
              </w:rPr>
              <w:t>14</w:t>
            </w:r>
            <w:r>
              <w:rPr>
                <w:rFonts w:hint="eastAsia"/>
              </w:rPr>
              <w:t>号様式により補助事業者の長に協議し、補助事業者の長は内容を検討の上、所長に提出するものとする。</w:t>
            </w:r>
          </w:p>
          <w:p>
            <w:pPr>
              <w:pStyle w:val="0"/>
              <w:rPr>
                <w:rFonts w:hint="default"/>
              </w:rPr>
            </w:pPr>
            <w:r>
              <w:rPr>
                <w:rFonts w:hint="eastAsia"/>
              </w:rPr>
              <w:t>　　　　所長は、速やかに内容を検討の上、知事に報告するものとする。</w:t>
            </w:r>
          </w:p>
          <w:p>
            <w:pPr>
              <w:pStyle w:val="0"/>
              <w:rPr>
                <w:rFonts w:hint="default"/>
              </w:rPr>
            </w:pPr>
          </w:p>
          <w:p>
            <w:pPr>
              <w:pStyle w:val="0"/>
              <w:rPr>
                <w:rFonts w:hint="default"/>
              </w:rPr>
            </w:pPr>
            <w:r>
              <w:rPr>
                <w:rFonts w:hint="eastAsia"/>
              </w:rPr>
              <w:t>第８～第９　【略】</w:t>
            </w:r>
          </w:p>
          <w:p>
            <w:pPr>
              <w:pStyle w:val="0"/>
              <w:rPr>
                <w:rFonts w:hint="default"/>
              </w:rPr>
            </w:pP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年４月５日から施行する。</w:t>
            </w:r>
            <w:r>
              <w:rPr>
                <w:rFonts w:hint="eastAsia"/>
              </w:rPr>
              <w:tab/>
            </w:r>
          </w:p>
          <w:p>
            <w:pPr>
              <w:pStyle w:val="0"/>
              <w:ind w:left="420" w:hanging="420" w:hangingChars="200"/>
              <w:rPr>
                <w:rFonts w:hint="eastAsia"/>
              </w:rPr>
            </w:pPr>
            <w:r>
              <w:rPr>
                <w:rFonts w:hint="eastAsia"/>
              </w:rPr>
              <w:t>　２　この要領は、令和</w:t>
            </w:r>
            <w:r>
              <w:rPr>
                <w:rFonts w:hint="eastAsia"/>
                <w:color w:val="000000" w:themeColor="text1"/>
                <w:u w:val="none" w:color="auto"/>
              </w:rPr>
              <w:t>５</w:t>
            </w:r>
            <w:r>
              <w:rPr>
                <w:rFonts w:hint="eastAsia"/>
              </w:rPr>
              <w:t>年５月</w:t>
            </w:r>
            <w:r>
              <w:rPr>
                <w:rFonts w:hint="eastAsia"/>
              </w:rPr>
              <w:t>31</w:t>
            </w:r>
            <w:r>
              <w:rPr>
                <w:rFonts w:hint="eastAsia"/>
              </w:rPr>
              <w:t>日限りその効力を失う。ただし、この要領に基づき交付された補助金については、第７及び第８の規定は、同日以降もなおその効力を有する。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年６月</w:t>
            </w:r>
            <w:r>
              <w:rPr>
                <w:rFonts w:hint="eastAsia"/>
              </w:rPr>
              <w:t>20</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30</w:t>
            </w:r>
            <w:r>
              <w:rPr>
                <w:rFonts w:hint="eastAsia"/>
              </w:rPr>
              <w:t>年</w:t>
            </w:r>
            <w:r>
              <w:rPr>
                <w:rFonts w:hint="eastAsia"/>
              </w:rPr>
              <w:t>12</w:t>
            </w:r>
            <w:r>
              <w:rPr>
                <w:rFonts w:hint="eastAsia"/>
              </w:rPr>
              <w:t>月</w:t>
            </w:r>
            <w:r>
              <w:rPr>
                <w:rFonts w:hint="eastAsia"/>
              </w:rPr>
              <w:t>25</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この要領は、平成</w:t>
            </w:r>
            <w:r>
              <w:rPr>
                <w:rFonts w:hint="eastAsia"/>
              </w:rPr>
              <w:t>31</w:t>
            </w:r>
            <w:r>
              <w:rPr>
                <w:rFonts w:hint="eastAsia"/>
              </w:rPr>
              <w:t>年４月８日から施行する。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この要領は、令和元年６月</w:t>
            </w:r>
            <w:r>
              <w:rPr>
                <w:rFonts w:hint="eastAsia"/>
              </w:rPr>
              <w:t>17</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この要領は、令和２年４月</w:t>
            </w:r>
            <w:r>
              <w:rPr>
                <w:rFonts w:hint="eastAsia"/>
              </w:rPr>
              <w:t>28</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この要領は、令和３年４月１日から施行する。</w:t>
            </w:r>
            <w:r>
              <w:rPr>
                <w:rFonts w:hint="eastAsia"/>
              </w:rPr>
              <w:tab/>
            </w:r>
          </w:p>
          <w:p>
            <w:pPr>
              <w:pStyle w:val="0"/>
              <w:rPr>
                <w:rFonts w:hint="default"/>
              </w:rPr>
            </w:pPr>
            <w:r>
              <w:rPr>
                <w:rFonts w:hint="eastAsia"/>
              </w:rPr>
              <w:t>附　　則</w:t>
            </w:r>
          </w:p>
          <w:p>
            <w:pPr>
              <w:pStyle w:val="0"/>
              <w:rPr>
                <w:rFonts w:hint="eastAsia"/>
              </w:rPr>
            </w:pPr>
            <w:r>
              <w:rPr>
                <w:rFonts w:hint="eastAsia"/>
              </w:rPr>
              <w:t>１　この要領は、令和３年４月</w:t>
            </w:r>
            <w:r>
              <w:rPr>
                <w:rFonts w:hint="eastAsia"/>
              </w:rPr>
              <w:t>13</w:t>
            </w:r>
            <w:r>
              <w:rPr>
                <w:rFonts w:hint="eastAsia"/>
              </w:rPr>
              <w:t>日から施行する。</w:t>
            </w:r>
            <w:r>
              <w:rPr>
                <w:rFonts w:hint="eastAsia"/>
              </w:rPr>
              <w:tab/>
            </w:r>
          </w:p>
          <w:p>
            <w:pPr>
              <w:pStyle w:val="0"/>
              <w:rPr>
                <w:rFonts w:hint="eastAsia"/>
              </w:rPr>
            </w:pPr>
            <w:r>
              <w:rPr>
                <w:rFonts w:hint="eastAsia"/>
              </w:rPr>
              <w:t>附　　則</w:t>
            </w:r>
            <w:r>
              <w:rPr>
                <w:rFonts w:hint="eastAsia"/>
              </w:rPr>
              <w:tab/>
            </w:r>
          </w:p>
          <w:p>
            <w:pPr>
              <w:pStyle w:val="0"/>
              <w:rPr>
                <w:rFonts w:hint="eastAsia"/>
              </w:rPr>
            </w:pPr>
            <w:r>
              <w:rPr>
                <w:rFonts w:hint="eastAsia"/>
              </w:rPr>
              <w:t>　１　この要領は、令和３年７月８日から施行する。</w:t>
            </w:r>
            <w:r>
              <w:rPr>
                <w:rFonts w:hint="eastAsia"/>
              </w:rPr>
              <w:tab/>
            </w:r>
          </w:p>
          <w:p>
            <w:pPr>
              <w:pStyle w:val="0"/>
              <w:rPr>
                <w:rFonts w:hint="eastAsia"/>
              </w:rPr>
            </w:pPr>
            <w:r>
              <w:rPr>
                <w:rFonts w:hint="eastAsia"/>
              </w:rPr>
              <w:t>附　　則</w:t>
            </w:r>
            <w:r>
              <w:rPr>
                <w:rFonts w:hint="eastAsia"/>
              </w:rPr>
              <w:tab/>
            </w:r>
          </w:p>
          <w:p>
            <w:pPr>
              <w:pStyle w:val="0"/>
              <w:rPr>
                <w:rFonts w:hint="default"/>
              </w:rPr>
            </w:pPr>
            <w:r>
              <w:rPr>
                <w:rFonts w:hint="eastAsia"/>
              </w:rPr>
              <w:t>　１　この要領は、令和４年４月</w:t>
            </w:r>
            <w:r>
              <w:rPr>
                <w:rFonts w:hint="eastAsia"/>
              </w:rPr>
              <w:t>22</w:t>
            </w:r>
            <w:r>
              <w:rPr>
                <w:rFonts w:hint="eastAsia"/>
              </w:rPr>
              <w:t>日から施行する。</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第１号様式～第１８号様式　【略】</w:t>
            </w:r>
            <w:r>
              <w:rPr>
                <w:rFonts w:hint="eastAsia"/>
              </w:rPr>
              <w:tab/>
            </w:r>
          </w:p>
        </w:tc>
      </w:tr>
    </w:tbl>
    <w:p>
      <w:pPr>
        <w:pStyle w:val="0"/>
        <w:widowControl w:val="1"/>
        <w:jc w:val="center"/>
        <w:rPr>
          <w:rFonts w:hint="default"/>
        </w:rPr>
      </w:pPr>
    </w:p>
    <w:sectPr>
      <w:headerReference r:id="rId5" w:type="default"/>
      <w:pgSz w:w="23814" w:h="16839" w:orient="landscape"/>
      <w:pgMar w:top="1985"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b w:val="1"/>
        <w:sz w:val="24"/>
      </w:rPr>
    </w:pPr>
  </w:p>
  <w:p>
    <w:pPr>
      <w:pStyle w:val="0"/>
      <w:jc w:val="center"/>
      <w:rPr>
        <w:rFonts w:hint="default"/>
        <w:b w:val="1"/>
        <w:sz w:val="24"/>
      </w:rPr>
    </w:pPr>
    <w:r>
      <w:rPr>
        <w:rFonts w:hint="eastAsia"/>
        <w:b w:val="1"/>
        <w:sz w:val="24"/>
      </w:rPr>
      <w:t>新　旧　対　照　表</w:t>
    </w:r>
  </w:p>
  <w:tbl>
    <w:tblPr>
      <w:tblStyle w:val="32"/>
      <w:tblW w:w="20895" w:type="dxa"/>
      <w:tblInd w:w="0" w:type="dxa"/>
      <w:tblLayout w:type="fixed"/>
      <w:tblLook w:firstRow="1" w:lastRow="0" w:firstColumn="1" w:lastColumn="0" w:noHBand="0" w:noVBand="1" w:val="04A0"/>
    </w:tblPr>
    <w:tblGrid>
      <w:gridCol w:w="10473"/>
      <w:gridCol w:w="10422"/>
    </w:tblGrid>
    <w:tr>
      <w:trPr/>
      <w:tc>
        <w:tcPr>
          <w:tcW w:w="10473" w:type="dxa"/>
          <w:vAlign w:val="top"/>
        </w:tcPr>
        <w:p>
          <w:pPr>
            <w:pStyle w:val="0"/>
            <w:jc w:val="center"/>
            <w:rPr>
              <w:rFonts w:hint="default"/>
              <w:b w:val="1"/>
              <w:sz w:val="24"/>
            </w:rPr>
          </w:pPr>
          <w:r>
            <w:rPr>
              <w:rFonts w:hint="eastAsia"/>
              <w:b w:val="1"/>
              <w:sz w:val="24"/>
            </w:rPr>
            <w:t>改正後</w:t>
          </w:r>
        </w:p>
      </w:tc>
      <w:tc>
        <w:tcPr>
          <w:tcW w:w="10422" w:type="dxa"/>
          <w:vAlign w:val="top"/>
        </w:tcPr>
        <w:p>
          <w:pPr>
            <w:pStyle w:val="0"/>
            <w:ind w:right="-368" w:rightChars="-175"/>
            <w:jc w:val="center"/>
            <w:rPr>
              <w:rFonts w:hint="default"/>
              <w:b w:val="1"/>
              <w:sz w:val="24"/>
            </w:rPr>
          </w:pPr>
          <w:r>
            <w:rPr>
              <w:rFonts w:hint="eastAsia"/>
              <w:b w:val="1"/>
              <w:sz w:val="24"/>
            </w:rPr>
            <w:t>改正前</w:t>
          </w:r>
        </w:p>
      </w:tc>
    </w:tr>
  </w:tbl>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ind w:left="840" w:leftChars="400"/>
    </w:p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1019</TotalTime>
  <Pages>4</Pages>
  <Words>60</Words>
  <Characters>5644</Characters>
  <Application>JUST Note</Application>
  <Lines>263</Lines>
  <Paragraphs>160</Paragraphs>
  <CharactersWithSpaces>6091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470247</cp:lastModifiedBy>
  <cp:lastPrinted>2023-04-20T09:09:40Z</cp:lastPrinted>
  <dcterms:created xsi:type="dcterms:W3CDTF">2021-06-02T01:42:00Z</dcterms:created>
  <dcterms:modified xsi:type="dcterms:W3CDTF">2023-04-20T09:14:57Z</dcterms:modified>
  <cp:revision>21</cp:revision>
</cp:coreProperties>
</file>