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AR P明朝体L" w:hAnsi="AR P明朝体L" w:eastAsia="AR P明朝体L"/>
          <w:sz w:val="20"/>
        </w:rPr>
      </w:pPr>
      <w:bookmarkStart w:id="0" w:name="_GoBack"/>
      <w:bookmarkEnd w:id="0"/>
      <w:r>
        <w:rPr>
          <w:rFonts w:hint="eastAsia" w:ascii="AR P明朝体L" w:hAnsi="AR P明朝体L" w:eastAsia="AR P明朝体L"/>
        </w:rPr>
        <w:t>実施日（　　　月　　　日）</w:t>
      </w:r>
    </w:p>
    <w:p>
      <w:pPr>
        <w:pStyle w:val="0"/>
        <w:jc w:val="center"/>
        <w:rPr>
          <w:rFonts w:hint="default" w:ascii="AR P明朝体L" w:hAnsi="AR P明朝体L" w:eastAsia="AR P明朝体L"/>
          <w:sz w:val="24"/>
        </w:rPr>
      </w:pPr>
      <w:r>
        <w:rPr>
          <w:rFonts w:hint="eastAsia" w:ascii="AR P明朝体L" w:hAnsi="AR P明朝体L" w:eastAsia="AR P明朝体L"/>
          <w:sz w:val="28"/>
        </w:rPr>
        <w:t>児童生徒性暴力等の未然防止及び適切な対応に係るチェックリスト（管理職用）</w:t>
      </w:r>
    </w:p>
    <w:p>
      <w:pPr>
        <w:pStyle w:val="0"/>
        <w:wordWrap w:val="0"/>
        <w:jc w:val="right"/>
        <w:rPr>
          <w:rFonts w:hint="default" w:ascii="AR P明朝体L" w:hAnsi="AR P明朝体L" w:eastAsia="AR P明朝体L"/>
          <w:sz w:val="24"/>
        </w:rPr>
      </w:pPr>
      <w:r>
        <w:rPr>
          <w:rFonts w:hint="eastAsia" w:ascii="AR P明朝体L" w:hAnsi="AR P明朝体L" w:eastAsia="AR P明朝体L"/>
          <w:sz w:val="22"/>
        </w:rPr>
        <w:t>高知県教育委員会</w:t>
      </w:r>
    </w:p>
    <w:p>
      <w:pPr>
        <w:pStyle w:val="0"/>
        <w:rPr>
          <w:rFonts w:hint="default" w:ascii="AR Pゴシック体M" w:hAnsi="AR Pゴシック体M" w:eastAsia="AR Pゴシック体M"/>
          <w:b w:val="1"/>
        </w:rPr>
      </w:pPr>
      <w:r>
        <w:rPr>
          <w:rFonts w:hint="eastAsia" w:ascii="AR Pゴシック体M" w:hAnsi="AR Pゴシック体M" w:eastAsia="AR Pゴシック体M"/>
          <w:b w:val="1"/>
        </w:rPr>
        <w:t>（相談体制、アンケート・安全教育の実施）</w:t>
      </w:r>
    </w:p>
    <w:p>
      <w:pPr>
        <w:pStyle w:val="0"/>
        <w:rPr>
          <w:rFonts w:hint="default" w:ascii="AR P明朝体L" w:hAnsi="AR P明朝体L" w:eastAsia="AR P明朝体L"/>
        </w:rPr>
      </w:pPr>
      <w:r>
        <w:rPr>
          <w:rFonts w:hint="eastAsia" w:ascii="AR P明朝体L" w:hAnsi="AR P明朝体L" w:eastAsia="AR P明朝体L"/>
        </w:rPr>
        <w:t>□　児童生徒、保護者が性暴力等について相談できる窓口</w:t>
      </w:r>
      <w:r>
        <w:rPr>
          <w:rFonts w:hint="eastAsia" w:ascii="AR P明朝体L" w:hAnsi="AR P明朝体L" w:eastAsia="AR P明朝体L"/>
        </w:rPr>
        <w:t>(</w:t>
      </w:r>
      <w:r>
        <w:rPr>
          <w:rFonts w:hint="eastAsia" w:ascii="AR P明朝体L" w:hAnsi="AR P明朝体L" w:eastAsia="AR P明朝体L"/>
        </w:rPr>
        <w:t>担当者</w:t>
      </w:r>
      <w:r>
        <w:rPr>
          <w:rFonts w:hint="eastAsia" w:ascii="AR P明朝体L" w:hAnsi="AR P明朝体L" w:eastAsia="AR P明朝体L"/>
        </w:rPr>
        <w:t>)</w:t>
      </w:r>
      <w:r>
        <w:rPr>
          <w:rFonts w:hint="eastAsia" w:ascii="AR P明朝体L" w:hAnsi="AR P明朝体L" w:eastAsia="AR P明朝体L"/>
        </w:rPr>
        <w:t>を校内に設置しているか。</w:t>
      </w:r>
    </w:p>
    <w:p>
      <w:pPr>
        <w:pStyle w:val="0"/>
        <w:rPr>
          <w:rFonts w:hint="default" w:ascii="AR P明朝体L" w:hAnsi="AR P明朝体L" w:eastAsia="AR P明朝体L"/>
        </w:rPr>
      </w:pPr>
      <w:r>
        <w:rPr>
          <w:rFonts w:hint="eastAsia" w:ascii="AR P明朝体L" w:hAnsi="AR P明朝体L" w:eastAsia="AR P明朝体L"/>
        </w:rPr>
        <w:t>□　相談窓口の担当者を男女１名ずつ配置するなど、相談しやすい体制をとっているか。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校内及び関係機関における性暴力等の相談窓口について、児童生徒や保護者に周知しているか。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定期的なアンケートや教育相談等を通して、児童生徒性暴力等の早期発見や防止に努めているか。</w:t>
      </w:r>
    </w:p>
    <w:p>
      <w:pPr>
        <w:pStyle w:val="0"/>
        <w:ind w:left="378" w:leftChars="200" w:firstLine="5859" w:firstLineChars="3100"/>
        <w:rPr>
          <w:rFonts w:hint="default" w:ascii="AR P明朝体L" w:hAnsi="AR P明朝体L" w:eastAsia="AR P明朝体L"/>
        </w:rPr>
      </w:pPr>
      <w:r>
        <w:rPr>
          <w:rFonts w:hint="eastAsia" w:ascii="AR P明朝体L" w:hAnsi="AR P明朝体L" w:eastAsia="AR P明朝体L"/>
        </w:rPr>
        <w:t>（※前回実施日：　　月　　日　）</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児童生徒が自分の体を守ることの重要性に気づき被害を予防できるよう、発達段階に応じた「生命の安全教育」等に取り組んでいるか。　　　　　　　　　　　　　　　　　</w:t>
      </w:r>
    </w:p>
    <w:p>
      <w:pPr>
        <w:pStyle w:val="0"/>
        <w:rPr>
          <w:rFonts w:hint="default" w:ascii="AR Pゴシック体M" w:hAnsi="AR Pゴシック体M" w:eastAsia="AR Pゴシック体M"/>
          <w:b w:val="1"/>
        </w:rPr>
      </w:pPr>
      <w:r>
        <w:rPr>
          <w:rFonts w:hint="eastAsia" w:ascii="AR Pゴシック体M" w:hAnsi="AR Pゴシック体M" w:eastAsia="AR Pゴシック体M"/>
          <w:b w:val="1"/>
        </w:rPr>
        <w:t>（初期対応）</w:t>
      </w:r>
    </w:p>
    <w:p>
      <w:pPr>
        <w:pStyle w:val="0"/>
        <w:rPr>
          <w:rFonts w:hint="default" w:ascii="AR P明朝体L" w:hAnsi="AR P明朝体L" w:eastAsia="AR P明朝体L"/>
        </w:rPr>
      </w:pPr>
      <w:r>
        <w:rPr>
          <w:rFonts w:hint="eastAsia" w:ascii="AR P明朝体L" w:hAnsi="AR P明朝体L" w:eastAsia="AR P明朝体L"/>
        </w:rPr>
        <w:t>□　児童生徒性暴力等が発覚した際の対応マニュアルを作成しているか。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児童生徒性暴力等が発覚した際の対応マニュアルを職員に周知しているか。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児童生徒性暴力等が疑われる事案が発生</w:t>
      </w:r>
      <w:r>
        <w:rPr>
          <w:rFonts w:hint="eastAsia" w:ascii="AR P明朝体L" w:hAnsi="AR P明朝体L" w:eastAsia="AR P明朝体L"/>
        </w:rPr>
        <w:t>(</w:t>
      </w:r>
      <w:r>
        <w:rPr>
          <w:rFonts w:hint="eastAsia" w:ascii="AR P明朝体L" w:hAnsi="AR P明朝体L" w:eastAsia="AR P明朝体L"/>
        </w:rPr>
        <w:t>相談含む</w:t>
      </w:r>
      <w:r>
        <w:rPr>
          <w:rFonts w:hint="eastAsia" w:ascii="AR P明朝体L" w:hAnsi="AR P明朝体L" w:eastAsia="AR P明朝体L"/>
        </w:rPr>
        <w:t>)</w:t>
      </w:r>
      <w:r>
        <w:rPr>
          <w:rFonts w:hint="eastAsia" w:ascii="AR P明朝体L" w:hAnsi="AR P明朝体L" w:eastAsia="AR P明朝体L"/>
        </w:rPr>
        <w:t>した場合、管理職が性暴力の有無を判断する前に、地教委（県教委）への報告、所轄警察署へ相談しなければならないことを理解しているか。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児童生徒に聞き取りを行う場合は、「記憶の汚染」や精神的な二次被害を防ぐため、できるだけ専門的知識を有する者の協力を得て実施するようにしているか。</w:t>
      </w:r>
    </w:p>
    <w:p>
      <w:pPr>
        <w:pStyle w:val="0"/>
        <w:rPr>
          <w:rFonts w:hint="default" w:ascii="AR Pゴシック体M" w:hAnsi="AR Pゴシック体M" w:eastAsia="AR Pゴシック体M"/>
          <w:b w:val="1"/>
        </w:rPr>
      </w:pPr>
      <w:r>
        <w:rPr>
          <w:rFonts w:hint="eastAsia" w:ascii="AR Pゴシック体M" w:hAnsi="AR Pゴシック体M" w:eastAsia="AR Pゴシック体M"/>
          <w:b w:val="1"/>
        </w:rPr>
        <w:t>（施設管理）</w:t>
      </w:r>
    </w:p>
    <w:p>
      <w:pPr>
        <w:pStyle w:val="0"/>
        <w:rPr>
          <w:rFonts w:hint="default" w:ascii="AR P明朝体L" w:hAnsi="AR P明朝体L" w:eastAsia="AR P明朝体L"/>
        </w:rPr>
      </w:pPr>
      <w:r>
        <w:rPr>
          <w:rFonts w:hint="eastAsia" w:ascii="AR P明朝体L" w:hAnsi="AR P明朝体L" w:eastAsia="AR P明朝体L"/>
        </w:rPr>
        <w:t>□　教室やトイレ、更衣室等の定期的な点検を行っているか。（※前回点検日：　　月　　日　）</w:t>
      </w:r>
    </w:p>
    <w:p>
      <w:pPr>
        <w:pStyle w:val="0"/>
        <w:rPr>
          <w:rFonts w:hint="default" w:ascii="AR P明朝体L" w:hAnsi="AR P明朝体L" w:eastAsia="AR P明朝体L"/>
        </w:rPr>
      </w:pPr>
      <w:r>
        <w:rPr>
          <w:rFonts w:hint="eastAsia" w:ascii="AR P明朝体L" w:hAnsi="AR P明朝体L" w:eastAsia="AR P明朝体L"/>
        </w:rPr>
        <w:t>□　教室等を常に整理整頓し、不審物</w:t>
      </w:r>
      <w:r>
        <w:rPr>
          <w:rFonts w:hint="eastAsia" w:ascii="AR P明朝体L" w:hAnsi="AR P明朝体L" w:eastAsia="AR P明朝体L"/>
        </w:rPr>
        <w:t>(</w:t>
      </w:r>
      <w:r>
        <w:rPr>
          <w:rFonts w:hint="eastAsia" w:ascii="AR P明朝体L" w:hAnsi="AR P明朝体L" w:eastAsia="AR P明朝体L"/>
        </w:rPr>
        <w:t>カメラ等</w:t>
      </w:r>
      <w:r>
        <w:rPr>
          <w:rFonts w:hint="eastAsia" w:ascii="AR P明朝体L" w:hAnsi="AR P明朝体L" w:eastAsia="AR P明朝体L"/>
        </w:rPr>
        <w:t>)</w:t>
      </w:r>
      <w:r>
        <w:rPr>
          <w:rFonts w:hint="eastAsia" w:ascii="AR P明朝体L" w:hAnsi="AR P明朝体L" w:eastAsia="AR P明朝体L"/>
        </w:rPr>
        <w:t>が設置できないような環境にしているか。</w:t>
      </w:r>
    </w:p>
    <w:p>
      <w:pPr>
        <w:pStyle w:val="0"/>
        <w:rPr>
          <w:rFonts w:hint="default" w:ascii="AR P明朝体L" w:hAnsi="AR P明朝体L" w:eastAsia="AR P明朝体L"/>
        </w:rPr>
      </w:pPr>
      <w:r>
        <w:rPr>
          <w:rFonts w:hint="eastAsia" w:ascii="AR P明朝体L" w:hAnsi="AR P明朝体L" w:eastAsia="AR P明朝体L"/>
        </w:rPr>
        <w:t>□　児童生徒と教員の密室状態回避のため、空き教室の管理</w:t>
      </w:r>
      <w:r>
        <w:rPr>
          <w:rFonts w:hint="eastAsia" w:ascii="AR P明朝体L" w:hAnsi="AR P明朝体L" w:eastAsia="AR P明朝体L"/>
        </w:rPr>
        <w:t>(</w:t>
      </w:r>
      <w:r>
        <w:rPr>
          <w:rFonts w:hint="eastAsia" w:ascii="AR P明朝体L" w:hAnsi="AR P明朝体L" w:eastAsia="AR P明朝体L"/>
        </w:rPr>
        <w:t>施錠する等</w:t>
      </w:r>
      <w:r>
        <w:rPr>
          <w:rFonts w:hint="eastAsia" w:ascii="AR P明朝体L" w:hAnsi="AR P明朝体L" w:eastAsia="AR P明朝体L"/>
        </w:rPr>
        <w:t>)</w:t>
      </w:r>
      <w:r>
        <w:rPr>
          <w:rFonts w:hint="eastAsia" w:ascii="AR P明朝体L" w:hAnsi="AR P明朝体L" w:eastAsia="AR P明朝体L"/>
        </w:rPr>
        <w:t>を徹底しているか。</w:t>
      </w:r>
    </w:p>
    <w:p>
      <w:pPr>
        <w:pStyle w:val="0"/>
        <w:rPr>
          <w:rFonts w:hint="default" w:ascii="AR P明朝体L" w:hAnsi="AR P明朝体L" w:eastAsia="AR P明朝体L"/>
        </w:rPr>
      </w:pPr>
      <w:r>
        <w:rPr>
          <w:rFonts w:hint="eastAsia" w:ascii="AR P明朝体L" w:hAnsi="AR P明朝体L" w:eastAsia="AR P明朝体L"/>
        </w:rPr>
        <w:t>□　外</w:t>
      </w:r>
      <w:r>
        <w:rPr>
          <w:rFonts w:hint="eastAsia" w:ascii="AR P明朝体L" w:hAnsi="AR P明朝体L" w:eastAsia="AR P明朝体L"/>
        </w:rPr>
        <w:t>(</w:t>
      </w:r>
      <w:r>
        <w:rPr>
          <w:rFonts w:hint="eastAsia" w:ascii="AR P明朝体L" w:hAnsi="AR P明朝体L" w:eastAsia="AR P明朝体L"/>
        </w:rPr>
        <w:t>廊下等</w:t>
      </w:r>
      <w:r>
        <w:rPr>
          <w:rFonts w:hint="eastAsia" w:ascii="AR P明朝体L" w:hAnsi="AR P明朝体L" w:eastAsia="AR P明朝体L"/>
        </w:rPr>
        <w:t>)</w:t>
      </w:r>
      <w:r>
        <w:rPr>
          <w:rFonts w:hint="eastAsia" w:ascii="AR P明朝体L" w:hAnsi="AR P明朝体L" w:eastAsia="AR P明朝体L"/>
        </w:rPr>
        <w:t>からの教室内の視界を確保するため、物理的な死角をなくすよう指導しているか。</w:t>
      </w:r>
    </w:p>
    <w:p>
      <w:pPr>
        <w:pStyle w:val="0"/>
        <w:rPr>
          <w:rFonts w:hint="default" w:ascii="AR P明朝体L" w:hAnsi="AR P明朝体L" w:eastAsia="AR P明朝体L"/>
        </w:rPr>
      </w:pPr>
      <w:r>
        <w:rPr>
          <w:rFonts w:hint="eastAsia" w:ascii="AR P明朝体L" w:hAnsi="AR P明朝体L" w:eastAsia="AR P明朝体L"/>
        </w:rPr>
        <w:t>□　性暴力の未然防止のため、校内の死角となる場所を洗い出し、教職員間で共有しているか。</w:t>
      </w:r>
    </w:p>
    <w:p>
      <w:pPr>
        <w:pStyle w:val="0"/>
        <w:rPr>
          <w:rFonts w:hint="default" w:ascii="AR P明朝体L" w:hAnsi="AR P明朝体L" w:eastAsia="AR P明朝体L"/>
        </w:rPr>
      </w:pPr>
      <w:r>
        <w:rPr>
          <w:rFonts w:hint="eastAsia" w:ascii="AR P明朝体L" w:hAnsi="AR P明朝体L" w:eastAsia="AR P明朝体L"/>
        </w:rPr>
        <w:t>□　毎日の校内巡回時に、校内における死角となる場所や空き教室の</w:t>
      </w:r>
      <w:r>
        <w:rPr>
          <w:rFonts w:hint="eastAsia" w:ascii="AR P明朝体L" w:hAnsi="AR P明朝体L" w:eastAsia="AR P明朝体L"/>
        </w:rPr>
        <w:t>(</w:t>
      </w:r>
      <w:r>
        <w:rPr>
          <w:rFonts w:hint="eastAsia" w:ascii="AR P明朝体L" w:hAnsi="AR P明朝体L" w:eastAsia="AR P明朝体L"/>
        </w:rPr>
        <w:t>施錠</w:t>
      </w:r>
      <w:r>
        <w:rPr>
          <w:rFonts w:hint="eastAsia" w:ascii="AR P明朝体L" w:hAnsi="AR P明朝体L" w:eastAsia="AR P明朝体L"/>
        </w:rPr>
        <w:t>)</w:t>
      </w:r>
      <w:r>
        <w:rPr>
          <w:rFonts w:hint="eastAsia" w:ascii="AR P明朝体L" w:hAnsi="AR P明朝体L" w:eastAsia="AR P明朝体L"/>
        </w:rPr>
        <w:t>確認を行っているか。</w:t>
      </w:r>
    </w:p>
    <w:p>
      <w:pPr>
        <w:pStyle w:val="0"/>
        <w:rPr>
          <w:rFonts w:hint="default" w:ascii="AR Pゴシック体M" w:hAnsi="AR Pゴシック体M" w:eastAsia="AR Pゴシック体M"/>
        </w:rPr>
      </w:pPr>
      <w:r>
        <w:rPr>
          <w:rFonts w:hint="eastAsia" w:ascii="AR Pゴシック体M" w:hAnsi="AR Pゴシック体M" w:eastAsia="AR Pゴシック体M"/>
          <w:b w:val="1"/>
        </w:rPr>
        <w:t>（注意喚起、指導）</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親しみや励ましのつもり、またはマッサージなどと称して、不必要な身体接触を行わないよう指導しているか。</w:t>
      </w:r>
    </w:p>
    <w:p>
      <w:pPr>
        <w:pStyle w:val="0"/>
        <w:rPr>
          <w:rFonts w:hint="default" w:ascii="AR P明朝体L" w:hAnsi="AR P明朝体L" w:eastAsia="AR P明朝体L"/>
        </w:rPr>
      </w:pPr>
      <w:r>
        <w:rPr>
          <w:rFonts w:hint="eastAsia" w:ascii="AR P明朝体L" w:hAnsi="AR P明朝体L" w:eastAsia="AR P明朝体L"/>
        </w:rPr>
        <w:t>□　障害のある児童生徒が不快に思わない、適切な介助や指導を行うよう、指導しているか。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親しみや冗談のつもりであっても、児童生徒に</w:t>
      </w:r>
      <w:r>
        <w:rPr>
          <w:rFonts w:hint="eastAsia" w:ascii="AR P明朝体L" w:hAnsi="AR P明朝体L" w:eastAsia="AR P明朝体L"/>
        </w:rPr>
        <w:t>(</w:t>
      </w:r>
      <w:r>
        <w:rPr>
          <w:rFonts w:hint="eastAsia" w:ascii="AR P明朝体L" w:hAnsi="AR P明朝体L" w:eastAsia="AR P明朝体L"/>
        </w:rPr>
        <w:t>羞恥心を抱かせる</w:t>
      </w:r>
      <w:r>
        <w:rPr>
          <w:rFonts w:hint="eastAsia" w:ascii="AR P明朝体L" w:hAnsi="AR P明朝体L" w:eastAsia="AR P明朝体L"/>
        </w:rPr>
        <w:t>)</w:t>
      </w:r>
      <w:r>
        <w:rPr>
          <w:rFonts w:hint="eastAsia" w:ascii="AR P明朝体L" w:hAnsi="AR P明朝体L" w:eastAsia="AR P明朝体L"/>
        </w:rPr>
        <w:t>性的な言動を行うことは、児童生徒性暴力等に該当する</w:t>
      </w:r>
      <w:r>
        <w:rPr>
          <w:rFonts w:hint="eastAsia" w:ascii="AR P明朝体L" w:hAnsi="AR P明朝体L" w:eastAsia="AR P明朝体L"/>
        </w:rPr>
        <w:t>(</w:t>
      </w:r>
      <w:r>
        <w:rPr>
          <w:rFonts w:hint="eastAsia" w:ascii="AR P明朝体L" w:hAnsi="AR P明朝体L" w:eastAsia="AR P明朝体L"/>
        </w:rPr>
        <w:t>または可能性がある</w:t>
      </w:r>
      <w:r>
        <w:rPr>
          <w:rFonts w:hint="eastAsia" w:ascii="AR P明朝体L" w:hAnsi="AR P明朝体L" w:eastAsia="AR P明朝体L"/>
        </w:rPr>
        <w:t>)</w:t>
      </w:r>
      <w:r>
        <w:rPr>
          <w:rFonts w:hint="eastAsia" w:ascii="AR P明朝体L" w:hAnsi="AR P明朝体L" w:eastAsia="AR P明朝体L"/>
        </w:rPr>
        <w:t>ことを職員に周知しているか。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指導等を行う際、密室となるような場所で行わないよう指導しているか。やむを得ず行う場合は、複数の教員で行うことを徹底しているか。</w:t>
      </w:r>
    </w:p>
    <w:p>
      <w:pPr>
        <w:pStyle w:val="0"/>
        <w:rPr>
          <w:rFonts w:hint="default" w:ascii="AR P明朝体L" w:hAnsi="AR P明朝体L" w:eastAsia="AR P明朝体L"/>
        </w:rPr>
      </w:pPr>
      <w:r>
        <w:rPr>
          <w:rFonts w:hint="eastAsia" w:ascii="AR P明朝体L" w:hAnsi="AR P明朝体L" w:eastAsia="AR P明朝体L"/>
        </w:rPr>
        <w:t>□　職員が児童生徒から好意を伝えられても、恋愛関係にならないよう指導しているか。</w:t>
      </w:r>
    </w:p>
    <w:p>
      <w:pPr>
        <w:pStyle w:val="0"/>
        <w:rPr>
          <w:rFonts w:hint="default" w:ascii="AR P明朝体L" w:hAnsi="AR P明朝体L" w:eastAsia="AR P明朝体L"/>
        </w:rPr>
      </w:pPr>
      <w:r>
        <w:rPr>
          <w:rFonts w:hint="eastAsia" w:ascii="AR P明朝体L" w:hAnsi="AR P明朝体L" w:eastAsia="AR P明朝体L"/>
        </w:rPr>
        <w:t>□　児童生徒と私的な電話やメール、</w:t>
      </w:r>
      <w:r>
        <w:rPr>
          <w:rFonts w:hint="eastAsia" w:ascii="AR P明朝体L" w:hAnsi="AR P明朝体L" w:eastAsia="AR P明朝体L"/>
        </w:rPr>
        <w:t>S</w:t>
      </w:r>
      <w:r>
        <w:rPr>
          <w:rFonts w:hint="default" w:ascii="AR P明朝体L" w:hAnsi="AR P明朝体L" w:eastAsia="AR P明朝体L"/>
        </w:rPr>
        <w:t>NS</w:t>
      </w:r>
      <w:r>
        <w:rPr>
          <w:rFonts w:hint="eastAsia" w:ascii="AR P明朝体L" w:hAnsi="AR P明朝体L" w:eastAsia="AR P明朝体L"/>
        </w:rPr>
        <w:t>等のやり取りを禁止しているか。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休日や放課後において、個別に遅くまで指導をしないよう、徹底できているか。やむを得ず、児童生徒の帰宅が遅くなる場合は、管理職や保護者の了解を得るよう周知徹底できているか。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休日等に、児童生徒を私的に自宅等へ招いたり、必要がないのに自家用車に乗せたりすることを禁止しているか。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宿泊を伴う行事では、児童生徒の見回りを複数で行うよう指導しているか。また、児童生徒を宿泊先の自室へ招き入れたりしないよう指導しているか。</w:t>
      </w:r>
    </w:p>
    <w:p>
      <w:pPr>
        <w:pStyle w:val="0"/>
        <w:rPr>
          <w:rFonts w:hint="default" w:ascii="AR Pゴシック体M" w:hAnsi="AR Pゴシック体M" w:eastAsia="AR Pゴシック体M"/>
          <w:b w:val="1"/>
        </w:rPr>
      </w:pPr>
      <w:r>
        <w:rPr>
          <w:rFonts w:hint="eastAsia" w:ascii="AR Pゴシック体M" w:hAnsi="AR Pゴシック体M" w:eastAsia="AR Pゴシック体M"/>
          <w:b w:val="1"/>
        </w:rPr>
        <w:t>（啓発、研修、校内ルール）</w:t>
      </w:r>
    </w:p>
    <w:p>
      <w:pPr>
        <w:pStyle w:val="0"/>
        <w:rPr>
          <w:rFonts w:hint="default" w:ascii="AR P明朝体L" w:hAnsi="AR P明朝体L" w:eastAsia="AR P明朝体L"/>
        </w:rPr>
      </w:pPr>
      <w:r>
        <w:rPr>
          <w:rFonts w:hint="eastAsia" w:ascii="AR P明朝体L" w:hAnsi="AR P明朝体L" w:eastAsia="AR P明朝体L"/>
        </w:rPr>
        <w:t>□　日頃から教職員の状況を把握するとともに、相談しやすい雰囲気や面談等の機会を確保しているか。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児童生徒へのわいせつ行為に関する新聞記事等を活用し、機会をとらえて職員への適切な指導を行っているか。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児童生徒性暴力防止法、不同意性交等罪、性的姿態等撮影罪など、近年制定された法律等について研修を行い、職員の理解を図っているか。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教職員個人所有の携帯電話</w:t>
      </w:r>
      <w:r>
        <w:rPr>
          <w:rFonts w:hint="eastAsia" w:ascii="AR P明朝体L" w:hAnsi="AR P明朝体L" w:eastAsia="AR P明朝体L"/>
        </w:rPr>
        <w:t>(</w:t>
      </w:r>
      <w:r>
        <w:rPr>
          <w:rFonts w:hint="eastAsia" w:ascii="AR P明朝体L" w:hAnsi="AR P明朝体L" w:eastAsia="AR P明朝体L"/>
        </w:rPr>
        <w:t>スマートフォン等</w:t>
      </w:r>
      <w:r>
        <w:rPr>
          <w:rFonts w:hint="eastAsia" w:ascii="AR P明朝体L" w:hAnsi="AR P明朝体L" w:eastAsia="AR P明朝体L"/>
        </w:rPr>
        <w:t>)</w:t>
      </w:r>
      <w:r>
        <w:rPr>
          <w:rFonts w:hint="eastAsia" w:ascii="AR P明朝体L" w:hAnsi="AR P明朝体L" w:eastAsia="AR P明朝体L"/>
        </w:rPr>
        <w:t>を教室に持ち込まないなど、学校内における取り扱いについて、ルールを作成し職員に周知しているか。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学校所有の端末で撮影する場合であっても、児童生徒の画像等を管理職の許可なく持ち出すことを禁止しているか。</w:t>
      </w:r>
    </w:p>
    <w:p>
      <w:pPr>
        <w:pStyle w:val="0"/>
        <w:rPr>
          <w:rFonts w:hint="default" w:ascii="AR P明朝体L" w:hAnsi="AR P明朝体L" w:eastAsia="AR P明朝体L"/>
        </w:rPr>
      </w:pPr>
      <w:r>
        <w:rPr>
          <w:rFonts w:hint="eastAsia" w:ascii="AR P明朝体L" w:hAnsi="AR P明朝体L" w:eastAsia="AR P明朝体L"/>
        </w:rPr>
        <w:t>□　私物のカメラや携帯電話</w:t>
      </w:r>
      <w:r>
        <w:rPr>
          <w:rFonts w:hint="eastAsia" w:ascii="AR P明朝体L" w:hAnsi="AR P明朝体L" w:eastAsia="AR P明朝体L"/>
        </w:rPr>
        <w:t>(</w:t>
      </w:r>
      <w:r>
        <w:rPr>
          <w:rFonts w:hint="eastAsia" w:ascii="AR P明朝体L" w:hAnsi="AR P明朝体L" w:eastAsia="AR P明朝体L"/>
        </w:rPr>
        <w:t>スマートフォン等</w:t>
      </w:r>
      <w:r>
        <w:rPr>
          <w:rFonts w:hint="eastAsia" w:ascii="AR P明朝体L" w:hAnsi="AR P明朝体L" w:eastAsia="AR P明朝体L"/>
        </w:rPr>
        <w:t>)</w:t>
      </w:r>
      <w:r>
        <w:rPr>
          <w:rFonts w:hint="eastAsia" w:ascii="AR P明朝体L" w:hAnsi="AR P明朝体L" w:eastAsia="AR P明朝体L"/>
        </w:rPr>
        <w:t>での撮影を禁止しているか。</w:t>
      </w:r>
    </w:p>
    <w:p>
      <w:pPr>
        <w:pStyle w:val="0"/>
        <w:jc w:val="right"/>
        <w:rPr>
          <w:rFonts w:hint="default" w:ascii="AR P明朝体L" w:hAnsi="AR P明朝体L" w:eastAsia="AR P明朝体L"/>
        </w:rPr>
      </w:pPr>
    </w:p>
    <w:p>
      <w:pPr>
        <w:pStyle w:val="0"/>
        <w:jc w:val="right"/>
        <w:rPr>
          <w:rFonts w:hint="eastAsia" w:ascii="AR P明朝体L" w:hAnsi="AR P明朝体L" w:eastAsia="AR P明朝体L"/>
          <w:sz w:val="20"/>
        </w:rPr>
      </w:pPr>
      <w:r>
        <w:rPr>
          <w:rFonts w:hint="eastAsia" w:ascii="AR P明朝体L" w:hAnsi="AR P明朝体L" w:eastAsia="AR P明朝体L"/>
        </w:rPr>
        <w:t>実施日（　　　月　　　日）</w:t>
      </w:r>
    </w:p>
    <w:p>
      <w:pPr>
        <w:pStyle w:val="0"/>
        <w:jc w:val="center"/>
        <w:rPr>
          <w:rFonts w:hint="default" w:ascii="AR P明朝体L" w:hAnsi="AR P明朝体L" w:eastAsia="AR P明朝体L"/>
          <w:sz w:val="24"/>
        </w:rPr>
      </w:pPr>
      <w:r>
        <w:rPr>
          <w:rFonts w:hint="eastAsia" w:ascii="AR P明朝体L" w:hAnsi="AR P明朝体L" w:eastAsia="AR P明朝体L"/>
          <w:sz w:val="28"/>
        </w:rPr>
        <w:t>児童生徒性暴力等の未然防止及び適切な対応に係るチェックリスト（教職員用）</w:t>
      </w:r>
    </w:p>
    <w:p>
      <w:pPr>
        <w:pStyle w:val="0"/>
        <w:wordWrap w:val="0"/>
        <w:jc w:val="right"/>
        <w:rPr>
          <w:rFonts w:hint="default" w:ascii="AR P明朝体L" w:hAnsi="AR P明朝体L" w:eastAsia="AR P明朝体L"/>
          <w:sz w:val="24"/>
        </w:rPr>
      </w:pPr>
      <w:r>
        <w:rPr>
          <w:rFonts w:hint="eastAsia" w:ascii="AR P明朝体L" w:hAnsi="AR P明朝体L" w:eastAsia="AR P明朝体L"/>
          <w:sz w:val="22"/>
        </w:rPr>
        <w:t>高知県教育委員会</w:t>
      </w:r>
    </w:p>
    <w:p>
      <w:pPr>
        <w:pStyle w:val="0"/>
        <w:rPr>
          <w:rFonts w:hint="default" w:ascii="AR P明朝体L" w:hAnsi="AR P明朝体L" w:eastAsia="AR P明朝体L"/>
        </w:rPr>
      </w:pPr>
    </w:p>
    <w:p>
      <w:pPr>
        <w:pStyle w:val="0"/>
        <w:rPr>
          <w:rFonts w:hint="default" w:ascii="AR Pゴシック体M" w:hAnsi="AR Pゴシック体M" w:eastAsia="AR Pゴシック体M"/>
          <w:b w:val="1"/>
        </w:rPr>
      </w:pPr>
      <w:r>
        <w:rPr>
          <w:rFonts w:hint="eastAsia" w:ascii="AR Pゴシック体M" w:hAnsi="AR Pゴシック体M" w:eastAsia="AR Pゴシック体M"/>
          <w:b w:val="1"/>
        </w:rPr>
        <w:t>（相談体制、アンケート・安全教育の実施）</w:t>
      </w:r>
    </w:p>
    <w:p>
      <w:pPr>
        <w:pStyle w:val="0"/>
        <w:rPr>
          <w:rFonts w:hint="default" w:ascii="AR P明朝体L" w:hAnsi="AR P明朝体L" w:eastAsia="AR P明朝体L"/>
        </w:rPr>
      </w:pPr>
      <w:r>
        <w:rPr>
          <w:rFonts w:hint="eastAsia" w:ascii="AR P明朝体L" w:hAnsi="AR P明朝体L" w:eastAsia="AR P明朝体L"/>
        </w:rPr>
        <w:t>□　校内に児童生徒、保護者が性暴力等について相談できる窓口</w:t>
      </w:r>
      <w:r>
        <w:rPr>
          <w:rFonts w:hint="eastAsia" w:ascii="AR P明朝体L" w:hAnsi="AR P明朝体L" w:eastAsia="AR P明朝体L"/>
        </w:rPr>
        <w:t>(</w:t>
      </w:r>
      <w:r>
        <w:rPr>
          <w:rFonts w:hint="eastAsia" w:ascii="AR P明朝体L" w:hAnsi="AR P明朝体L" w:eastAsia="AR P明朝体L"/>
        </w:rPr>
        <w:t>担当者</w:t>
      </w:r>
      <w:r>
        <w:rPr>
          <w:rFonts w:hint="eastAsia" w:ascii="AR P明朝体L" w:hAnsi="AR P明朝体L" w:eastAsia="AR P明朝体L"/>
        </w:rPr>
        <w:t>)</w:t>
      </w:r>
      <w:r>
        <w:rPr>
          <w:rFonts w:hint="eastAsia" w:ascii="AR P明朝体L" w:hAnsi="AR P明朝体L" w:eastAsia="AR P明朝体L"/>
        </w:rPr>
        <w:t>があることを知っているか。</w:t>
      </w:r>
    </w:p>
    <w:p>
      <w:pPr>
        <w:pStyle w:val="0"/>
        <w:rPr>
          <w:rFonts w:hint="default" w:ascii="AR P明朝体L" w:hAnsi="AR P明朝体L" w:eastAsia="AR P明朝体L"/>
        </w:rPr>
      </w:pPr>
      <w:r>
        <w:rPr>
          <w:rFonts w:hint="eastAsia" w:ascii="AR P明朝体L" w:hAnsi="AR P明朝体L" w:eastAsia="AR P明朝体L"/>
        </w:rPr>
        <w:t>□　定期的なアンケートや教育相談等を通して、児童生徒性暴力等の早期発見や防止に努めているか。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児童生徒が自分の体を守ることの重要性に気づき被害を予防できるよう、発達段階に応じた「生命の安全教育」等に取り組んでいるか。</w:t>
      </w:r>
      <w:r>
        <w:rPr>
          <w:rFonts w:hint="eastAsia" w:ascii="AR P明朝体L" w:hAnsi="AR P明朝体L" w:eastAsia="AR P明朝体L"/>
        </w:rPr>
        <w:t xml:space="preserve">  </w:t>
      </w:r>
    </w:p>
    <w:p>
      <w:pPr>
        <w:pStyle w:val="0"/>
        <w:ind w:left="378" w:hanging="378" w:hangingChars="200"/>
        <w:rPr>
          <w:rFonts w:hint="default" w:ascii="AR P明朝体L" w:hAnsi="AR P明朝体L" w:eastAsia="AR P明朝体L"/>
        </w:rPr>
      </w:pPr>
      <w:r>
        <w:rPr>
          <w:rFonts w:hint="default" w:ascii="AR P明朝体L" w:hAnsi="AR P明朝体L" w:eastAsia="AR P明朝体L"/>
        </w:rPr>
        <w:t xml:space="preserve">                              </w:t>
      </w:r>
    </w:p>
    <w:p>
      <w:pPr>
        <w:pStyle w:val="0"/>
        <w:ind w:left="378" w:hanging="378" w:hangingChars="200"/>
        <w:rPr>
          <w:rFonts w:hint="default" w:ascii="AR Pゴシック体M" w:hAnsi="AR Pゴシック体M" w:eastAsia="AR Pゴシック体M"/>
          <w:b w:val="1"/>
        </w:rPr>
      </w:pPr>
      <w:r>
        <w:rPr>
          <w:rFonts w:hint="eastAsia" w:ascii="AR Pゴシック体M" w:hAnsi="AR Pゴシック体M" w:eastAsia="AR Pゴシック体M"/>
          <w:b w:val="1"/>
        </w:rPr>
        <w:t>（初期対応）</w:t>
      </w:r>
    </w:p>
    <w:p>
      <w:pPr>
        <w:pStyle w:val="0"/>
        <w:rPr>
          <w:rFonts w:hint="default" w:ascii="AR P明朝体L" w:hAnsi="AR P明朝体L" w:eastAsia="AR P明朝体L"/>
        </w:rPr>
      </w:pPr>
      <w:r>
        <w:rPr>
          <w:rFonts w:hint="eastAsia" w:ascii="AR P明朝体L" w:hAnsi="AR P明朝体L" w:eastAsia="AR P明朝体L"/>
        </w:rPr>
        <w:t>□　児童生徒性暴力等が発覚した際の対応について、定期的にマニュアル等で確認をしているか。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児童生徒性暴力等の事案</w:t>
      </w:r>
      <w:r>
        <w:rPr>
          <w:rFonts w:hint="eastAsia" w:ascii="AR P明朝体L" w:hAnsi="AR P明朝体L" w:eastAsia="AR P明朝体L"/>
        </w:rPr>
        <w:t>(</w:t>
      </w:r>
      <w:r>
        <w:rPr>
          <w:rFonts w:hint="eastAsia" w:ascii="AR P明朝体L" w:hAnsi="AR P明朝体L" w:eastAsia="AR P明朝体L"/>
        </w:rPr>
        <w:t>疑い含む</w:t>
      </w:r>
      <w:r>
        <w:rPr>
          <w:rFonts w:hint="eastAsia" w:ascii="AR P明朝体L" w:hAnsi="AR P明朝体L" w:eastAsia="AR P明朝体L"/>
        </w:rPr>
        <w:t>)</w:t>
      </w:r>
      <w:r>
        <w:rPr>
          <w:rFonts w:hint="eastAsia" w:ascii="AR P明朝体L" w:hAnsi="AR P明朝体L" w:eastAsia="AR P明朝体L"/>
        </w:rPr>
        <w:t>が発生した際、疑いの段階であっても管理職に報告しなければならないことを理解しているか。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児童生徒に聞き取りを行う場合は、「記憶の汚染」や精神的な二次被害を防ぐため、できるだけ専門的知識を有する者の協力を得て実施することを理解しているか。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児童生徒性暴力防止法、不同意性交等罪、性的姿態等撮影罪など、近年制定された法律等について理解しているか。</w:t>
      </w:r>
    </w:p>
    <w:p>
      <w:pPr>
        <w:pStyle w:val="0"/>
        <w:ind w:left="378" w:hanging="378" w:hangingChars="200"/>
        <w:rPr>
          <w:rFonts w:hint="default" w:ascii="AR P明朝体L" w:hAnsi="AR P明朝体L" w:eastAsia="AR P明朝体L"/>
        </w:rPr>
      </w:pPr>
    </w:p>
    <w:p>
      <w:pPr>
        <w:pStyle w:val="0"/>
        <w:ind w:left="378" w:hanging="378" w:hangingChars="200"/>
        <w:rPr>
          <w:rFonts w:hint="default" w:ascii="AR Pゴシック体M" w:hAnsi="AR Pゴシック体M" w:eastAsia="AR Pゴシック体M"/>
          <w:b w:val="1"/>
        </w:rPr>
      </w:pPr>
      <w:r>
        <w:rPr>
          <w:rFonts w:hint="eastAsia" w:ascii="AR Pゴシック体M" w:hAnsi="AR Pゴシック体M" w:eastAsia="AR Pゴシック体M"/>
          <w:b w:val="1"/>
        </w:rPr>
        <w:t>（未然防止）</w:t>
      </w:r>
    </w:p>
    <w:p>
      <w:pPr>
        <w:pStyle w:val="0"/>
        <w:rPr>
          <w:rFonts w:hint="default" w:ascii="AR P明朝体L" w:hAnsi="AR P明朝体L" w:eastAsia="AR P明朝体L"/>
        </w:rPr>
      </w:pPr>
      <w:r>
        <w:rPr>
          <w:rFonts w:hint="eastAsia" w:ascii="AR P明朝体L" w:hAnsi="AR P明朝体L" w:eastAsia="AR P明朝体L"/>
        </w:rPr>
        <w:t>□　親しみや励ましのつもりで、不必要な身体接触を行っていないか。</w:t>
      </w:r>
    </w:p>
    <w:p>
      <w:pPr>
        <w:pStyle w:val="0"/>
        <w:rPr>
          <w:rFonts w:hint="default" w:ascii="AR P明朝体L" w:hAnsi="AR P明朝体L" w:eastAsia="AR P明朝体L"/>
        </w:rPr>
      </w:pPr>
      <w:r>
        <w:rPr>
          <w:rFonts w:hint="eastAsia" w:ascii="AR P明朝体L" w:hAnsi="AR P明朝体L" w:eastAsia="AR P明朝体L"/>
        </w:rPr>
        <w:t>□　部活動や体育等で、マッサージなどと称して、児童生徒の体に触ったり、触らせたりしていないか。</w:t>
      </w:r>
    </w:p>
    <w:p>
      <w:pPr>
        <w:pStyle w:val="0"/>
        <w:rPr>
          <w:rFonts w:hint="default" w:ascii="AR P明朝体L" w:hAnsi="AR P明朝体L" w:eastAsia="AR P明朝体L"/>
        </w:rPr>
      </w:pPr>
      <w:r>
        <w:rPr>
          <w:rFonts w:hint="eastAsia" w:ascii="AR P明朝体L" w:hAnsi="AR P明朝体L" w:eastAsia="AR P明朝体L"/>
        </w:rPr>
        <w:t>□　障害のある児童生徒が不快に思わない、適切な介助や指導を行っているか。</w:t>
      </w:r>
    </w:p>
    <w:p>
      <w:pPr>
        <w:pStyle w:val="0"/>
        <w:rPr>
          <w:rFonts w:hint="default" w:ascii="AR P明朝体L" w:hAnsi="AR P明朝体L" w:eastAsia="AR P明朝体L"/>
        </w:rPr>
      </w:pPr>
      <w:r>
        <w:rPr>
          <w:rFonts w:hint="eastAsia" w:ascii="AR P明朝体L" w:hAnsi="AR P明朝体L" w:eastAsia="AR P明朝体L"/>
        </w:rPr>
        <w:t>□　親しみや冗談のつもりで、児童生徒に性的</w:t>
      </w:r>
      <w:r>
        <w:rPr>
          <w:rFonts w:hint="eastAsia" w:ascii="AR P明朝体L" w:hAnsi="AR P明朝体L" w:eastAsia="AR P明朝体L"/>
        </w:rPr>
        <w:t>(</w:t>
      </w:r>
      <w:r>
        <w:rPr>
          <w:rFonts w:hint="eastAsia" w:ascii="AR P明朝体L" w:hAnsi="AR P明朝体L" w:eastAsia="AR P明朝体L"/>
        </w:rPr>
        <w:t>羞恥心を抱かせる</w:t>
      </w:r>
      <w:r>
        <w:rPr>
          <w:rFonts w:hint="eastAsia" w:ascii="AR P明朝体L" w:hAnsi="AR P明朝体L" w:eastAsia="AR P明朝体L"/>
        </w:rPr>
        <w:t>)</w:t>
      </w:r>
      <w:r>
        <w:rPr>
          <w:rFonts w:hint="eastAsia" w:ascii="AR P明朝体L" w:hAnsi="AR P明朝体L" w:eastAsia="AR P明朝体L"/>
        </w:rPr>
        <w:t>な言動を行っていないか。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指導等を行う際、密室となるような場所で行っていないか。やむを得ず行う場合は、複数の教員で行うようにしているか。</w:t>
      </w:r>
    </w:p>
    <w:p>
      <w:pPr>
        <w:pStyle w:val="0"/>
        <w:rPr>
          <w:rFonts w:hint="default" w:ascii="AR P明朝体L" w:hAnsi="AR P明朝体L" w:eastAsia="AR P明朝体L"/>
        </w:rPr>
      </w:pPr>
      <w:r>
        <w:rPr>
          <w:rFonts w:hint="eastAsia" w:ascii="AR P明朝体L" w:hAnsi="AR P明朝体L" w:eastAsia="AR P明朝体L"/>
        </w:rPr>
        <w:t>□　児童生徒から好意を伝えられても、恋愛関係になってはいけないことを認識しているか。</w:t>
      </w:r>
    </w:p>
    <w:p>
      <w:pPr>
        <w:pStyle w:val="0"/>
        <w:rPr>
          <w:rFonts w:hint="default" w:ascii="AR P明朝体L" w:hAnsi="AR P明朝体L" w:eastAsia="AR P明朝体L"/>
        </w:rPr>
      </w:pPr>
      <w:r>
        <w:rPr>
          <w:rFonts w:hint="eastAsia" w:ascii="AR P明朝体L" w:hAnsi="AR P明朝体L" w:eastAsia="AR P明朝体L"/>
        </w:rPr>
        <w:t>□　児童生徒と私的な電話やメール、</w:t>
      </w:r>
      <w:r>
        <w:rPr>
          <w:rFonts w:hint="eastAsia" w:ascii="AR P明朝体L" w:hAnsi="AR P明朝体L" w:eastAsia="AR P明朝体L"/>
        </w:rPr>
        <w:t>S</w:t>
      </w:r>
      <w:r>
        <w:rPr>
          <w:rFonts w:hint="default" w:ascii="AR P明朝体L" w:hAnsi="AR P明朝体L" w:eastAsia="AR P明朝体L"/>
        </w:rPr>
        <w:t>NS</w:t>
      </w:r>
      <w:r>
        <w:rPr>
          <w:rFonts w:hint="eastAsia" w:ascii="AR P明朝体L" w:hAnsi="AR P明朝体L" w:eastAsia="AR P明朝体L"/>
        </w:rPr>
        <w:t>等のやり取りを行っていないか。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私物のカメラや携帯電話</w:t>
      </w:r>
      <w:r>
        <w:rPr>
          <w:rFonts w:hint="eastAsia" w:ascii="AR P明朝体L" w:hAnsi="AR P明朝体L" w:eastAsia="AR P明朝体L"/>
        </w:rPr>
        <w:t>(</w:t>
      </w:r>
      <w:r>
        <w:rPr>
          <w:rFonts w:hint="eastAsia" w:ascii="AR P明朝体L" w:hAnsi="AR P明朝体L" w:eastAsia="AR P明朝体L"/>
        </w:rPr>
        <w:t>スマートフォン等</w:t>
      </w:r>
      <w:r>
        <w:rPr>
          <w:rFonts w:hint="eastAsia" w:ascii="AR P明朝体L" w:hAnsi="AR P明朝体L" w:eastAsia="AR P明朝体L"/>
        </w:rPr>
        <w:t>)</w:t>
      </w:r>
      <w:r>
        <w:rPr>
          <w:rFonts w:hint="eastAsia" w:ascii="AR P明朝体L" w:hAnsi="AR P明朝体L" w:eastAsia="AR P明朝体L"/>
        </w:rPr>
        <w:t>を使って、児童生徒の写真や動画を撮影していないか。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教職員個人所有の携帯電話</w:t>
      </w:r>
      <w:r>
        <w:rPr>
          <w:rFonts w:hint="eastAsia" w:ascii="AR P明朝体L" w:hAnsi="AR P明朝体L" w:eastAsia="AR P明朝体L"/>
        </w:rPr>
        <w:t>(</w:t>
      </w:r>
      <w:r>
        <w:rPr>
          <w:rFonts w:hint="eastAsia" w:ascii="AR P明朝体L" w:hAnsi="AR P明朝体L" w:eastAsia="AR P明朝体L"/>
        </w:rPr>
        <w:t>スマートフォン等</w:t>
      </w:r>
      <w:r>
        <w:rPr>
          <w:rFonts w:hint="eastAsia" w:ascii="AR P明朝体L" w:hAnsi="AR P明朝体L" w:eastAsia="AR P明朝体L"/>
        </w:rPr>
        <w:t>)</w:t>
      </w:r>
      <w:r>
        <w:rPr>
          <w:rFonts w:hint="eastAsia" w:ascii="AR P明朝体L" w:hAnsi="AR P明朝体L" w:eastAsia="AR P明朝体L"/>
        </w:rPr>
        <w:t>を教室に持ち込まないなど、学校内における取り扱いについて、ルールを守っているか。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児童生徒の姿を撮影するときは、セクハラやわいせつ行為を疑われないよう、構図やアングルに気をつけているか。</w:t>
      </w:r>
    </w:p>
    <w:p>
      <w:pPr>
        <w:pStyle w:val="0"/>
        <w:rPr>
          <w:rFonts w:hint="default" w:ascii="AR P明朝体L" w:hAnsi="AR P明朝体L" w:eastAsia="AR P明朝体L"/>
        </w:rPr>
      </w:pPr>
      <w:r>
        <w:rPr>
          <w:rFonts w:hint="eastAsia" w:ascii="AR P明朝体L" w:hAnsi="AR P明朝体L" w:eastAsia="AR P明朝体L"/>
        </w:rPr>
        <w:t>□　校務上の必要もなく、児童生徒用のトイレや更衣室に入っていないか。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休日や放課後において、個別に遅くまで指導をしていないか。やむを得ず、児童生徒の帰宅が遅くなる場合は、管理職や保護者の了解を得ているか。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休日等に、児童生徒を私的に自宅等へ招いたり、必要がないのに自家用車に乗せたりしていないか。</w:t>
      </w:r>
    </w:p>
    <w:p>
      <w:pPr>
        <w:pStyle w:val="0"/>
        <w:ind w:left="378" w:hanging="378" w:hangingChars="200"/>
        <w:rPr>
          <w:rFonts w:hint="default" w:ascii="AR P明朝体L" w:hAnsi="AR P明朝体L" w:eastAsia="AR P明朝体L"/>
        </w:rPr>
      </w:pPr>
      <w:r>
        <w:rPr>
          <w:rFonts w:hint="eastAsia" w:ascii="AR P明朝体L" w:hAnsi="AR P明朝体L" w:eastAsia="AR P明朝体L"/>
        </w:rPr>
        <w:t>□　宿泊を伴う行事では、児童生徒の見回りを複数で行っているか。また、児童生徒を宿泊先の自室へ招き入れたりしていないか。</w:t>
      </w:r>
    </w:p>
    <w:p>
      <w:pPr>
        <w:pStyle w:val="0"/>
        <w:ind w:left="378" w:hanging="378" w:hangingChars="200"/>
        <w:rPr>
          <w:rFonts w:hint="default" w:ascii="AR P明朝体L" w:hAnsi="AR P明朝体L" w:eastAsia="AR P明朝体L"/>
        </w:rPr>
      </w:pPr>
    </w:p>
    <w:p>
      <w:pPr>
        <w:pStyle w:val="0"/>
        <w:ind w:left="378" w:hanging="378" w:hangingChars="200"/>
        <w:rPr>
          <w:rFonts w:hint="default" w:ascii="AR Pゴシック体M" w:hAnsi="AR Pゴシック体M" w:eastAsia="AR Pゴシック体M"/>
          <w:b w:val="1"/>
        </w:rPr>
      </w:pPr>
      <w:r>
        <w:rPr>
          <w:rFonts w:hint="eastAsia" w:ascii="AR Pゴシック体M" w:hAnsi="AR Pゴシック体M" w:eastAsia="AR Pゴシック体M"/>
          <w:b w:val="1"/>
        </w:rPr>
        <w:t>（施設管理）</w:t>
      </w:r>
    </w:p>
    <w:p>
      <w:pPr>
        <w:pStyle w:val="0"/>
        <w:rPr>
          <w:rFonts w:hint="default" w:ascii="AR P明朝体L" w:hAnsi="AR P明朝体L" w:eastAsia="AR P明朝体L"/>
        </w:rPr>
      </w:pPr>
      <w:r>
        <w:rPr>
          <w:rFonts w:hint="eastAsia" w:ascii="AR P明朝体L" w:hAnsi="AR P明朝体L" w:eastAsia="AR P明朝体L"/>
        </w:rPr>
        <w:t>□　定期的に職員で教室やトイレ、更衣室等の点検を行っているか。　　　</w:t>
      </w:r>
    </w:p>
    <w:p>
      <w:pPr>
        <w:pStyle w:val="0"/>
        <w:rPr>
          <w:rFonts w:hint="default" w:ascii="AR P明朝体L" w:hAnsi="AR P明朝体L" w:eastAsia="AR P明朝体L"/>
        </w:rPr>
      </w:pPr>
      <w:r>
        <w:rPr>
          <w:rFonts w:hint="eastAsia" w:ascii="AR P明朝体L" w:hAnsi="AR P明朝体L" w:eastAsia="AR P明朝体L"/>
        </w:rPr>
        <w:t>□　常に教室等の整理整頓を行い、死角を減らすとともに、廊下側の窓からの視界を確保しているか。</w:t>
      </w:r>
    </w:p>
    <w:p>
      <w:pPr>
        <w:pStyle w:val="0"/>
        <w:rPr>
          <w:rFonts w:hint="default" w:ascii="AR P明朝体L" w:hAnsi="AR P明朝体L" w:eastAsia="AR P明朝体L"/>
        </w:rPr>
      </w:pPr>
      <w:r>
        <w:rPr>
          <w:rFonts w:hint="eastAsia" w:ascii="AR P明朝体L" w:hAnsi="AR P明朝体L" w:eastAsia="AR P明朝体L"/>
        </w:rPr>
        <w:t>□　性暴力の未然防止のため、校内の死角となる場所を洗い出し、教職員間で共有しているか。</w:t>
      </w:r>
    </w:p>
    <w:p>
      <w:pPr>
        <w:pStyle w:val="0"/>
        <w:rPr>
          <w:rFonts w:hint="default" w:ascii="AR P明朝体L" w:hAnsi="AR P明朝体L" w:eastAsia="AR P明朝体L"/>
        </w:rPr>
      </w:pPr>
      <w:r>
        <w:rPr>
          <w:rFonts w:hint="eastAsia" w:ascii="AR P明朝体L" w:hAnsi="AR P明朝体L" w:eastAsia="AR P明朝体L"/>
        </w:rPr>
        <w:t>□　日直等で校内を巡回する際、校内における死角となる場所や空き教室の</w:t>
      </w:r>
      <w:r>
        <w:rPr>
          <w:rFonts w:hint="eastAsia" w:ascii="AR P明朝体L" w:hAnsi="AR P明朝体L" w:eastAsia="AR P明朝体L"/>
        </w:rPr>
        <w:t>(</w:t>
      </w:r>
      <w:r>
        <w:rPr>
          <w:rFonts w:hint="eastAsia" w:ascii="AR P明朝体L" w:hAnsi="AR P明朝体L" w:eastAsia="AR P明朝体L"/>
        </w:rPr>
        <w:t>施錠</w:t>
      </w:r>
      <w:r>
        <w:rPr>
          <w:rFonts w:hint="eastAsia" w:ascii="AR P明朝体L" w:hAnsi="AR P明朝体L" w:eastAsia="AR P明朝体L"/>
        </w:rPr>
        <w:t>)</w:t>
      </w:r>
      <w:r>
        <w:rPr>
          <w:rFonts w:hint="eastAsia" w:ascii="AR P明朝体L" w:hAnsi="AR P明朝体L" w:eastAsia="AR P明朝体L"/>
        </w:rPr>
        <w:t>確認を行っているか。</w:t>
      </w:r>
    </w:p>
    <w:sectPr>
      <w:pgSz w:w="11906" w:h="16838"/>
      <w:pgMar w:top="680" w:right="1418" w:bottom="680" w:left="1418" w:header="851" w:footer="992" w:gutter="0"/>
      <w:cols w:space="720"/>
      <w:textDirection w:val="lrTb"/>
      <w:docGrid w:type="linesAndChars" w:linePitch="290"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8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2</Pages>
  <Words>2</Words>
  <Characters>2955</Characters>
  <Application>JUST Note</Application>
  <Lines>97</Lines>
  <Paragraphs>72</Paragraphs>
  <CharactersWithSpaces>3084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366618</dc:creator>
  <cp:lastModifiedBy>4/8教福（知事部局改正反映）</cp:lastModifiedBy>
  <cp:lastPrinted>2025-07-18T00:11:00Z</cp:lastPrinted>
  <dcterms:created xsi:type="dcterms:W3CDTF">2025-07-17T09:45:00Z</dcterms:created>
  <dcterms:modified xsi:type="dcterms:W3CDTF">2025-07-18T00:41:46Z</dcterms:modified>
  <cp:revision>4</cp:revision>
</cp:coreProperties>
</file>