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76" w:rightChars="-84"/>
        <w:jc w:val="center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0"/>
          <w:u w:val="none" w:color="auto"/>
        </w:rPr>
        <w:t>高知県立消費生活センター×高知県立大学公開講座</w:t>
      </w:r>
    </w:p>
    <w:p>
      <w:pPr>
        <w:pStyle w:val="0"/>
        <w:ind w:right="-176" w:rightChars="-84"/>
        <w:jc w:val="center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令和８年度「消費生活講座」募集</w:t>
      </w:r>
      <w:r>
        <w:rPr>
          <w:rFonts w:hint="eastAsia" w:ascii="ＭＳ 明朝" w:hAnsi="ＭＳ 明朝"/>
          <w:color w:val="auto"/>
          <w:sz w:val="22"/>
          <w:u w:val="single" w:color="auto"/>
        </w:rPr>
        <w:t>要領</w:t>
      </w:r>
    </w:p>
    <w:p>
      <w:pPr>
        <w:pStyle w:val="0"/>
        <w:ind w:right="-176" w:rightChars="-84"/>
        <w:jc w:val="center"/>
        <w:rPr>
          <w:rFonts w:hint="eastAsia" w:ascii="ＭＳ 明朝" w:hAnsi="ＭＳ 明朝"/>
          <w:sz w:val="22"/>
        </w:rPr>
      </w:pPr>
    </w:p>
    <w:p>
      <w:pPr>
        <w:pStyle w:val="0"/>
        <w:ind w:right="-176" w:rightChars="-84"/>
        <w:rPr>
          <w:rFonts w:hint="eastAsia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sz w:val="22"/>
        </w:rPr>
        <w:t>●日程：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令和８年９月５日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(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土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)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～令和８年９月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11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日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(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金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)</w:t>
      </w:r>
      <w:r>
        <w:rPr>
          <w:rFonts w:hint="eastAsia" w:ascii="ＭＳ 明朝" w:hAnsi="ＭＳ 明朝"/>
          <w:color w:val="auto"/>
          <w:sz w:val="22"/>
          <w:highlight w:val="none"/>
        </w:rPr>
        <w:t>【１講座</w:t>
      </w:r>
      <w:r>
        <w:rPr>
          <w:rFonts w:hint="eastAsia" w:ascii="ＭＳ 明朝" w:hAnsi="ＭＳ 明朝"/>
          <w:color w:val="auto"/>
          <w:sz w:val="22"/>
          <w:highlight w:val="none"/>
        </w:rPr>
        <w:t>90</w:t>
      </w:r>
      <w:r>
        <w:rPr>
          <w:rFonts w:hint="eastAsia" w:ascii="ＭＳ 明朝" w:hAnsi="ＭＳ 明朝"/>
          <w:color w:val="auto"/>
          <w:sz w:val="22"/>
          <w:highlight w:val="none"/>
        </w:rPr>
        <w:t>分×</w:t>
      </w:r>
      <w:r>
        <w:rPr>
          <w:rFonts w:hint="eastAsia" w:ascii="ＭＳ 明朝" w:hAnsi="ＭＳ 明朝"/>
          <w:color w:val="auto"/>
          <w:sz w:val="22"/>
          <w:highlight w:val="none"/>
        </w:rPr>
        <w:t>15</w:t>
      </w:r>
      <w:r>
        <w:rPr>
          <w:rFonts w:hint="eastAsia" w:ascii="ＭＳ 明朝" w:hAnsi="ＭＳ 明朝"/>
          <w:color w:val="auto"/>
          <w:sz w:val="22"/>
          <w:highlight w:val="none"/>
        </w:rPr>
        <w:t>講座】</w:t>
      </w:r>
    </w:p>
    <w:p>
      <w:pPr>
        <w:pStyle w:val="0"/>
        <w:ind w:leftChars="0" w:firstLine="0" w:firstLineChars="0"/>
        <w:rPr>
          <w:rFonts w:hint="default"/>
          <w:color w:val="FF0000"/>
          <w:sz w:val="21"/>
        </w:rPr>
      </w:pPr>
      <w:r>
        <w:rPr>
          <w:rFonts w:hint="eastAsia" w:ascii="ＭＳ 明朝" w:hAnsi="ＭＳ 明朝"/>
          <w:sz w:val="22"/>
        </w:rPr>
        <w:t>●会場：高知県立大学永国寺キャンパス（定員</w:t>
      </w:r>
      <w:r>
        <w:rPr>
          <w:rFonts w:hint="eastAsia" w:ascii="ＭＳ 明朝" w:hAnsi="ＭＳ 明朝"/>
          <w:sz w:val="22"/>
        </w:rPr>
        <w:t>30</w:t>
      </w:r>
      <w:r>
        <w:rPr>
          <w:rFonts w:hint="eastAsia" w:ascii="ＭＳ 明朝" w:hAnsi="ＭＳ 明朝"/>
          <w:sz w:val="22"/>
        </w:rPr>
        <w:t>名）</w:t>
      </w:r>
    </w:p>
    <w:p>
      <w:pPr>
        <w:pStyle w:val="0"/>
        <w:ind w:left="0" w:leftChars="0" w:firstLine="880" w:firstLineChars="400"/>
        <w:rPr>
          <w:rFonts w:hint="default"/>
          <w:color w:val="FF0000"/>
          <w:sz w:val="21"/>
        </w:rPr>
      </w:pPr>
      <w:r>
        <w:rPr>
          <w:rFonts w:hint="eastAsia"/>
          <w:color w:val="auto"/>
          <w:sz w:val="22"/>
        </w:rPr>
        <w:t>オンラインによる受講も可（定員</w:t>
      </w:r>
      <w:r>
        <w:rPr>
          <w:rFonts w:hint="eastAsia" w:ascii="ＭＳ 明朝" w:hAnsi="ＭＳ 明朝" w:eastAsia="ＭＳ 明朝"/>
          <w:color w:val="auto"/>
          <w:sz w:val="22"/>
        </w:rPr>
        <w:t>50</w:t>
      </w:r>
      <w:r>
        <w:rPr>
          <w:rFonts w:hint="eastAsia"/>
          <w:color w:val="auto"/>
          <w:sz w:val="22"/>
        </w:rPr>
        <w:t>名）</w:t>
      </w:r>
    </w:p>
    <w:p>
      <w:pPr>
        <w:pStyle w:val="0"/>
        <w:ind w:left="0" w:leftChars="0" w:firstLine="880" w:firstLineChars="4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※</w:t>
      </w:r>
      <w:r>
        <w:rPr>
          <w:rFonts w:hint="eastAsia"/>
          <w:color w:val="auto"/>
          <w:sz w:val="18"/>
        </w:rPr>
        <w:t>県立大学の駐車場は利用できませんので、公共交通機関か周辺のコインパーキングをご利用ください。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/>
          <w:b w:val="0"/>
          <w:sz w:val="22"/>
        </w:rPr>
        <w:t>●</w:t>
      </w:r>
      <w:r>
        <w:rPr>
          <w:rFonts w:hint="eastAsia" w:ascii="ＭＳ 明朝" w:hAnsi="ＭＳ 明朝"/>
          <w:sz w:val="22"/>
        </w:rPr>
        <w:t>受講料：無料</w:t>
      </w:r>
    </w:p>
    <w:p>
      <w:pPr>
        <w:pStyle w:val="0"/>
        <w:ind w:left="0" w:lef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●対象：県内在住の方</w:t>
      </w:r>
    </w:p>
    <w:p>
      <w:pPr>
        <w:pStyle w:val="0"/>
        <w:ind w:left="1540" w:right="-176" w:rightChars="-84" w:hanging="1540" w:hangingChars="7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●申込締切：</w:t>
      </w:r>
      <w:r>
        <w:rPr>
          <w:rFonts w:hint="eastAsia" w:ascii="ＭＳ 明朝" w:hAnsi="ＭＳ 明朝"/>
          <w:b w:val="1"/>
          <w:sz w:val="22"/>
        </w:rPr>
        <w:t>令和８年８月</w:t>
      </w:r>
      <w:r>
        <w:rPr>
          <w:rFonts w:hint="eastAsia" w:ascii="ＭＳ 明朝" w:hAnsi="ＭＳ 明朝"/>
          <w:b w:val="1"/>
          <w:sz w:val="22"/>
        </w:rPr>
        <w:t>21</w:t>
      </w:r>
      <w:r>
        <w:rPr>
          <w:rFonts w:hint="eastAsia" w:ascii="ＭＳ 明朝" w:hAnsi="ＭＳ 明朝"/>
          <w:b w:val="1"/>
          <w:sz w:val="22"/>
        </w:rPr>
        <w:t>日（金）</w:t>
      </w:r>
    </w:p>
    <w:p>
      <w:pPr>
        <w:pStyle w:val="0"/>
        <w:ind w:left="1540" w:right="-176" w:rightChars="-84" w:hanging="1540" w:hangingChars="7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●申込方法：①県立大学永国寺キャンパスでの受講をご希望の方は、郵送、</w:t>
      </w: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、メールまたは</w:t>
      </w:r>
    </w:p>
    <w:p>
      <w:pPr>
        <w:pStyle w:val="0"/>
        <w:ind w:left="1569" w:leftChars="747" w:right="-176" w:rightChars="-84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直接、当センターへ受講申込書をご提出ください。</w:t>
      </w:r>
    </w:p>
    <w:p>
      <w:pPr>
        <w:pStyle w:val="0"/>
        <w:ind w:left="1475" w:leftChars="650" w:right="-176" w:rightChars="-84" w:hanging="110" w:hangingChars="5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②オンライン受講をご希望の方は、申込書をメールに添付しお申込みください。</w:t>
      </w:r>
    </w:p>
    <w:p>
      <w:pPr>
        <w:pStyle w:val="0"/>
        <w:ind w:left="1540" w:right="-176" w:rightChars="-84" w:hanging="1540" w:hangingChars="7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※受講が決定した方は、１講座から受講できます。講座ごとの申込みの必要はありません。</w:t>
      </w:r>
    </w:p>
    <w:p>
      <w:pPr>
        <w:pStyle w:val="0"/>
        <w:spacing w:line="360" w:lineRule="auto"/>
        <w:ind w:left="0" w:leftChars="0" w:right="-176" w:rightChars="-84" w:hanging="1540" w:hangingChars="7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●</w:t>
      </w:r>
      <w:r>
        <w:rPr>
          <w:rFonts w:hint="eastAsia" w:ascii="ＭＳ 明朝" w:hAnsi="ＭＳ 明朝"/>
          <w:b w:val="1"/>
          <w:sz w:val="22"/>
        </w:rPr>
        <w:t>後日、見逃し配信もあります。</w:t>
      </w:r>
      <w:r>
        <w:rPr>
          <w:rFonts w:hint="eastAsia" w:ascii="ＭＳ 明朝" w:hAnsi="ＭＳ 明朝"/>
          <w:b w:val="0"/>
          <w:sz w:val="22"/>
        </w:rPr>
        <w:t>※</w:t>
      </w:r>
      <w:r>
        <w:rPr>
          <w:rFonts w:hint="eastAsia" w:ascii="ＭＳ 明朝" w:hAnsi="ＭＳ 明朝"/>
          <w:sz w:val="22"/>
        </w:rPr>
        <w:t>一部を除く</w:t>
      </w:r>
    </w:p>
    <w:p>
      <w:pPr>
        <w:pStyle w:val="0"/>
        <w:spacing w:line="360" w:lineRule="exact"/>
        <w:ind w:leftChars="0" w:right="-176" w:rightChars="-84" w:hanging="418" w:hangingChars="190"/>
        <w:rPr>
          <w:rFonts w:hint="eastAsia" w:ascii="ＭＳ 明朝" w:hAnsi="ＭＳ 明朝"/>
          <w:strike w:val="0"/>
          <w:dstrike w:val="0"/>
          <w:color w:val="auto"/>
          <w:sz w:val="22"/>
        </w:rPr>
      </w:pPr>
      <w:r>
        <w:rPr>
          <w:rFonts w:hint="eastAsia" w:ascii="ＭＳ 明朝" w:hAnsi="ＭＳ 明朝"/>
          <w:strike w:val="0"/>
          <w:dstrike w:val="0"/>
          <w:color w:val="auto"/>
          <w:sz w:val="22"/>
        </w:rPr>
        <w:t>・</w:t>
      </w:r>
      <w:r>
        <w:rPr>
          <w:rFonts w:hint="eastAsia" w:ascii="ＭＳ 明朝" w:hAnsi="ＭＳ 明朝"/>
          <w:sz w:val="21"/>
        </w:rPr>
        <w:t>受講が決定した方には受講決定通知書をお送りします。</w:t>
      </w:r>
    </w:p>
    <w:p>
      <w:pPr>
        <w:pStyle w:val="0"/>
        <w:spacing w:line="360" w:lineRule="exact"/>
        <w:ind w:leftChars="0" w:right="-176" w:rightChars="-84" w:hanging="418" w:hangingChars="190"/>
        <w:rPr>
          <w:rFonts w:hint="eastAsia" w:ascii="ＭＳ 明朝" w:hAnsi="ＭＳ 明朝"/>
          <w:strike w:val="0"/>
          <w:dstrike w:val="0"/>
          <w:color w:val="auto"/>
          <w:sz w:val="22"/>
        </w:rPr>
      </w:pPr>
      <w:r>
        <w:rPr>
          <w:rFonts w:hint="eastAsia" w:ascii="ＭＳ 明朝" w:hAnsi="ＭＳ 明朝"/>
          <w:strike w:val="0"/>
          <w:dstrike w:val="0"/>
          <w:color w:val="auto"/>
          <w:sz w:val="22"/>
        </w:rPr>
        <w:t>・オンライン受講の方には申込み締め切り後、受講</w:t>
      </w:r>
      <w:r>
        <w:rPr>
          <w:rFonts w:hint="eastAsia" w:ascii="ＭＳ 明朝" w:hAnsi="ＭＳ 明朝"/>
          <w:strike w:val="0"/>
          <w:dstrike w:val="0"/>
          <w:color w:val="auto"/>
          <w:sz w:val="22"/>
        </w:rPr>
        <w:t>URL</w:t>
      </w:r>
      <w:r>
        <w:rPr>
          <w:rFonts w:hint="eastAsia" w:ascii="ＭＳ 明朝" w:hAnsi="ＭＳ 明朝"/>
          <w:strike w:val="0"/>
          <w:dstrike w:val="0"/>
          <w:color w:val="auto"/>
          <w:sz w:val="22"/>
        </w:rPr>
        <w:t>等をメールでお知らせします。</w:t>
      </w:r>
    </w:p>
    <w:p>
      <w:pPr>
        <w:pStyle w:val="0"/>
        <w:spacing w:line="360" w:lineRule="exact"/>
        <w:ind w:leftChars="0" w:right="-176" w:rightChars="-84" w:hanging="418" w:hangingChars="190"/>
        <w:rPr>
          <w:rFonts w:hint="eastAsia" w:ascii="ＭＳ 明朝" w:hAnsi="ＭＳ 明朝"/>
          <w:strike w:val="0"/>
          <w:dstrike w:val="0"/>
          <w:color w:val="auto"/>
          <w:sz w:val="22"/>
        </w:rPr>
      </w:pPr>
      <w:r>
        <w:rPr>
          <w:rFonts w:hint="eastAsia" w:ascii="ＭＳ 明朝" w:hAnsi="ＭＳ 明朝"/>
          <w:strike w:val="0"/>
          <w:dstrike w:val="0"/>
          <w:color w:val="auto"/>
          <w:sz w:val="22"/>
        </w:rPr>
        <w:t>・会場での受講の方は、受講する講座の開始時刻までに会場で</w:t>
      </w:r>
      <w:bookmarkStart w:id="0" w:name="_GoBack"/>
      <w:bookmarkEnd w:id="0"/>
      <w:r>
        <w:rPr>
          <w:rFonts w:hint="eastAsia" w:ascii="ＭＳ 明朝" w:hAnsi="ＭＳ 明朝"/>
          <w:strike w:val="0"/>
          <w:dstrike w:val="0"/>
          <w:color w:val="auto"/>
          <w:sz w:val="22"/>
        </w:rPr>
        <w:t>受付のうえ、受講してください。</w:t>
      </w:r>
    </w:p>
    <w:p>
      <w:pPr>
        <w:pStyle w:val="0"/>
        <w:ind w:right="-176" w:rightChars="-84" w:firstLine="210" w:firstLineChars="100"/>
        <w:rPr>
          <w:rFonts w:hint="eastAsia" w:ascii="ＭＳ 明朝" w:hAnsi="ＭＳ 明朝"/>
          <w:sz w:val="21"/>
          <w:u w:val="single" w:color="auto"/>
        </w:rPr>
      </w:pPr>
      <w:r>
        <w:rPr>
          <w:rFonts w:hint="eastAsia" w:ascii="ＭＳ 明朝" w:hAnsi="ＭＳ 明朝"/>
          <w:sz w:val="21"/>
        </w:rPr>
        <w:t>※提出された個人情報については、「消費生活講座」運営以外の目的には使用しません。</w:t>
      </w:r>
    </w:p>
    <w:p>
      <w:pPr>
        <w:pStyle w:val="0"/>
        <w:ind w:right="-176" w:rightChars="-84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ind w:right="-176" w:rightChars="-84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sz w:val="24"/>
        </w:rPr>
        <w:t>令和８年度「消費生活講座」受講申込書</w:t>
      </w:r>
    </w:p>
    <w:tbl>
      <w:tblPr>
        <w:tblStyle w:val="11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68"/>
        <w:gridCol w:w="315"/>
        <w:gridCol w:w="758"/>
        <w:gridCol w:w="1762"/>
        <w:gridCol w:w="3648"/>
      </w:tblGrid>
      <w:tr>
        <w:trPr>
          <w:trHeight w:val="540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76" w:rightChars="-84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[</w:t>
            </w:r>
            <w:r>
              <w:rPr>
                <w:rFonts w:hint="eastAsia" w:ascii="ＭＳ 明朝" w:hAnsi="ＭＳ 明朝"/>
                <w:color w:val="auto"/>
                <w:sz w:val="22"/>
              </w:rPr>
              <w:t>申込日</w:t>
            </w:r>
            <w:r>
              <w:rPr>
                <w:rFonts w:hint="eastAsia" w:ascii="ＭＳ 明朝" w:hAnsi="ＭＳ 明朝"/>
                <w:color w:val="auto"/>
                <w:sz w:val="22"/>
              </w:rPr>
              <w:t>]</w:t>
            </w:r>
          </w:p>
          <w:p>
            <w:pPr>
              <w:pStyle w:val="0"/>
              <w:spacing w:line="240" w:lineRule="auto"/>
              <w:ind w:right="-176" w:rightChars="-84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令和　８年　　月　　　日</w:t>
            </w:r>
          </w:p>
        </w:tc>
        <w:tc>
          <w:tcPr>
            <w:tcW w:w="64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0"/>
                <w:color w:val="auto"/>
              </w:rPr>
              <w:t>①（　　　）県立大学永国寺キャンパスで受講する</w:t>
            </w:r>
          </w:p>
          <w:p>
            <w:pPr>
              <w:pStyle w:val="0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0"/>
                <w:color w:val="auto"/>
              </w:rPr>
              <w:t>②（　　　）オンラインで受講する</w:t>
            </w:r>
          </w:p>
          <w:p>
            <w:pPr>
              <w:pStyle w:val="0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0"/>
                <w:color w:val="auto"/>
              </w:rPr>
              <w:t>③（　　　）会場（一部オンライン）で受講する</w:t>
            </w:r>
          </w:p>
        </w:tc>
      </w:tr>
      <w:tr>
        <w:trPr>
          <w:trHeight w:val="700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氏名（ふりがな）</w:t>
            </w:r>
          </w:p>
        </w:tc>
        <w:tc>
          <w:tcPr>
            <w:tcW w:w="648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E-mail</w:t>
            </w:r>
          </w:p>
        </w:tc>
      </w:tr>
      <w:tr>
        <w:trPr>
          <w:trHeight w:val="710" w:hRule="atLeast"/>
        </w:trPr>
        <w:tc>
          <w:tcPr>
            <w:tcW w:w="99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住所（〒）　　　－　　　　</w:t>
            </w:r>
          </w:p>
        </w:tc>
      </w:tr>
      <w:tr>
        <w:trPr>
          <w:trHeight w:val="540" w:hRule="atLeast"/>
        </w:trPr>
        <w:tc>
          <w:tcPr>
            <w:tcW w:w="37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電話番号：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年齢：</w:t>
            </w:r>
          </w:p>
        </w:tc>
        <w:tc>
          <w:tcPr>
            <w:tcW w:w="36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職業：</w:t>
            </w:r>
          </w:p>
        </w:tc>
      </w:tr>
      <w:tr>
        <w:trPr/>
        <w:tc>
          <w:tcPr>
            <w:tcW w:w="63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以前に「消費生活講座」を受講されたことがありますか？　　　　　</w:t>
            </w:r>
          </w:p>
        </w:tc>
        <w:tc>
          <w:tcPr>
            <w:tcW w:w="36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660" w:firstLineChars="3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ある　　・　ない</w:t>
            </w:r>
          </w:p>
        </w:tc>
      </w:tr>
      <w:tr>
        <w:trPr>
          <w:trHeight w:val="1570" w:hRule="atLeast"/>
        </w:trPr>
        <w:tc>
          <w:tcPr>
            <w:tcW w:w="45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960" w:lineRule="auto"/>
              <w:rPr>
                <w:rFonts w:hint="eastAsia"/>
              </w:rPr>
            </w:pPr>
            <w:r>
              <w:rPr>
                <w:rFonts w:hint="eastAsia"/>
              </w:rPr>
              <w:t>この講座を知ったきっかけを教えてください。</w:t>
            </w:r>
          </w:p>
        </w:tc>
        <w:tc>
          <w:tcPr>
            <w:tcW w:w="54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□知人からの紹介　　□ポスター、チラシを見て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□新聞　　□ラジオ　□ホームページ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□インスタグラム　　□</w:t>
            </w:r>
            <w:r>
              <w:rPr>
                <w:rFonts w:hint="eastAsia"/>
              </w:rPr>
              <w:t>Facebook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）　　　　　　　　　　　　</w:t>
            </w:r>
          </w:p>
        </w:tc>
      </w:tr>
    </w:tbl>
    <w:p>
      <w:pPr>
        <w:pStyle w:val="0"/>
        <w:ind w:right="-176" w:rightChars="-84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〈申込み・問合せ〉高知県立消費生活センター</w:t>
      </w:r>
    </w:p>
    <w:p>
      <w:pPr>
        <w:pStyle w:val="0"/>
        <w:ind w:right="-176" w:rightChars="-84"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住所：〒</w:t>
      </w:r>
      <w:r>
        <w:rPr>
          <w:rFonts w:hint="eastAsia" w:ascii="ＭＳ 明朝" w:hAnsi="ＭＳ 明朝"/>
          <w:sz w:val="22"/>
        </w:rPr>
        <w:t>780-0935</w:t>
      </w:r>
      <w:r>
        <w:rPr>
          <w:rFonts w:hint="eastAsia" w:ascii="ＭＳ 明朝" w:hAnsi="ＭＳ 明朝"/>
          <w:sz w:val="22"/>
        </w:rPr>
        <w:t>　高知市旭町３丁目</w:t>
      </w:r>
      <w:r>
        <w:rPr>
          <w:rFonts w:hint="eastAsia" w:ascii="ＭＳ 明朝" w:hAnsi="ＭＳ 明朝"/>
          <w:sz w:val="22"/>
        </w:rPr>
        <w:t>115</w:t>
      </w:r>
      <w:r>
        <w:rPr>
          <w:rFonts w:hint="eastAsia" w:ascii="ＭＳ 明朝" w:hAnsi="ＭＳ 明朝"/>
          <w:sz w:val="22"/>
        </w:rPr>
        <w:t>番地「</w:t>
      </w:r>
      <w:r>
        <w:rPr>
          <w:rFonts w:hint="eastAsia" w:ascii="ＭＳ 明朝" w:hAnsi="ＭＳ 明朝" w:eastAsia="ＭＳ 明朝"/>
          <w:color w:val="auto"/>
          <w:sz w:val="22"/>
        </w:rPr>
        <w:t>ソーレ」２階</w:t>
      </w:r>
    </w:p>
    <w:p>
      <w:pPr>
        <w:pStyle w:val="0"/>
        <w:ind w:right="-176" w:rightChars="-84"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</w:rPr>
        <w:t>TEL</w:t>
      </w:r>
      <w:r>
        <w:rPr>
          <w:rFonts w:hint="eastAsia" w:ascii="ＭＳ 明朝" w:hAnsi="ＭＳ 明朝"/>
          <w:color w:val="auto"/>
          <w:sz w:val="22"/>
        </w:rPr>
        <w:t>：</w:t>
      </w:r>
      <w:r>
        <w:rPr>
          <w:rFonts w:hint="eastAsia" w:ascii="ＭＳ 明朝" w:hAnsi="ＭＳ 明朝"/>
          <w:color w:val="auto"/>
          <w:sz w:val="22"/>
        </w:rPr>
        <w:t>088</w:t>
      </w:r>
      <w:r>
        <w:rPr>
          <w:rFonts w:hint="eastAsia" w:ascii="ＭＳ 明朝" w:hAnsi="ＭＳ 明朝"/>
          <w:color w:val="auto"/>
          <w:sz w:val="22"/>
        </w:rPr>
        <w:t>－</w:t>
      </w:r>
      <w:r>
        <w:rPr>
          <w:rFonts w:hint="eastAsia" w:ascii="ＭＳ 明朝" w:hAnsi="ＭＳ 明朝"/>
          <w:color w:val="auto"/>
          <w:sz w:val="22"/>
        </w:rPr>
        <w:t>824</w:t>
      </w:r>
      <w:r>
        <w:rPr>
          <w:rFonts w:hint="eastAsia" w:ascii="ＭＳ 明朝" w:hAnsi="ＭＳ 明朝"/>
          <w:color w:val="auto"/>
          <w:sz w:val="22"/>
        </w:rPr>
        <w:t>－</w:t>
      </w:r>
      <w:r>
        <w:rPr>
          <w:rFonts w:hint="eastAsia" w:ascii="ＭＳ 明朝" w:hAnsi="ＭＳ 明朝"/>
          <w:color w:val="auto"/>
          <w:sz w:val="22"/>
        </w:rPr>
        <w:t>0999</w:t>
      </w:r>
      <w:r>
        <w:rPr>
          <w:rFonts w:hint="eastAsia" w:ascii="ＭＳ 明朝" w:hAnsi="ＭＳ 明朝"/>
          <w:color w:val="auto"/>
          <w:sz w:val="22"/>
        </w:rPr>
        <w:t>（日曜・平日</w:t>
      </w:r>
      <w:r>
        <w:rPr>
          <w:rFonts w:hint="eastAsia" w:ascii="ＭＳ 明朝" w:hAnsi="ＭＳ 明朝"/>
          <w:color w:val="auto"/>
          <w:sz w:val="22"/>
        </w:rPr>
        <w:t>9:00</w:t>
      </w:r>
      <w:r>
        <w:rPr>
          <w:rFonts w:hint="eastAsia" w:ascii="ＭＳ 明朝" w:hAnsi="ＭＳ 明朝"/>
          <w:color w:val="auto"/>
          <w:sz w:val="22"/>
        </w:rPr>
        <w:t>～</w:t>
      </w:r>
      <w:r>
        <w:rPr>
          <w:rFonts w:hint="eastAsia" w:ascii="ＭＳ 明朝" w:hAnsi="ＭＳ 明朝"/>
          <w:color w:val="auto"/>
          <w:sz w:val="22"/>
        </w:rPr>
        <w:t>16:45</w:t>
      </w:r>
      <w:r>
        <w:rPr>
          <w:rFonts w:hint="eastAsia" w:ascii="ＭＳ 明朝" w:hAnsi="ＭＳ 明朝"/>
          <w:color w:val="auto"/>
          <w:sz w:val="22"/>
        </w:rPr>
        <w:t>）</w:t>
      </w: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：</w:t>
      </w:r>
      <w:r>
        <w:rPr>
          <w:rFonts w:hint="eastAsia" w:ascii="ＭＳ 明朝" w:hAnsi="ＭＳ 明朝"/>
          <w:sz w:val="22"/>
        </w:rPr>
        <w:t>088</w:t>
      </w:r>
      <w:r>
        <w:rPr>
          <w:rFonts w:hint="eastAsia" w:ascii="ＭＳ 明朝" w:hAnsi="ＭＳ 明朝"/>
          <w:sz w:val="22"/>
        </w:rPr>
        <w:t>－</w:t>
      </w:r>
      <w:r>
        <w:rPr>
          <w:rFonts w:hint="eastAsia" w:ascii="ＭＳ 明朝" w:hAnsi="ＭＳ 明朝"/>
          <w:sz w:val="22"/>
        </w:rPr>
        <w:t>822</w:t>
      </w:r>
      <w:r>
        <w:rPr>
          <w:rFonts w:hint="eastAsia" w:ascii="ＭＳ 明朝" w:hAnsi="ＭＳ 明朝"/>
          <w:sz w:val="22"/>
        </w:rPr>
        <w:t>－</w:t>
      </w:r>
      <w:r>
        <w:rPr>
          <w:rFonts w:hint="eastAsia" w:ascii="ＭＳ 明朝" w:hAnsi="ＭＳ 明朝"/>
          <w:sz w:val="22"/>
        </w:rPr>
        <w:t>5619</w:t>
      </w:r>
      <w:r>
        <w:rPr>
          <w:rFonts w:hint="eastAsia" w:ascii="ＭＳ 明朝" w:hAnsi="ＭＳ 明朝"/>
          <w:sz w:val="22"/>
        </w:rPr>
        <w:t>（</w:t>
      </w:r>
      <w:r>
        <w:rPr>
          <w:rFonts w:hint="eastAsia" w:ascii="ＭＳ 明朝" w:hAnsi="ＭＳ 明朝"/>
          <w:sz w:val="22"/>
        </w:rPr>
        <w:t>24</w:t>
      </w:r>
      <w:r>
        <w:rPr>
          <w:rFonts w:hint="eastAsia" w:ascii="ＭＳ 明朝" w:hAnsi="ＭＳ 明朝"/>
          <w:sz w:val="22"/>
        </w:rPr>
        <w:t>時間受信可能）</w:t>
      </w:r>
    </w:p>
    <w:p>
      <w:pPr>
        <w:pStyle w:val="0"/>
        <w:ind w:right="-176" w:rightChars="-84"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：</w:t>
      </w:r>
      <w:r>
        <w:rPr>
          <w:rFonts w:hint="eastAsia" w:ascii="ＭＳ 明朝" w:hAnsi="ＭＳ 明朝"/>
          <w:sz w:val="22"/>
        </w:rPr>
        <w:t>141602@ken.pref.kochi.lg.jp</w:t>
      </w:r>
    </w:p>
    <w:p>
      <w:pPr>
        <w:pStyle w:val="0"/>
        <w:ind w:leftChars="0" w:right="-176" w:rightChars="-84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〈共催〉高知県立大学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文化学部・地域共生学研究機構</w:t>
      </w:r>
    </w:p>
    <w:sectPr>
      <w:pgSz w:w="11906" w:h="16838"/>
      <w:pgMar w:top="850" w:right="1077" w:bottom="85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905</TotalTime>
  <Pages>1</Pages>
  <Words>32</Words>
  <Characters>915</Characters>
  <Application>JUST Note</Application>
  <Lines>44</Lines>
  <Paragraphs>42</Paragraphs>
  <CharactersWithSpaces>987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724661</cp:lastModifiedBy>
  <cp:lastPrinted>2026-06-24T05:12:25Z</cp:lastPrinted>
  <dcterms:created xsi:type="dcterms:W3CDTF">2017-06-21T02:56:00Z</dcterms:created>
  <dcterms:modified xsi:type="dcterms:W3CDTF">2026-07-01T03:53:32Z</dcterms:modified>
  <cp:revision>58</cp:revision>
</cp:coreProperties>
</file>