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40" w:lineRule="exact"/>
        <w:ind w:left="720" w:hanging="720" w:hangingChars="300"/>
        <w:jc w:val="center"/>
        <w:rPr>
          <w:rFonts w:hint="eastAsia" w:ascii="メイリオ" w:hAnsi="メイリオ" w:eastAsia="メイリオ"/>
          <w:sz w:val="24"/>
        </w:rPr>
      </w:pPr>
      <w:r>
        <w:rPr>
          <w:rFonts w:hint="eastAsia" w:ascii="メイリオ" w:hAnsi="メイリオ" w:eastAsia="メイリオ"/>
          <w:b w:val="1"/>
          <w:sz w:val="28"/>
        </w:rPr>
        <w:t>道路法第</w:t>
      </w:r>
      <w:r>
        <w:rPr>
          <w:rFonts w:hint="eastAsia" w:ascii="メイリオ" w:hAnsi="メイリオ" w:eastAsia="メイリオ"/>
          <w:b w:val="1"/>
          <w:sz w:val="28"/>
        </w:rPr>
        <w:t>24</w:t>
      </w:r>
      <w:r>
        <w:rPr>
          <w:rFonts w:hint="eastAsia" w:ascii="メイリオ" w:hAnsi="メイリオ" w:eastAsia="メイリオ"/>
          <w:b w:val="1"/>
          <w:sz w:val="28"/>
        </w:rPr>
        <w:t>条に基づく道路工事施工承認手続きマニュアル</w:t>
      </w:r>
    </w:p>
    <w:p>
      <w:pPr>
        <w:pStyle w:val="0"/>
        <w:spacing w:line="340" w:lineRule="exact"/>
        <w:ind w:left="720" w:hanging="720" w:hangingChars="300"/>
        <w:jc w:val="right"/>
        <w:rPr>
          <w:rFonts w:hint="eastAsia" w:ascii="メイリオ" w:hAnsi="メイリオ" w:eastAsia="メイリオ"/>
          <w:sz w:val="24"/>
        </w:rPr>
      </w:pPr>
      <w:r>
        <w:rPr>
          <w:rFonts w:hint="eastAsia" w:ascii="メイリオ" w:hAnsi="メイリオ" w:eastAsia="メイリオ"/>
          <w:sz w:val="24"/>
        </w:rPr>
        <w:t>令和７年</w:t>
      </w:r>
      <w:r>
        <w:rPr>
          <w:rFonts w:hint="eastAsia" w:ascii="メイリオ" w:hAnsi="メイリオ" w:eastAsia="メイリオ"/>
          <w:sz w:val="24"/>
        </w:rPr>
        <w:t>2</w:t>
      </w:r>
      <w:r>
        <w:rPr>
          <w:rFonts w:hint="eastAsia" w:ascii="メイリオ" w:hAnsi="メイリオ" w:eastAsia="メイリオ"/>
          <w:sz w:val="24"/>
        </w:rPr>
        <w:t>月</w:t>
      </w:r>
      <w:r>
        <w:rPr>
          <w:rFonts w:hint="eastAsia" w:ascii="メイリオ" w:hAnsi="メイリオ" w:eastAsia="メイリオ"/>
          <w:sz w:val="24"/>
        </w:rPr>
        <w:t>5</w:t>
      </w:r>
      <w:r>
        <w:rPr>
          <w:rFonts w:hint="eastAsia" w:ascii="メイリオ" w:hAnsi="メイリオ" w:eastAsia="メイリオ"/>
          <w:sz w:val="24"/>
        </w:rPr>
        <w:t>日　</w:t>
      </w:r>
    </w:p>
    <w:p>
      <w:pPr>
        <w:pStyle w:val="0"/>
        <w:spacing w:line="340" w:lineRule="exact"/>
        <w:ind w:left="720" w:hanging="720" w:hangingChars="300"/>
        <w:jc w:val="right"/>
        <w:rPr>
          <w:rFonts w:hint="eastAsia" w:ascii="メイリオ" w:hAnsi="メイリオ" w:eastAsia="メイリオ"/>
          <w:sz w:val="24"/>
        </w:rPr>
      </w:pPr>
      <w:r>
        <w:rPr>
          <w:rFonts w:hint="eastAsia" w:ascii="メイリオ" w:hAnsi="メイリオ" w:eastAsia="メイリオ"/>
          <w:sz w:val="24"/>
        </w:rPr>
        <w:t>高知県高知土木事務所　道路管理課</w:t>
      </w:r>
    </w:p>
    <w:p>
      <w:pPr>
        <w:pStyle w:val="0"/>
        <w:spacing w:line="320" w:lineRule="exact"/>
        <w:ind w:left="0" w:leftChars="0" w:hanging="720" w:hangingChars="300"/>
        <w:jc w:val="left"/>
        <w:rPr>
          <w:rFonts w:hint="eastAsia" w:ascii="メイリオ" w:hAnsi="メイリオ" w:eastAsia="メイリオ"/>
          <w:sz w:val="24"/>
        </w:rPr>
      </w:pPr>
    </w:p>
    <w:p>
      <w:pPr>
        <w:pStyle w:val="21"/>
        <w:spacing w:line="330" w:lineRule="exact"/>
        <w:ind w:left="210" w:leftChars="100" w:right="0" w:rightChars="0" w:firstLine="0" w:firstLineChars="0"/>
        <w:rPr>
          <w:rFonts w:hint="eastAsia" w:ascii="メイリオ" w:hAnsi="メイリオ" w:eastAsia="メイリオ"/>
          <w:sz w:val="24"/>
        </w:rPr>
      </w:pPr>
      <w:r>
        <w:rPr>
          <w:rFonts w:hint="eastAsia" w:ascii="メイリオ" w:hAnsi="メイリオ" w:eastAsia="メイリオ"/>
          <w:sz w:val="24"/>
        </w:rPr>
        <w:t>高知県高知土木事務所長（以下「高知土木」という。）が管理する</w:t>
      </w:r>
      <w:r>
        <w:rPr>
          <w:rFonts w:hint="eastAsia" w:ascii="メイリオ" w:hAnsi="メイリオ" w:eastAsia="メイリオ"/>
          <w:color w:val="000000" w:themeColor="text1"/>
          <w:sz w:val="24"/>
        </w:rPr>
        <w:t>道路区域において、</w:t>
      </w:r>
      <w:r>
        <w:rPr>
          <w:rFonts w:hint="eastAsia" w:ascii="メイリオ" w:hAnsi="メイリオ" w:eastAsia="メイリオ"/>
          <w:sz w:val="24"/>
        </w:rPr>
        <w:t>開</w:t>
      </w:r>
    </w:p>
    <w:p>
      <w:pPr>
        <w:pStyle w:val="21"/>
        <w:spacing w:line="330" w:lineRule="exact"/>
        <w:ind w:left="0" w:leftChars="0" w:right="0" w:rightChars="0" w:firstLine="0" w:firstLineChars="0"/>
        <w:rPr>
          <w:rFonts w:hint="eastAsia" w:ascii="メイリオ" w:hAnsi="メイリオ" w:eastAsia="メイリオ"/>
          <w:sz w:val="24"/>
        </w:rPr>
      </w:pPr>
      <w:r>
        <w:rPr>
          <w:rFonts w:hint="eastAsia" w:ascii="メイリオ" w:hAnsi="メイリオ" w:eastAsia="メイリオ"/>
          <w:sz w:val="24"/>
        </w:rPr>
        <w:t>発行為等により</w:t>
      </w:r>
      <w:r>
        <w:rPr>
          <w:rFonts w:hint="eastAsia" w:ascii="メイリオ" w:hAnsi="メイリオ" w:eastAsia="メイリオ"/>
          <w:color w:val="000000" w:themeColor="text1"/>
          <w:sz w:val="24"/>
        </w:rPr>
        <w:t>埋立てや切取りを行う場合や、道路（車道、歩道、路側帯等）及び</w:t>
      </w:r>
      <w:r>
        <w:rPr>
          <w:rFonts w:hint="eastAsia" w:ascii="HG丸ｺﾞｼｯｸM-PRO" w:hAnsi="HG丸ｺﾞｼｯｸM-PRO" w:eastAsia="HG丸ｺﾞｼｯｸM-PRO"/>
          <w:b w:val="0"/>
          <w:color w:val="000000"/>
          <w:sz w:val="24"/>
          <w:u w:val="none" w:color="auto"/>
        </w:rPr>
        <w:t>道路工作物並びに道路附属物（以下「道路等」という。）</w:t>
      </w:r>
      <w:r>
        <w:rPr>
          <w:rFonts w:hint="eastAsia" w:ascii="メイリオ" w:hAnsi="メイリオ" w:eastAsia="メイリオ"/>
          <w:b w:val="0"/>
          <w:color w:val="000000" w:themeColor="text1"/>
          <w:sz w:val="24"/>
          <w:u w:val="none" w:color="auto"/>
        </w:rPr>
        <w:t>に対して、民地（個人または法人が所有する土地）からの車両出入り口を設置する等の目的のため、新設や改築等の工事を行う場合は、道路法第</w:t>
      </w:r>
      <w:r>
        <w:rPr>
          <w:rFonts w:hint="eastAsia" w:ascii="メイリオ" w:hAnsi="メイリオ" w:eastAsia="メイリオ"/>
          <w:b w:val="0"/>
          <w:color w:val="000000" w:themeColor="text1"/>
          <w:sz w:val="24"/>
          <w:u w:val="none" w:color="auto"/>
        </w:rPr>
        <w:t>24</w:t>
      </w:r>
      <w:r>
        <w:rPr>
          <w:rFonts w:hint="eastAsia" w:ascii="メイリオ" w:hAnsi="メイリオ" w:eastAsia="メイリオ"/>
          <w:b w:val="0"/>
          <w:color w:val="000000" w:themeColor="text1"/>
          <w:sz w:val="24"/>
          <w:u w:val="none" w:color="auto"/>
        </w:rPr>
        <w:t>条に基づき高知土木の承認が必要です。</w:t>
      </w:r>
    </w:p>
    <w:p>
      <w:pPr>
        <w:pStyle w:val="21"/>
        <w:spacing w:line="330" w:lineRule="exact"/>
        <w:ind w:left="210" w:leftChars="100" w:right="0" w:rightChars="0" w:firstLine="0" w:firstLineChars="0"/>
        <w:rPr>
          <w:rFonts w:hint="eastAsia" w:ascii="メイリオ" w:hAnsi="メイリオ" w:eastAsia="メイリオ"/>
          <w:sz w:val="24"/>
          <w:highlight w:val="none"/>
        </w:rPr>
      </w:pPr>
      <w:r>
        <w:rPr>
          <w:rFonts w:hint="eastAsia" w:ascii="メイリオ" w:hAnsi="メイリオ" w:eastAsia="メイリオ"/>
          <w:b w:val="0"/>
          <w:color w:val="000000" w:themeColor="text1"/>
          <w:sz w:val="24"/>
          <w:u w:val="none" w:color="auto"/>
        </w:rPr>
        <w:t>承認により施工する工事（以下「承</w:t>
      </w:r>
      <w:r>
        <w:rPr>
          <w:rFonts w:hint="eastAsia" w:ascii="メイリオ" w:hAnsi="メイリオ" w:eastAsia="メイリオ"/>
          <w:b w:val="0"/>
          <w:color w:val="000000" w:themeColor="text1"/>
          <w:sz w:val="24"/>
          <w:highlight w:val="none"/>
          <w:u w:val="none" w:color="auto"/>
        </w:rPr>
        <w:t>認工事」という。）を</w:t>
      </w:r>
      <w:r>
        <w:rPr>
          <w:rFonts w:hint="eastAsia" w:ascii="メイリオ" w:hAnsi="メイリオ" w:eastAsia="メイリオ"/>
          <w:color w:val="000000" w:themeColor="text1"/>
          <w:sz w:val="24"/>
          <w:highlight w:val="none"/>
        </w:rPr>
        <w:t>希望される場合は、下記</w:t>
      </w:r>
      <w:r>
        <w:rPr>
          <w:rFonts w:hint="eastAsia" w:ascii="メイリオ" w:hAnsi="メイリオ" w:eastAsia="メイリオ"/>
          <w:sz w:val="24"/>
          <w:highlight w:val="none"/>
        </w:rPr>
        <w:t>により</w:t>
      </w:r>
    </w:p>
    <w:p>
      <w:pPr>
        <w:pStyle w:val="21"/>
        <w:spacing w:line="330" w:lineRule="exact"/>
        <w:ind w:leftChars="0" w:right="0" w:rightChars="0" w:firstLineChars="0"/>
        <w:rPr>
          <w:rFonts w:hint="eastAsia" w:ascii="メイリオ" w:hAnsi="メイリオ" w:eastAsia="メイリオ"/>
          <w:sz w:val="24"/>
          <w:highlight w:val="none"/>
        </w:rPr>
      </w:pPr>
      <w:r>
        <w:rPr>
          <w:rFonts w:hint="eastAsia" w:ascii="メイリオ" w:hAnsi="メイリオ" w:eastAsia="メイリオ"/>
          <w:sz w:val="24"/>
          <w:highlight w:val="none"/>
        </w:rPr>
        <w:t>申請を行ってください。</w:t>
      </w:r>
    </w:p>
    <w:p>
      <w:pPr>
        <w:pStyle w:val="21"/>
        <w:spacing w:line="330" w:lineRule="exact"/>
        <w:ind w:left="0" w:leftChars="0" w:right="0" w:rightChars="0" w:firstLine="240" w:firstLineChars="100"/>
        <w:jc w:val="left"/>
        <w:rPr>
          <w:rFonts w:hint="eastAsia" w:ascii="メイリオ" w:hAnsi="メイリオ" w:eastAsia="メイリオ"/>
          <w:sz w:val="24"/>
          <w:highlight w:val="none"/>
        </w:rPr>
      </w:pPr>
      <w:r>
        <w:rPr>
          <w:rFonts w:hint="eastAsia" w:ascii="メイリオ" w:hAnsi="メイリオ" w:eastAsia="メイリオ"/>
          <w:sz w:val="24"/>
          <w:highlight w:val="none"/>
        </w:rPr>
        <w:t>なお、承認工事を行う必要性、設計及び実施計画の合理性並びに道路管理上の支障の有無などに加えて、承認工事により道路等が現有する構造又は機能を低下させることがないか、また、各種法令等はもとより、</w:t>
      </w:r>
      <w:r>
        <w:rPr>
          <w:rFonts w:hint="eastAsia" w:ascii="メイリオ" w:hAnsi="メイリオ" w:eastAsia="メイリオ"/>
          <w:color w:val="auto"/>
          <w:sz w:val="24"/>
          <w:highlight w:val="none"/>
        </w:rPr>
        <w:t>「道路工事施工承認に関する条件書（以下「条件書」という。）」に沿った</w:t>
      </w:r>
      <w:r>
        <w:rPr>
          <w:rFonts w:hint="eastAsia" w:ascii="メイリオ" w:hAnsi="メイリオ" w:eastAsia="メイリオ"/>
          <w:sz w:val="24"/>
          <w:highlight w:val="none"/>
        </w:rPr>
        <w:t>ものになっているかなどの審査を行い、総合的に判断します。審査が円滑に行われるよう、ご理解とご協力をお願いします。</w:t>
      </w:r>
    </w:p>
    <w:p>
      <w:pPr>
        <w:pStyle w:val="21"/>
        <w:spacing w:line="330" w:lineRule="exact"/>
        <w:ind w:left="0" w:leftChars="0" w:right="0" w:rightChars="0" w:firstLine="240" w:firstLineChars="100"/>
        <w:jc w:val="left"/>
        <w:rPr>
          <w:rFonts w:hint="eastAsia" w:ascii="メイリオ" w:hAnsi="メイリオ" w:eastAsia="メイリオ"/>
          <w:sz w:val="24"/>
          <w:highlight w:val="none"/>
        </w:rPr>
      </w:pPr>
      <w:r>
        <w:rPr>
          <w:rFonts w:hint="eastAsia" w:ascii="メイリオ" w:hAnsi="メイリオ" w:eastAsia="メイリオ"/>
          <w:sz w:val="24"/>
          <w:highlight w:val="none"/>
        </w:rPr>
        <w:t>また、審査の結果、不承認となる場合もありますので、まずは事前に高知土木のホームページに掲載している基準や様式等を確認のうえ、ご相談いただくことをお勧めします。</w:t>
      </w:r>
    </w:p>
    <w:p>
      <w:pPr>
        <w:pStyle w:val="0"/>
        <w:spacing w:line="330" w:lineRule="exact"/>
        <w:ind w:left="0" w:leftChars="0" w:hanging="720" w:hangingChars="300"/>
        <w:jc w:val="left"/>
        <w:rPr>
          <w:rFonts w:hint="eastAsia" w:ascii="メイリオ" w:hAnsi="メイリオ" w:eastAsia="メイリオ"/>
          <w:sz w:val="24"/>
          <w:highlight w:val="none"/>
        </w:rPr>
      </w:pPr>
    </w:p>
    <w:p>
      <w:pPr>
        <w:pStyle w:val="0"/>
        <w:spacing w:line="330" w:lineRule="exact"/>
        <w:ind w:left="0" w:leftChars="0" w:hanging="720" w:hangingChars="300"/>
        <w:jc w:val="left"/>
        <w:rPr>
          <w:rFonts w:hint="eastAsia" w:ascii="メイリオ" w:hAnsi="メイリオ" w:eastAsia="メイリオ"/>
          <w:sz w:val="24"/>
          <w:highlight w:val="none"/>
        </w:rPr>
      </w:pPr>
    </w:p>
    <w:p>
      <w:pPr>
        <w:pStyle w:val="0"/>
        <w:spacing w:line="330" w:lineRule="exact"/>
        <w:ind w:left="0" w:leftChars="0" w:hanging="720" w:hangingChars="300"/>
        <w:jc w:val="left"/>
        <w:rPr>
          <w:rFonts w:hint="eastAsia" w:ascii="メイリオ" w:hAnsi="メイリオ" w:eastAsia="メイリオ"/>
          <w:sz w:val="24"/>
          <w:highlight w:val="none"/>
        </w:rPr>
      </w:pPr>
      <w:r>
        <w:rPr>
          <w:rFonts w:hint="eastAsia" w:ascii="メイリオ" w:hAnsi="メイリオ" w:eastAsia="メイリオ"/>
          <w:b w:val="1"/>
          <w:sz w:val="28"/>
          <w:highlight w:val="none"/>
        </w:rPr>
        <w:t>１　対象となる工事</w:t>
      </w:r>
    </w:p>
    <w:p>
      <w:pPr>
        <w:pStyle w:val="0"/>
        <w:spacing w:line="330" w:lineRule="exact"/>
        <w:ind w:left="660" w:leftChars="200" w:hanging="240" w:hangingChars="100"/>
        <w:jc w:val="left"/>
        <w:rPr>
          <w:rFonts w:hint="eastAsia" w:ascii="メイリオ" w:hAnsi="メイリオ" w:eastAsia="メイリオ"/>
          <w:sz w:val="24"/>
          <w:highlight w:val="none"/>
        </w:rPr>
      </w:pPr>
      <w:r>
        <w:rPr>
          <w:rFonts w:hint="eastAsia" w:ascii="メイリオ" w:hAnsi="メイリオ" w:eastAsia="メイリオ"/>
          <w:sz w:val="24"/>
          <w:highlight w:val="none"/>
        </w:rPr>
        <w:t>本来、道路等は車両や歩行者、その他の利用者等が安全かつ円滑に通行できることを</w:t>
      </w:r>
    </w:p>
    <w:p>
      <w:pPr>
        <w:pStyle w:val="0"/>
        <w:spacing w:line="330" w:lineRule="exact"/>
        <w:ind w:left="0" w:leftChars="0" w:firstLine="240" w:firstLineChars="100"/>
        <w:jc w:val="left"/>
        <w:rPr>
          <w:rFonts w:hint="eastAsia" w:ascii="メイリオ" w:hAnsi="メイリオ" w:eastAsia="メイリオ"/>
          <w:sz w:val="24"/>
          <w:highlight w:val="none"/>
        </w:rPr>
      </w:pPr>
      <w:r>
        <w:rPr>
          <w:rFonts w:hint="eastAsia" w:ascii="メイリオ" w:hAnsi="メイリオ" w:eastAsia="メイリオ"/>
          <w:sz w:val="24"/>
          <w:highlight w:val="none"/>
        </w:rPr>
        <w:t>目的に、厳格な基準等に基づき造られ設置されたものです。いわば公衆の財産であり、</w:t>
      </w:r>
    </w:p>
    <w:p>
      <w:pPr>
        <w:pStyle w:val="0"/>
        <w:spacing w:line="330" w:lineRule="exact"/>
        <w:ind w:left="210" w:leftChars="100" w:firstLine="0" w:firstLineChars="0"/>
        <w:jc w:val="left"/>
        <w:rPr>
          <w:rFonts w:hint="eastAsia" w:ascii="メイリオ" w:hAnsi="メイリオ" w:eastAsia="メイリオ"/>
          <w:sz w:val="24"/>
          <w:highlight w:val="none"/>
        </w:rPr>
      </w:pPr>
      <w:r>
        <w:rPr>
          <w:rFonts w:hint="eastAsia" w:ascii="メイリオ" w:hAnsi="メイリオ" w:eastAsia="メイリオ"/>
          <w:sz w:val="24"/>
          <w:highlight w:val="none"/>
        </w:rPr>
        <w:t>一個人が自己の利便等のために、許可なく、その設置目的等に反する使い方や形状を変更することはできません。</w:t>
      </w:r>
    </w:p>
    <w:p>
      <w:pPr>
        <w:pStyle w:val="0"/>
        <w:spacing w:line="330" w:lineRule="exact"/>
        <w:ind w:left="210" w:leftChars="100" w:firstLine="240" w:firstLineChars="100"/>
        <w:jc w:val="left"/>
        <w:rPr>
          <w:rFonts w:hint="eastAsia" w:ascii="メイリオ" w:hAnsi="メイリオ" w:eastAsia="メイリオ"/>
          <w:sz w:val="24"/>
          <w:highlight w:val="none"/>
        </w:rPr>
      </w:pPr>
      <w:r>
        <w:rPr>
          <w:rFonts w:hint="eastAsia" w:ascii="メイリオ" w:hAnsi="メイリオ" w:eastAsia="メイリオ"/>
          <w:sz w:val="24"/>
          <w:highlight w:val="none"/>
        </w:rPr>
        <w:t>次の</w:t>
      </w:r>
      <w:r>
        <w:rPr>
          <w:rFonts w:hint="eastAsia" w:ascii="メイリオ" w:hAnsi="メイリオ" w:eastAsia="メイリオ"/>
          <w:sz w:val="24"/>
          <w:highlight w:val="none"/>
        </w:rPr>
        <w:t>(1)</w:t>
      </w:r>
      <w:r>
        <w:rPr>
          <w:rFonts w:hint="eastAsia" w:ascii="メイリオ" w:hAnsi="メイリオ" w:eastAsia="メイリオ"/>
          <w:sz w:val="24"/>
          <w:highlight w:val="none"/>
        </w:rPr>
        <w:t>～</w:t>
      </w:r>
      <w:r>
        <w:rPr>
          <w:rFonts w:hint="eastAsia" w:ascii="メイリオ" w:hAnsi="メイリオ" w:eastAsia="メイリオ"/>
          <w:sz w:val="24"/>
          <w:highlight w:val="none"/>
        </w:rPr>
        <w:t>(5)</w:t>
      </w:r>
      <w:r>
        <w:rPr>
          <w:rFonts w:hint="eastAsia" w:ascii="メイリオ" w:hAnsi="メイリオ" w:eastAsia="メイリオ"/>
          <w:sz w:val="24"/>
          <w:highlight w:val="none"/>
        </w:rPr>
        <w:t>のとおり、それぞれの趣旨等をご理解のうえ、条件書に沿って施</w:t>
      </w:r>
      <w:r>
        <w:rPr>
          <w:rFonts w:hint="eastAsia" w:ascii="メイリオ" w:hAnsi="メイリオ" w:eastAsia="メイリオ"/>
          <w:color w:val="auto"/>
          <w:sz w:val="24"/>
          <w:highlight w:val="none"/>
        </w:rPr>
        <w:t>工計画を立ててください。</w:t>
      </w:r>
    </w:p>
    <w:p>
      <w:pPr>
        <w:pStyle w:val="0"/>
        <w:spacing w:line="330" w:lineRule="exact"/>
        <w:ind w:left="0" w:leftChars="0" w:firstLine="240" w:firstLineChars="100"/>
        <w:jc w:val="left"/>
        <w:rPr>
          <w:rFonts w:hint="eastAsia" w:ascii="メイリオ" w:hAnsi="メイリオ" w:eastAsia="メイリオ"/>
          <w:sz w:val="24"/>
          <w:highlight w:val="none"/>
        </w:rPr>
      </w:pPr>
    </w:p>
    <w:p>
      <w:pPr>
        <w:pStyle w:val="0"/>
        <w:spacing w:line="330" w:lineRule="exact"/>
        <w:ind w:left="0" w:leftChars="0" w:hanging="720" w:hangingChars="300"/>
        <w:jc w:val="left"/>
        <w:rPr>
          <w:rFonts w:hint="eastAsia" w:ascii="メイリオ" w:hAnsi="メイリオ" w:eastAsia="メイリオ"/>
          <w:color w:val="000000" w:themeColor="text1"/>
          <w:sz w:val="24"/>
          <w:highlight w:val="none"/>
        </w:rPr>
      </w:pPr>
      <w:r>
        <w:rPr>
          <w:rFonts w:hint="eastAsia" w:ascii="メイリオ" w:hAnsi="メイリオ" w:eastAsia="メイリオ"/>
          <w:b w:val="1"/>
          <w:color w:val="000000" w:themeColor="text1"/>
          <w:sz w:val="24"/>
          <w:highlight w:val="none"/>
        </w:rPr>
        <w:t>（１）</w:t>
      </w:r>
      <w:r>
        <w:rPr>
          <w:rFonts w:hint="eastAsia" w:ascii="メイリオ" w:hAnsi="メイリオ" w:eastAsia="メイリオ"/>
          <w:b w:val="1"/>
          <w:color w:val="000000" w:themeColor="text1"/>
          <w:sz w:val="24"/>
          <w:highlight w:val="none"/>
          <w:u w:val="none" w:color="auto"/>
        </w:rPr>
        <w:t>道路の法面の埋立て、切取り等</w:t>
      </w:r>
    </w:p>
    <w:p>
      <w:pPr>
        <w:pStyle w:val="0"/>
        <w:spacing w:line="330" w:lineRule="exact"/>
        <w:ind w:left="420" w:leftChars="200" w:firstLineChars="0"/>
        <w:jc w:val="left"/>
        <w:rPr>
          <w:rFonts w:hint="eastAsia" w:ascii="メイリオ" w:hAnsi="メイリオ" w:eastAsia="メイリオ"/>
          <w:sz w:val="24"/>
          <w:highlight w:val="none"/>
        </w:rPr>
      </w:pPr>
      <w:r>
        <w:rPr>
          <w:rFonts w:hint="eastAsia" w:ascii="メイリオ" w:hAnsi="メイリオ" w:eastAsia="メイリオ"/>
          <w:color w:val="auto"/>
          <w:sz w:val="24"/>
          <w:highlight w:val="none"/>
        </w:rPr>
        <w:t>開発行為等により、</w:t>
      </w:r>
      <w:r>
        <w:rPr>
          <w:rFonts w:hint="eastAsia" w:ascii="メイリオ" w:hAnsi="メイリオ" w:eastAsia="メイリオ"/>
          <w:b w:val="0"/>
          <w:color w:val="000000" w:themeColor="text1"/>
          <w:sz w:val="24"/>
          <w:highlight w:val="none"/>
          <w:u w:val="none" w:color="auto"/>
        </w:rPr>
        <w:t>法面の埋立て又は切取りを行う必要がある場合については、承認</w:t>
      </w:r>
    </w:p>
    <w:p>
      <w:pPr>
        <w:pStyle w:val="0"/>
        <w:spacing w:line="330" w:lineRule="exact"/>
        <w:ind w:leftChars="0" w:firstLineChars="0"/>
        <w:jc w:val="left"/>
        <w:rPr>
          <w:rFonts w:hint="eastAsia" w:ascii="メイリオ" w:hAnsi="メイリオ" w:eastAsia="メイリオ"/>
          <w:color w:val="000000" w:themeColor="text1"/>
          <w:sz w:val="24"/>
          <w:highlight w:val="none"/>
        </w:rPr>
      </w:pPr>
      <w:r>
        <w:rPr>
          <w:rFonts w:hint="eastAsia" w:ascii="メイリオ" w:hAnsi="メイリオ" w:eastAsia="メイリオ"/>
          <w:b w:val="0"/>
          <w:color w:val="000000" w:themeColor="text1"/>
          <w:sz w:val="24"/>
          <w:highlight w:val="none"/>
          <w:u w:val="none" w:color="auto"/>
        </w:rPr>
        <w:t>　工事の対象となります。</w:t>
      </w:r>
      <w:r>
        <w:rPr>
          <w:rFonts w:hint="eastAsia" w:ascii="メイリオ" w:hAnsi="メイリオ" w:eastAsia="メイリオ"/>
          <w:color w:val="auto"/>
          <w:sz w:val="24"/>
          <w:highlight w:val="none"/>
        </w:rPr>
        <w:t>施工方法等は現況によって変わりますので、事前協議をお願い</w:t>
      </w:r>
    </w:p>
    <w:p>
      <w:pPr>
        <w:pStyle w:val="0"/>
        <w:spacing w:line="330" w:lineRule="exact"/>
        <w:ind w:leftChars="0" w:firstLineChars="0"/>
        <w:jc w:val="left"/>
        <w:rPr>
          <w:rFonts w:hint="eastAsia" w:ascii="メイリオ" w:hAnsi="メイリオ" w:eastAsia="メイリオ"/>
          <w:color w:val="000000" w:themeColor="text1"/>
          <w:sz w:val="24"/>
          <w:highlight w:val="none"/>
        </w:rPr>
      </w:pPr>
      <w:r>
        <w:rPr>
          <w:rFonts w:hint="eastAsia" w:ascii="メイリオ" w:hAnsi="メイリオ" w:eastAsia="メイリオ"/>
          <w:color w:val="auto"/>
          <w:sz w:val="24"/>
          <w:highlight w:val="none"/>
        </w:rPr>
        <w:t>　します。</w:t>
      </w:r>
    </w:p>
    <w:p>
      <w:pPr>
        <w:pStyle w:val="0"/>
        <w:spacing w:line="330" w:lineRule="exact"/>
        <w:ind w:leftChars="0" w:firstLineChars="0"/>
        <w:jc w:val="left"/>
        <w:rPr>
          <w:rFonts w:hint="eastAsia" w:ascii="メイリオ" w:hAnsi="メイリオ" w:eastAsia="メイリオ"/>
          <w:color w:val="000000" w:themeColor="text1"/>
          <w:sz w:val="24"/>
          <w:highlight w:val="none"/>
        </w:rPr>
      </w:pPr>
    </w:p>
    <w:p>
      <w:pPr>
        <w:pStyle w:val="0"/>
        <w:spacing w:line="330" w:lineRule="exact"/>
        <w:ind w:left="0" w:leftChars="0" w:hanging="720" w:hangingChars="300"/>
        <w:jc w:val="left"/>
        <w:rPr>
          <w:rFonts w:hint="eastAsia" w:ascii="メイリオ" w:hAnsi="メイリオ" w:eastAsia="メイリオ"/>
          <w:sz w:val="24"/>
          <w:highlight w:val="none"/>
        </w:rPr>
      </w:pPr>
      <w:r>
        <w:rPr>
          <w:rFonts w:hint="eastAsia" w:ascii="メイリオ" w:hAnsi="メイリオ" w:eastAsia="メイリオ"/>
          <w:b w:val="1"/>
          <w:sz w:val="24"/>
          <w:highlight w:val="none"/>
        </w:rPr>
        <w:t>（２）車両出入口設置のための歩道の切り下げ等</w:t>
      </w:r>
    </w:p>
    <w:p>
      <w:pPr>
        <w:pStyle w:val="0"/>
        <w:spacing w:line="330" w:lineRule="exact"/>
        <w:ind w:left="0" w:leftChars="0" w:firstLine="480" w:firstLineChars="200"/>
        <w:jc w:val="left"/>
        <w:rPr>
          <w:rFonts w:hint="eastAsia" w:ascii="メイリオ" w:hAnsi="メイリオ" w:eastAsia="メイリオ"/>
          <w:sz w:val="24"/>
          <w:highlight w:val="none"/>
        </w:rPr>
      </w:pPr>
      <w:r>
        <w:rPr>
          <w:rFonts w:hint="eastAsia" w:ascii="メイリオ" w:hAnsi="メイリオ" w:eastAsia="メイリオ"/>
          <w:sz w:val="24"/>
          <w:highlight w:val="none"/>
        </w:rPr>
        <w:t>本来、歩道や歩道に設置された防護柵や縁石、植樹帯等は歩行者の通行の安全を守る</w:t>
      </w:r>
    </w:p>
    <w:p>
      <w:pPr>
        <w:pStyle w:val="0"/>
        <w:spacing w:line="330" w:lineRule="exact"/>
        <w:ind w:left="0" w:leftChars="0" w:firstLine="240" w:firstLineChars="100"/>
        <w:jc w:val="left"/>
        <w:rPr>
          <w:rFonts w:hint="eastAsia" w:ascii="メイリオ" w:hAnsi="メイリオ" w:eastAsia="メイリオ"/>
          <w:sz w:val="24"/>
          <w:highlight w:val="none"/>
        </w:rPr>
      </w:pPr>
      <w:r>
        <w:rPr>
          <w:rFonts w:hint="eastAsia" w:ascii="メイリオ" w:hAnsi="メイリオ" w:eastAsia="メイリオ"/>
          <w:sz w:val="24"/>
          <w:highlight w:val="none"/>
        </w:rPr>
        <w:t>ことを目的として設置されたものです。他に車両が出入りできるような箇所がないな</w:t>
      </w:r>
    </w:p>
    <w:p>
      <w:pPr>
        <w:pStyle w:val="0"/>
        <w:spacing w:line="330" w:lineRule="exact"/>
        <w:ind w:left="0" w:leftChars="0" w:firstLine="240" w:firstLineChars="100"/>
        <w:jc w:val="left"/>
        <w:rPr>
          <w:rFonts w:hint="eastAsia" w:ascii="メイリオ" w:hAnsi="メイリオ" w:eastAsia="メイリオ"/>
          <w:sz w:val="24"/>
          <w:highlight w:val="none"/>
        </w:rPr>
      </w:pPr>
      <w:r>
        <w:rPr>
          <w:rFonts w:hint="eastAsia" w:ascii="メイリオ" w:hAnsi="メイリオ" w:eastAsia="メイリオ"/>
          <w:sz w:val="24"/>
          <w:highlight w:val="none"/>
        </w:rPr>
        <w:t>ど、やむを得ない事由がある場合のみ承認工事を行うことができます。</w:t>
      </w:r>
    </w:p>
    <w:p>
      <w:pPr>
        <w:pStyle w:val="0"/>
        <w:spacing w:line="330" w:lineRule="exact"/>
        <w:ind w:left="450" w:leftChars="100" w:hanging="240" w:hangingChars="100"/>
        <w:jc w:val="left"/>
        <w:rPr>
          <w:rFonts w:hint="eastAsia" w:ascii="メイリオ" w:hAnsi="メイリオ" w:eastAsia="メイリオ"/>
          <w:sz w:val="24"/>
          <w:highlight w:val="none"/>
        </w:rPr>
      </w:pPr>
      <w:r>
        <w:rPr>
          <w:rFonts w:hint="eastAsia" w:ascii="メイリオ" w:hAnsi="メイリオ" w:eastAsia="メイリオ"/>
          <w:color w:val="auto"/>
          <w:sz w:val="24"/>
          <w:highlight w:val="none"/>
        </w:rPr>
        <w:t>　承認工事は、</w:t>
      </w:r>
      <w:r>
        <w:rPr>
          <w:rFonts w:hint="eastAsia" w:ascii="メイリオ" w:hAnsi="メイリオ" w:eastAsia="メイリオ"/>
          <w:sz w:val="24"/>
          <w:highlight w:val="none"/>
        </w:rPr>
        <w:t>「高知土木事務所が所管する県道における車両出入口の設置基準につい</w:t>
      </w:r>
    </w:p>
    <w:p>
      <w:pPr>
        <w:pStyle w:val="0"/>
        <w:spacing w:line="330" w:lineRule="exact"/>
        <w:ind w:left="450" w:leftChars="100" w:hanging="240" w:hangingChars="100"/>
        <w:jc w:val="left"/>
        <w:rPr>
          <w:rFonts w:hint="eastAsia" w:ascii="メイリオ" w:hAnsi="メイリオ" w:eastAsia="メイリオ"/>
          <w:sz w:val="24"/>
          <w:highlight w:val="none"/>
        </w:rPr>
      </w:pPr>
      <w:r>
        <w:rPr>
          <w:rFonts w:hint="eastAsia" w:ascii="メイリオ" w:hAnsi="メイリオ" w:eastAsia="メイリオ"/>
          <w:sz w:val="24"/>
          <w:highlight w:val="none"/>
        </w:rPr>
        <w:t>て」に基づき、施工してください。</w:t>
      </w:r>
    </w:p>
    <w:p>
      <w:pPr>
        <w:pStyle w:val="0"/>
        <w:spacing w:line="330" w:lineRule="exact"/>
        <w:ind w:left="420" w:leftChars="200" w:firstLine="0" w:firstLineChars="0"/>
        <w:jc w:val="left"/>
        <w:rPr>
          <w:rFonts w:hint="eastAsia" w:ascii="メイリオ" w:hAnsi="メイリオ" w:eastAsia="メイリオ"/>
          <w:sz w:val="24"/>
          <w:highlight w:val="none"/>
        </w:rPr>
      </w:pPr>
      <w:r>
        <w:rPr>
          <w:rFonts w:hint="eastAsia" w:ascii="メイリオ" w:hAnsi="メイリオ" w:eastAsia="メイリオ"/>
          <w:sz w:val="24"/>
          <w:highlight w:val="none"/>
        </w:rPr>
        <w:t>水路等を横断するための通路橋を設置する等、道路法第</w:t>
      </w:r>
      <w:r>
        <w:rPr>
          <w:rFonts w:hint="eastAsia" w:ascii="メイリオ" w:hAnsi="メイリオ" w:eastAsia="メイリオ"/>
          <w:sz w:val="24"/>
          <w:highlight w:val="none"/>
        </w:rPr>
        <w:t>32</w:t>
      </w:r>
      <w:r>
        <w:rPr>
          <w:rFonts w:hint="eastAsia" w:ascii="メイリオ" w:hAnsi="メイリオ" w:eastAsia="メイリオ"/>
          <w:sz w:val="24"/>
          <w:highlight w:val="none"/>
        </w:rPr>
        <w:t>条に基づく道路占用の許可</w:t>
      </w:r>
    </w:p>
    <w:p>
      <w:pPr>
        <w:pStyle w:val="0"/>
        <w:spacing w:line="330" w:lineRule="exact"/>
        <w:ind w:left="0" w:leftChars="0" w:firstLine="240" w:firstLineChars="100"/>
        <w:jc w:val="left"/>
        <w:rPr>
          <w:rFonts w:hint="eastAsia" w:ascii="メイリオ" w:hAnsi="メイリオ" w:eastAsia="メイリオ"/>
          <w:sz w:val="24"/>
          <w:highlight w:val="none"/>
        </w:rPr>
      </w:pPr>
      <w:r>
        <w:rPr>
          <w:rFonts w:hint="eastAsia" w:ascii="メイリオ" w:hAnsi="メイリオ" w:eastAsia="メイリオ"/>
          <w:sz w:val="24"/>
          <w:highlight w:val="none"/>
        </w:rPr>
        <w:t>が必要になる場合もあります。また、</w:t>
      </w:r>
      <w:r>
        <w:rPr>
          <w:rFonts w:hint="eastAsia" w:ascii="メイリオ" w:hAnsi="メイリオ" w:eastAsia="メイリオ"/>
          <w:color w:val="auto"/>
          <w:sz w:val="24"/>
          <w:highlight w:val="none"/>
        </w:rPr>
        <w:t>施工方法等は現況によって変わりますので、事前</w:t>
      </w:r>
    </w:p>
    <w:p>
      <w:pPr>
        <w:pStyle w:val="0"/>
        <w:spacing w:line="330" w:lineRule="exact"/>
        <w:ind w:left="0" w:leftChars="0" w:firstLine="240" w:firstLineChars="100"/>
        <w:jc w:val="left"/>
        <w:rPr>
          <w:rFonts w:hint="eastAsia" w:ascii="メイリオ" w:hAnsi="メイリオ" w:eastAsia="メイリオ"/>
          <w:sz w:val="24"/>
          <w:highlight w:val="none"/>
        </w:rPr>
      </w:pPr>
      <w:r>
        <w:rPr>
          <w:rFonts w:hint="eastAsia" w:ascii="メイリオ" w:hAnsi="メイリオ" w:eastAsia="メイリオ"/>
          <w:color w:val="auto"/>
          <w:sz w:val="24"/>
          <w:highlight w:val="none"/>
        </w:rPr>
        <w:t>協議をお願いします。</w:t>
      </w:r>
    </w:p>
    <w:p>
      <w:pPr>
        <w:pStyle w:val="0"/>
        <w:spacing w:line="330" w:lineRule="exact"/>
        <w:ind w:leftChars="0" w:firstLineChars="0"/>
        <w:jc w:val="left"/>
        <w:rPr>
          <w:rFonts w:hint="eastAsia" w:ascii="メイリオ" w:hAnsi="メイリオ" w:eastAsia="メイリオ"/>
          <w:color w:val="000000" w:themeColor="text1"/>
          <w:sz w:val="24"/>
          <w:highlight w:val="none"/>
        </w:rPr>
      </w:pPr>
    </w:p>
    <w:p>
      <w:pPr>
        <w:pStyle w:val="0"/>
        <w:spacing w:line="330" w:lineRule="exact"/>
        <w:ind w:leftChars="0" w:firstLineChars="0"/>
        <w:jc w:val="left"/>
        <w:rPr>
          <w:rFonts w:hint="eastAsia" w:ascii="メイリオ" w:hAnsi="メイリオ" w:eastAsia="メイリオ"/>
          <w:color w:val="000000" w:themeColor="text1"/>
          <w:sz w:val="24"/>
          <w:highlight w:val="none"/>
        </w:rPr>
      </w:pPr>
      <w:r>
        <w:rPr>
          <w:rFonts w:hint="eastAsia" w:ascii="メイリオ" w:hAnsi="メイリオ" w:eastAsia="メイリオ"/>
          <w:b w:val="1"/>
          <w:color w:val="000000" w:themeColor="text1"/>
          <w:sz w:val="24"/>
          <w:highlight w:val="none"/>
        </w:rPr>
        <w:t>（３）</w:t>
      </w:r>
      <w:r>
        <w:rPr>
          <w:rFonts w:hint="eastAsia" w:ascii="メイリオ" w:hAnsi="メイリオ" w:eastAsia="メイリオ"/>
          <w:b w:val="1"/>
          <w:color w:val="000000" w:themeColor="text1"/>
          <w:sz w:val="24"/>
          <w:highlight w:val="none"/>
          <w:u w:val="none" w:color="auto"/>
        </w:rPr>
        <w:t>道路附属物の撤去・移設等</w:t>
      </w:r>
    </w:p>
    <w:p>
      <w:pPr>
        <w:pStyle w:val="0"/>
        <w:spacing w:line="330" w:lineRule="exact"/>
        <w:ind w:left="660" w:leftChars="200" w:hanging="240" w:hangingChars="100"/>
        <w:jc w:val="left"/>
        <w:rPr>
          <w:rFonts w:hint="eastAsia" w:ascii="メイリオ" w:hAnsi="メイリオ" w:eastAsia="メイリオ"/>
          <w:color w:val="000000" w:themeColor="text1"/>
          <w:sz w:val="24"/>
          <w:highlight w:val="none"/>
        </w:rPr>
      </w:pPr>
      <w:r>
        <w:rPr>
          <w:rFonts w:hint="eastAsia" w:ascii="メイリオ" w:hAnsi="メイリオ" w:eastAsia="メイリオ"/>
          <w:color w:val="000000" w:themeColor="text1"/>
          <w:sz w:val="24"/>
          <w:highlight w:val="none"/>
        </w:rPr>
        <w:t>ガードレールや道路標識、道路照明等の道路附属物は、本来、道路の「かたち」や</w:t>
      </w:r>
    </w:p>
    <w:p>
      <w:pPr>
        <w:pStyle w:val="0"/>
        <w:spacing w:line="330" w:lineRule="exact"/>
        <w:ind w:left="210" w:leftChars="100" w:firstLine="0" w:firstLineChars="0"/>
        <w:jc w:val="left"/>
        <w:rPr>
          <w:rFonts w:hint="eastAsia" w:ascii="メイリオ" w:hAnsi="メイリオ" w:eastAsia="メイリオ"/>
          <w:sz w:val="24"/>
          <w:highlight w:val="none"/>
        </w:rPr>
      </w:pPr>
      <w:r>
        <w:rPr>
          <w:rFonts w:hint="eastAsia" w:ascii="メイリオ" w:hAnsi="メイリオ" w:eastAsia="メイリオ"/>
          <w:color w:val="000000" w:themeColor="text1"/>
          <w:sz w:val="24"/>
          <w:highlight w:val="none"/>
        </w:rPr>
        <w:t>「つくり」を守り、安全で円滑な交通を確保することを目的として設置されたもので</w:t>
      </w:r>
      <w:r>
        <w:rPr>
          <w:rFonts w:hint="eastAsia" w:ascii="メイリオ" w:hAnsi="メイリオ" w:eastAsia="メイリオ"/>
          <w:sz w:val="24"/>
          <w:highlight w:val="none"/>
        </w:rPr>
        <w:t>あり、これらのものを自己の理由により撤去や移設、形状を変更することはできません。車両出入口の設置を阻害するなど、やむを得ない事由がある場合のみ承認工事を行うことができます。</w:t>
      </w:r>
    </w:p>
    <w:p>
      <w:pPr>
        <w:pStyle w:val="0"/>
        <w:spacing w:line="330" w:lineRule="exact"/>
        <w:ind w:left="210" w:leftChars="100" w:firstLine="0" w:firstLineChars="0"/>
        <w:jc w:val="left"/>
        <w:rPr>
          <w:rFonts w:hint="eastAsia" w:ascii="メイリオ" w:hAnsi="メイリオ" w:eastAsia="メイリオ"/>
          <w:sz w:val="24"/>
          <w:highlight w:val="none"/>
        </w:rPr>
      </w:pPr>
      <w:r>
        <w:rPr>
          <w:rFonts w:hint="eastAsia" w:ascii="メイリオ" w:hAnsi="メイリオ" w:eastAsia="メイリオ"/>
          <w:sz w:val="24"/>
          <w:highlight w:val="none"/>
        </w:rPr>
        <w:t>　承認工事は、高知土木が指示する施工方法等に沿っていただく必要がありますので、事前協議をお願いします。</w:t>
      </w:r>
    </w:p>
    <w:p>
      <w:pPr>
        <w:pStyle w:val="0"/>
        <w:spacing w:line="330" w:lineRule="exact"/>
        <w:ind w:leftChars="0" w:firstLineChars="0"/>
        <w:jc w:val="left"/>
        <w:rPr>
          <w:rFonts w:hint="eastAsia" w:ascii="メイリオ" w:hAnsi="メイリオ" w:eastAsia="メイリオ"/>
          <w:b w:val="1"/>
          <w:color w:val="000000" w:themeColor="text1"/>
          <w:sz w:val="24"/>
          <w:highlight w:val="none"/>
        </w:rPr>
      </w:pPr>
    </w:p>
    <w:p>
      <w:pPr>
        <w:pStyle w:val="0"/>
        <w:spacing w:line="330" w:lineRule="exact"/>
        <w:ind w:leftChars="0" w:firstLineChars="0"/>
        <w:jc w:val="left"/>
        <w:rPr>
          <w:rFonts w:hint="eastAsia" w:ascii="メイリオ" w:hAnsi="メイリオ" w:eastAsia="メイリオ"/>
          <w:b w:val="1"/>
          <w:color w:val="000000" w:themeColor="text1"/>
          <w:sz w:val="24"/>
          <w:highlight w:val="none"/>
        </w:rPr>
      </w:pPr>
      <w:r>
        <w:rPr>
          <w:rFonts w:hint="eastAsia" w:ascii="メイリオ" w:hAnsi="メイリオ" w:eastAsia="メイリオ"/>
          <w:b w:val="1"/>
          <w:color w:val="000000" w:themeColor="text1"/>
          <w:sz w:val="24"/>
          <w:highlight w:val="none"/>
        </w:rPr>
        <w:t>（４）排水口の設置</w:t>
      </w:r>
    </w:p>
    <w:p>
      <w:pPr>
        <w:pStyle w:val="0"/>
        <w:spacing w:line="330" w:lineRule="exact"/>
        <w:ind w:left="210" w:leftChars="100" w:firstLine="0" w:firstLineChars="0"/>
        <w:jc w:val="left"/>
        <w:rPr>
          <w:rFonts w:hint="eastAsia" w:ascii="メイリオ" w:hAnsi="メイリオ" w:eastAsia="メイリオ"/>
          <w:sz w:val="24"/>
          <w:highlight w:val="none"/>
        </w:rPr>
      </w:pPr>
      <w:r>
        <w:rPr>
          <w:rFonts w:hint="eastAsia" w:ascii="メイリオ" w:hAnsi="メイリオ" w:eastAsia="メイリオ"/>
          <w:color w:val="000000" w:themeColor="text1"/>
          <w:sz w:val="24"/>
          <w:highlight w:val="none"/>
        </w:rPr>
        <w:t>　本来、道路側溝は道路の路面の排水処理のために設置されたものであり、民地からの雨水排水やその他の排水を処理することを想定して造られたものではありません。住宅を新築する等の理由により排水口が必要になった場合は、道路側溝以外の場所（下水管や水路、河川等）に設置</w:t>
      </w:r>
      <w:r>
        <w:rPr>
          <w:rFonts w:hint="eastAsia" w:ascii="メイリオ" w:hAnsi="メイリオ" w:eastAsia="メイリオ"/>
          <w:color w:val="000000" w:themeColor="text1"/>
          <w:sz w:val="16"/>
          <w:highlight w:val="none"/>
        </w:rPr>
        <w:t>※１</w:t>
      </w:r>
      <w:r>
        <w:rPr>
          <w:rFonts w:hint="eastAsia" w:ascii="メイリオ" w:hAnsi="メイリオ" w:eastAsia="メイリオ"/>
          <w:color w:val="000000" w:themeColor="text1"/>
          <w:sz w:val="24"/>
          <w:highlight w:val="none"/>
        </w:rPr>
        <w:t>してください。</w:t>
      </w:r>
    </w:p>
    <w:p>
      <w:pPr>
        <w:pStyle w:val="0"/>
        <w:spacing w:line="330" w:lineRule="exact"/>
        <w:ind w:left="210" w:leftChars="100" w:firstLine="240" w:firstLineChars="100"/>
        <w:jc w:val="left"/>
        <w:rPr>
          <w:rFonts w:hint="eastAsia" w:ascii="メイリオ" w:hAnsi="メイリオ" w:eastAsia="メイリオ"/>
          <w:color w:val="000000"/>
          <w:sz w:val="20"/>
          <w:highlight w:val="none"/>
        </w:rPr>
      </w:pPr>
      <w:r>
        <w:rPr>
          <w:rFonts w:hint="eastAsia" w:ascii="メイリオ" w:hAnsi="メイリオ" w:eastAsia="メイリオ"/>
          <w:color w:val="000000" w:themeColor="text1"/>
          <w:sz w:val="24"/>
          <w:highlight w:val="none"/>
        </w:rPr>
        <w:t>道路側溝以外に排水先がない</w:t>
      </w:r>
      <w:r>
        <w:rPr>
          <w:rFonts w:hint="eastAsia" w:ascii="メイリオ" w:hAnsi="メイリオ" w:eastAsia="メイリオ"/>
          <w:color w:val="000000" w:themeColor="text1"/>
          <w:sz w:val="16"/>
          <w:highlight w:val="none"/>
        </w:rPr>
        <w:t>※２</w:t>
      </w:r>
      <w:r>
        <w:rPr>
          <w:rFonts w:hint="eastAsia" w:ascii="メイリオ" w:hAnsi="メイリオ" w:eastAsia="メイリオ"/>
          <w:color w:val="000000" w:themeColor="text1"/>
          <w:sz w:val="24"/>
          <w:highlight w:val="none"/>
        </w:rPr>
        <w:t>など、道路管理者が例外的に道路側溝への排水もやむ無しと認めた場合のみ、設置が可能です。その場合、承認</w:t>
      </w:r>
      <w:r>
        <w:rPr>
          <w:rFonts w:hint="eastAsia" w:ascii="メイリオ" w:hAnsi="メイリオ" w:eastAsia="メイリオ"/>
          <w:sz w:val="24"/>
          <w:highlight w:val="none"/>
        </w:rPr>
        <w:t>工事ではなく、道路法第</w:t>
      </w:r>
      <w:r>
        <w:rPr>
          <w:rFonts w:hint="eastAsia" w:ascii="メイリオ" w:hAnsi="メイリオ" w:eastAsia="メイリオ"/>
          <w:sz w:val="24"/>
          <w:highlight w:val="none"/>
        </w:rPr>
        <w:t>32</w:t>
      </w:r>
      <w:r>
        <w:rPr>
          <w:rFonts w:hint="eastAsia" w:ascii="メイリオ" w:hAnsi="メイリオ" w:eastAsia="メイリオ"/>
          <w:sz w:val="24"/>
          <w:highlight w:val="none"/>
        </w:rPr>
        <w:t>条に基づく道路占用工事となる場合もあります。いずれにしろ、高知土木が指示する施工方法等に沿っていただく必要がありますので、事前協議をお願いします。</w:t>
      </w:r>
    </w:p>
    <w:p>
      <w:pPr>
        <w:pStyle w:val="0"/>
        <w:spacing w:line="260" w:lineRule="exact"/>
        <w:ind w:left="210" w:leftChars="100" w:firstLine="240" w:firstLineChars="100"/>
        <w:jc w:val="left"/>
        <w:rPr>
          <w:rFonts w:hint="eastAsia" w:ascii="メイリオ" w:hAnsi="メイリオ" w:eastAsia="メイリオ"/>
          <w:color w:val="000000"/>
          <w:sz w:val="20"/>
          <w:highlight w:val="none"/>
        </w:rPr>
      </w:pPr>
      <w:r>
        <w:rPr>
          <w:rFonts w:hint="eastAsia" w:ascii="メイリオ" w:hAnsi="メイリオ" w:eastAsia="メイリオ"/>
          <w:color w:val="000000"/>
          <w:sz w:val="20"/>
          <w:highlight w:val="none"/>
        </w:rPr>
        <w:t>※１　それぞれの管理者の承認等が必要になります。</w:t>
      </w:r>
    </w:p>
    <w:p>
      <w:pPr>
        <w:pStyle w:val="0"/>
        <w:spacing w:line="260" w:lineRule="exact"/>
        <w:ind w:left="210" w:leftChars="100" w:firstLine="240" w:firstLineChars="100"/>
        <w:jc w:val="left"/>
        <w:rPr>
          <w:rFonts w:hint="eastAsia" w:ascii="メイリオ" w:hAnsi="メイリオ" w:eastAsia="メイリオ"/>
          <w:color w:val="000000"/>
          <w:sz w:val="20"/>
          <w:highlight w:val="none"/>
        </w:rPr>
      </w:pPr>
      <w:r>
        <w:rPr>
          <w:rFonts w:hint="eastAsia" w:ascii="メイリオ" w:hAnsi="メイリオ" w:eastAsia="メイリオ"/>
          <w:color w:val="000000"/>
          <w:sz w:val="20"/>
          <w:highlight w:val="none"/>
        </w:rPr>
        <w:t>※２　「下水道管が敷設されていない」「既存の排水溝まで相当な高低差や距離があって構造的に設置が</w:t>
      </w:r>
    </w:p>
    <w:p>
      <w:pPr>
        <w:pStyle w:val="0"/>
        <w:spacing w:line="260" w:lineRule="exact"/>
        <w:ind w:left="210" w:leftChars="100" w:firstLine="240" w:firstLineChars="100"/>
        <w:jc w:val="left"/>
        <w:rPr>
          <w:rFonts w:hint="eastAsia" w:ascii="メイリオ" w:hAnsi="メイリオ" w:eastAsia="メイリオ"/>
          <w:color w:val="000000"/>
          <w:sz w:val="18"/>
          <w:highlight w:val="none"/>
        </w:rPr>
      </w:pPr>
      <w:r>
        <w:rPr>
          <w:rFonts w:hint="eastAsia" w:ascii="メイリオ" w:hAnsi="メイリオ" w:eastAsia="メイリオ"/>
          <w:color w:val="000000"/>
          <w:sz w:val="20"/>
          <w:highlight w:val="none"/>
        </w:rPr>
        <w:t>　困難」等が考えられます。「他の排水（候補）先に断られた」「既存の排水溝まで距離があって設置費</w:t>
      </w:r>
    </w:p>
    <w:p>
      <w:pPr>
        <w:pStyle w:val="0"/>
        <w:spacing w:line="260" w:lineRule="exact"/>
        <w:ind w:leftChars="0" w:firstLineChars="0"/>
        <w:jc w:val="left"/>
        <w:rPr>
          <w:rFonts w:hint="eastAsia" w:ascii="メイリオ" w:hAnsi="メイリオ" w:eastAsia="メイリオ"/>
          <w:color w:val="000000"/>
          <w:sz w:val="18"/>
          <w:highlight w:val="none"/>
        </w:rPr>
      </w:pPr>
      <w:r>
        <w:rPr>
          <w:rFonts w:hint="eastAsia" w:ascii="メイリオ" w:hAnsi="メイリオ" w:eastAsia="メイリオ"/>
          <w:color w:val="000000"/>
          <w:sz w:val="20"/>
          <w:highlight w:val="none"/>
        </w:rPr>
        <w:t>　　　用がかかり過ぎる」といった理由では承認できませんので、ご了承ください。</w:t>
      </w:r>
    </w:p>
    <w:p>
      <w:pPr>
        <w:pStyle w:val="0"/>
        <w:spacing w:line="330" w:lineRule="exact"/>
        <w:ind w:leftChars="0" w:firstLineChars="0"/>
        <w:jc w:val="left"/>
        <w:rPr>
          <w:rFonts w:hint="eastAsia" w:ascii="メイリオ" w:hAnsi="メイリオ" w:eastAsia="メイリオ"/>
          <w:color w:val="000000"/>
          <w:sz w:val="24"/>
          <w:highlight w:val="none"/>
        </w:rPr>
      </w:pPr>
    </w:p>
    <w:p>
      <w:pPr>
        <w:pStyle w:val="0"/>
        <w:spacing w:line="330" w:lineRule="exact"/>
        <w:ind w:left="0" w:leftChars="0" w:firstLine="0" w:firstLineChars="0"/>
        <w:jc w:val="left"/>
        <w:rPr>
          <w:rFonts w:hint="eastAsia" w:ascii="メイリオ" w:hAnsi="メイリオ" w:eastAsia="メイリオ"/>
          <w:b w:val="1"/>
          <w:color w:val="000000"/>
          <w:sz w:val="24"/>
          <w:highlight w:val="none"/>
        </w:rPr>
      </w:pPr>
      <w:r>
        <w:rPr>
          <w:rFonts w:hint="eastAsia" w:ascii="メイリオ" w:hAnsi="メイリオ" w:eastAsia="メイリオ"/>
          <w:b w:val="1"/>
          <w:color w:val="000000"/>
          <w:sz w:val="24"/>
          <w:highlight w:val="none"/>
        </w:rPr>
        <w:t>（５）その他</w:t>
      </w:r>
    </w:p>
    <w:p>
      <w:pPr>
        <w:pStyle w:val="0"/>
        <w:spacing w:line="330" w:lineRule="exact"/>
        <w:ind w:left="0" w:leftChars="0" w:hanging="240" w:hangingChars="100"/>
        <w:jc w:val="left"/>
        <w:rPr>
          <w:rFonts w:hint="eastAsia" w:ascii="メイリオ" w:hAnsi="メイリオ" w:eastAsia="メイリオ"/>
          <w:color w:val="000000" w:themeColor="text1"/>
          <w:sz w:val="24"/>
          <w:highlight w:val="none"/>
        </w:rPr>
      </w:pPr>
      <w:r>
        <w:rPr>
          <w:rFonts w:hint="eastAsia" w:ascii="メイリオ" w:hAnsi="メイリオ" w:eastAsia="メイリオ"/>
          <w:sz w:val="24"/>
          <w:highlight w:val="none"/>
        </w:rPr>
        <w:t>　　</w:t>
      </w:r>
      <w:r>
        <w:rPr>
          <w:rFonts w:hint="eastAsia" w:ascii="メイリオ" w:hAnsi="メイリオ" w:eastAsia="メイリオ"/>
          <w:b w:val="0"/>
          <w:sz w:val="24"/>
          <w:highlight w:val="none"/>
        </w:rPr>
        <w:t>道路の取付けや道</w:t>
      </w:r>
      <w:r>
        <w:rPr>
          <w:rFonts w:hint="eastAsia" w:ascii="メイリオ" w:hAnsi="メイリオ" w:eastAsia="メイリオ"/>
          <w:sz w:val="24"/>
          <w:highlight w:val="none"/>
        </w:rPr>
        <w:t>路の美化等のための植樹等についても承認工事の対象となります。</w:t>
      </w:r>
      <w:r>
        <w:rPr>
          <w:rFonts w:hint="eastAsia" w:ascii="メイリオ" w:hAnsi="メイリオ" w:eastAsia="メイリオ"/>
          <w:color w:val="auto"/>
          <w:sz w:val="24"/>
          <w:highlight w:val="none"/>
        </w:rPr>
        <w:t>施工方法等は内容、現況によって変わりますので、事前協議をお願いします。</w:t>
      </w:r>
    </w:p>
    <w:p>
      <w:pPr>
        <w:pStyle w:val="0"/>
        <w:spacing w:line="330" w:lineRule="exact"/>
        <w:ind w:left="210" w:leftChars="100" w:firstLine="240" w:firstLineChars="100"/>
        <w:jc w:val="left"/>
        <w:rPr>
          <w:rFonts w:hint="eastAsia" w:ascii="メイリオ" w:hAnsi="メイリオ" w:eastAsia="メイリオ"/>
          <w:sz w:val="24"/>
          <w:highlight w:val="none"/>
        </w:rPr>
      </w:pPr>
      <w:r>
        <w:rPr>
          <w:rFonts w:hint="eastAsia" w:ascii="メイリオ" w:hAnsi="メイリオ" w:eastAsia="メイリオ"/>
          <w:sz w:val="24"/>
          <w:highlight w:val="none"/>
        </w:rPr>
        <w:t>まずは、対象となるかどうか、施工可能かどうかの確認のため、事前相談をお勧めいたします。承認工事か道路占用工事か、迷われる場合についても同様です。　　</w:t>
      </w:r>
    </w:p>
    <w:p>
      <w:pPr>
        <w:pStyle w:val="0"/>
        <w:spacing w:line="330" w:lineRule="exact"/>
        <w:ind w:left="0" w:leftChars="0" w:hanging="240" w:hangingChars="100"/>
        <w:jc w:val="left"/>
        <w:rPr>
          <w:rFonts w:hint="eastAsia" w:ascii="メイリオ" w:hAnsi="メイリオ" w:eastAsia="メイリオ"/>
          <w:sz w:val="24"/>
          <w:highlight w:val="none"/>
        </w:rPr>
      </w:pPr>
      <w:r>
        <w:rPr>
          <w:rFonts w:hint="eastAsia" w:ascii="メイリオ" w:hAnsi="メイリオ" w:eastAsia="メイリオ"/>
          <w:sz w:val="24"/>
          <w:highlight w:val="none"/>
        </w:rPr>
        <w:t>　　ちなみに、道路法第</w:t>
      </w:r>
      <w:r>
        <w:rPr>
          <w:rFonts w:hint="eastAsia" w:ascii="メイリオ" w:hAnsi="メイリオ" w:eastAsia="メイリオ"/>
          <w:sz w:val="24"/>
          <w:highlight w:val="none"/>
        </w:rPr>
        <w:t>24</w:t>
      </w:r>
      <w:r>
        <w:rPr>
          <w:rFonts w:hint="eastAsia" w:ascii="メイリオ" w:hAnsi="メイリオ" w:eastAsia="メイリオ"/>
          <w:sz w:val="24"/>
          <w:highlight w:val="none"/>
        </w:rPr>
        <w:t>条ただし書き（施行令第３条）に規定される軽易なもの（道路の損傷を防止するために必要な砂利又は土砂の局部的補充その他道路の構造に影響を与えない道路の維持）は対象とはなりません。</w:t>
      </w:r>
    </w:p>
    <w:p>
      <w:pPr>
        <w:pStyle w:val="0"/>
        <w:spacing w:line="330" w:lineRule="exact"/>
        <w:ind w:left="0" w:leftChars="0" w:hanging="240" w:hangingChars="100"/>
        <w:jc w:val="left"/>
        <w:rPr>
          <w:rFonts w:hint="eastAsia" w:ascii="メイリオ" w:hAnsi="メイリオ" w:eastAsia="メイリオ"/>
          <w:sz w:val="24"/>
          <w:highlight w:val="none"/>
        </w:rPr>
      </w:pPr>
    </w:p>
    <w:p>
      <w:pPr>
        <w:pStyle w:val="0"/>
        <w:spacing w:line="330" w:lineRule="exact"/>
        <w:ind w:left="0" w:leftChars="0" w:hanging="240" w:hangingChars="100"/>
        <w:jc w:val="left"/>
        <w:rPr>
          <w:rFonts w:hint="eastAsia" w:ascii="メイリオ" w:hAnsi="メイリオ" w:eastAsia="メイリオ"/>
          <w:sz w:val="24"/>
          <w:highlight w:val="none"/>
        </w:rPr>
      </w:pPr>
    </w:p>
    <w:p>
      <w:pPr>
        <w:pStyle w:val="0"/>
        <w:spacing w:line="330" w:lineRule="exact"/>
        <w:ind w:left="0" w:leftChars="0" w:hanging="720" w:hangingChars="300"/>
        <w:jc w:val="left"/>
        <w:rPr>
          <w:rFonts w:hint="eastAsia" w:ascii="メイリオ" w:hAnsi="メイリオ" w:eastAsia="メイリオ"/>
          <w:b w:val="1"/>
          <w:sz w:val="28"/>
          <w:highlight w:val="none"/>
        </w:rPr>
      </w:pPr>
      <w:r>
        <w:rPr>
          <w:rFonts w:hint="eastAsia" w:ascii="メイリオ" w:hAnsi="メイリオ" w:eastAsia="メイリオ"/>
          <w:b w:val="1"/>
          <w:sz w:val="28"/>
          <w:highlight w:val="none"/>
        </w:rPr>
        <w:t>２　承認条件</w:t>
      </w:r>
    </w:p>
    <w:p>
      <w:pPr>
        <w:pStyle w:val="0"/>
        <w:spacing w:line="330" w:lineRule="exact"/>
        <w:ind w:left="0" w:leftChars="0" w:hanging="720" w:hangingChars="300"/>
        <w:jc w:val="left"/>
        <w:rPr>
          <w:rFonts w:hint="eastAsia" w:ascii="メイリオ" w:hAnsi="メイリオ" w:eastAsia="メイリオ"/>
          <w:sz w:val="24"/>
          <w:highlight w:val="none"/>
        </w:rPr>
      </w:pPr>
      <w:r>
        <w:rPr>
          <w:rFonts w:hint="eastAsia" w:ascii="メイリオ" w:hAnsi="メイリオ" w:eastAsia="メイリオ"/>
          <w:sz w:val="24"/>
          <w:highlight w:val="none"/>
        </w:rPr>
        <w:t>　　条件書及び下記のとおり</w:t>
      </w:r>
    </w:p>
    <w:p>
      <w:pPr>
        <w:pStyle w:val="0"/>
        <w:spacing w:line="330" w:lineRule="exact"/>
        <w:ind w:left="0" w:leftChars="0" w:hanging="720" w:hangingChars="300"/>
        <w:jc w:val="left"/>
        <w:rPr>
          <w:rFonts w:hint="eastAsia" w:ascii="メイリオ" w:hAnsi="メイリオ" w:eastAsia="メイリオ"/>
          <w:sz w:val="24"/>
          <w:highlight w:val="none"/>
        </w:rPr>
      </w:pPr>
      <w:r>
        <w:rPr>
          <w:rFonts w:hint="eastAsia" w:ascii="メイリオ" w:hAnsi="メイリオ" w:eastAsia="メイリオ"/>
          <w:sz w:val="24"/>
          <w:highlight w:val="none"/>
        </w:rPr>
        <w:t>　　　・かかる費用は施工者において全額負担すること（道路法第</w:t>
      </w:r>
      <w:r>
        <w:rPr>
          <w:rFonts w:hint="eastAsia" w:ascii="メイリオ" w:hAnsi="メイリオ" w:eastAsia="メイリオ"/>
          <w:sz w:val="24"/>
          <w:highlight w:val="none"/>
        </w:rPr>
        <w:t>57</w:t>
      </w:r>
      <w:r>
        <w:rPr>
          <w:rFonts w:hint="eastAsia" w:ascii="メイリオ" w:hAnsi="メイリオ" w:eastAsia="メイリオ"/>
          <w:sz w:val="24"/>
          <w:highlight w:val="none"/>
        </w:rPr>
        <w:t>条に規定）。</w:t>
      </w:r>
    </w:p>
    <w:p>
      <w:pPr>
        <w:pStyle w:val="0"/>
        <w:spacing w:line="330" w:lineRule="exact"/>
        <w:ind w:left="0" w:leftChars="0" w:hanging="720" w:hangingChars="300"/>
        <w:jc w:val="left"/>
        <w:rPr>
          <w:rFonts w:hint="eastAsia" w:ascii="メイリオ" w:hAnsi="メイリオ" w:eastAsia="メイリオ"/>
          <w:sz w:val="24"/>
          <w:highlight w:val="none"/>
        </w:rPr>
      </w:pPr>
      <w:r>
        <w:rPr>
          <w:rFonts w:hint="eastAsia" w:ascii="メイリオ" w:hAnsi="メイリオ" w:eastAsia="メイリオ"/>
          <w:sz w:val="24"/>
          <w:highlight w:val="none"/>
        </w:rPr>
        <w:t>　　　・承認工事完了後、施工した道路等は高知県に引き渡すこと</w:t>
      </w:r>
    </w:p>
    <w:p>
      <w:pPr>
        <w:pStyle w:val="0"/>
        <w:spacing w:line="330" w:lineRule="exact"/>
        <w:ind w:left="0" w:leftChars="0" w:hanging="720" w:hangingChars="300"/>
        <w:jc w:val="left"/>
        <w:rPr>
          <w:rFonts w:hint="eastAsia" w:ascii="メイリオ" w:hAnsi="メイリオ" w:eastAsia="メイリオ"/>
          <w:sz w:val="24"/>
          <w:highlight w:val="none"/>
        </w:rPr>
      </w:pPr>
      <w:r>
        <w:rPr>
          <w:rFonts w:hint="eastAsia" w:ascii="メイリオ" w:hAnsi="メイリオ" w:eastAsia="メイリオ"/>
          <w:sz w:val="24"/>
          <w:highlight w:val="none"/>
        </w:rPr>
        <w:t>　　　・官民境界（道路との境界）が明確でない場合は、申請前に高知土木の境界確認を受けておくこと。</w:t>
      </w:r>
    </w:p>
    <w:p>
      <w:pPr>
        <w:pStyle w:val="0"/>
        <w:spacing w:line="330" w:lineRule="exact"/>
        <w:ind w:left="0" w:leftChars="0" w:hanging="720" w:hangingChars="300"/>
        <w:jc w:val="left"/>
        <w:rPr>
          <w:rFonts w:hint="eastAsia" w:ascii="メイリオ" w:hAnsi="メイリオ" w:eastAsia="メイリオ"/>
          <w:sz w:val="24"/>
          <w:highlight w:val="none"/>
        </w:rPr>
      </w:pPr>
      <w:r>
        <w:rPr>
          <w:rFonts w:hint="eastAsia" w:ascii="メイリオ" w:hAnsi="メイリオ" w:eastAsia="メイリオ"/>
          <w:sz w:val="24"/>
          <w:highlight w:val="none"/>
        </w:rPr>
        <w:t>　　　・承認工事の施工により、舗装や建造物等が官民境界を越境したり、境界が不明とならないように注意すること。　</w:t>
      </w:r>
    </w:p>
    <w:p>
      <w:pPr>
        <w:pStyle w:val="0"/>
        <w:spacing w:line="330" w:lineRule="exact"/>
        <w:ind w:left="0" w:leftChars="0" w:hanging="720" w:hangingChars="300"/>
        <w:jc w:val="left"/>
        <w:rPr>
          <w:rFonts w:hint="eastAsia" w:ascii="メイリオ" w:hAnsi="メイリオ" w:eastAsia="メイリオ"/>
          <w:sz w:val="24"/>
          <w:highlight w:val="none"/>
        </w:rPr>
      </w:pPr>
      <w:r>
        <w:rPr>
          <w:rFonts w:hint="eastAsia" w:ascii="メイリオ" w:hAnsi="メイリオ" w:eastAsia="メイリオ"/>
          <w:sz w:val="24"/>
          <w:highlight w:val="none"/>
        </w:rPr>
        <w:t>　　　・施工前に、承認工事の施工により影響を受ける者や機関等の関係者の同意を得ておくこと。</w:t>
      </w:r>
    </w:p>
    <w:p>
      <w:pPr>
        <w:pStyle w:val="0"/>
        <w:spacing w:line="330" w:lineRule="exact"/>
        <w:ind w:left="0" w:leftChars="0" w:hanging="720" w:hangingChars="300"/>
        <w:jc w:val="left"/>
        <w:rPr>
          <w:rFonts w:hint="eastAsia" w:ascii="メイリオ" w:hAnsi="メイリオ" w:eastAsia="メイリオ"/>
          <w:b w:val="1"/>
          <w:sz w:val="28"/>
          <w:highlight w:val="none"/>
        </w:rPr>
      </w:pPr>
      <w:r>
        <w:rPr>
          <w:rFonts w:hint="eastAsia" w:ascii="メイリオ" w:hAnsi="メイリオ" w:eastAsia="メイリオ"/>
          <w:sz w:val="24"/>
          <w:highlight w:val="none"/>
        </w:rPr>
        <w:t>　　　・関係する法令等に基づく手続きは遺漏のないように行うこと。　　</w:t>
      </w:r>
    </w:p>
    <w:p>
      <w:pPr>
        <w:pStyle w:val="0"/>
        <w:spacing w:line="330" w:lineRule="exact"/>
        <w:ind w:left="0" w:leftChars="0" w:hanging="720" w:hangingChars="300"/>
        <w:jc w:val="left"/>
        <w:rPr>
          <w:rFonts w:hint="eastAsia" w:ascii="メイリオ" w:hAnsi="メイリオ" w:eastAsia="メイリオ"/>
          <w:b w:val="1"/>
          <w:sz w:val="28"/>
          <w:highlight w:val="none"/>
        </w:rPr>
      </w:pPr>
      <w:r>
        <w:rPr>
          <w:rFonts w:hint="eastAsia" w:ascii="メイリオ" w:hAnsi="メイリオ" w:eastAsia="メイリオ"/>
          <w:b w:val="1"/>
          <w:sz w:val="28"/>
          <w:highlight w:val="none"/>
        </w:rPr>
        <w:t>３　不承認の判断</w:t>
      </w:r>
    </w:p>
    <w:p>
      <w:pPr>
        <w:pStyle w:val="0"/>
        <w:spacing w:line="330" w:lineRule="exact"/>
        <w:ind w:left="210" w:leftChars="100" w:firstLine="240" w:firstLineChars="100"/>
        <w:jc w:val="left"/>
        <w:rPr>
          <w:rFonts w:hint="eastAsia" w:ascii="メイリオ" w:hAnsi="メイリオ" w:eastAsia="メイリオ"/>
          <w:sz w:val="24"/>
          <w:highlight w:val="none"/>
        </w:rPr>
      </w:pPr>
      <w:r>
        <w:rPr>
          <w:rFonts w:hint="eastAsia" w:ascii="メイリオ" w:hAnsi="メイリオ" w:eastAsia="メイリオ"/>
          <w:color w:val="auto"/>
          <w:sz w:val="24"/>
          <w:highlight w:val="none"/>
        </w:rPr>
        <w:t>関係法令等や本マニュアルに沿ったものであっても、下記（例）のとおり、施工することにより「安全で円滑な交通を確保することが困難」「本来の役割を果たせなくなる」等と高知土木が判断したものは不承認となる場合があります。</w:t>
      </w:r>
    </w:p>
    <w:p>
      <w:pPr>
        <w:pStyle w:val="0"/>
        <w:spacing w:line="330" w:lineRule="exact"/>
        <w:ind w:left="210" w:leftChars="100" w:firstLine="0" w:firstLineChars="0"/>
        <w:jc w:val="left"/>
        <w:rPr>
          <w:rFonts w:hint="eastAsia" w:ascii="メイリオ" w:hAnsi="メイリオ" w:eastAsia="メイリオ"/>
          <w:sz w:val="24"/>
          <w:highlight w:val="none"/>
        </w:rPr>
      </w:pPr>
      <w:r>
        <w:rPr>
          <w:rFonts w:hint="eastAsia" w:ascii="メイリオ" w:hAnsi="メイリオ" w:eastAsia="メイリオ"/>
          <w:sz w:val="24"/>
          <w:highlight w:val="none"/>
        </w:rPr>
        <w:t>（例）ア　交差点との距離が近すぎる場合</w:t>
      </w:r>
    </w:p>
    <w:p>
      <w:pPr>
        <w:pStyle w:val="0"/>
        <w:spacing w:line="330" w:lineRule="exact"/>
        <w:ind w:left="210" w:leftChars="100" w:firstLine="720" w:firstLineChars="300"/>
        <w:jc w:val="left"/>
        <w:rPr>
          <w:rFonts w:hint="eastAsia" w:ascii="メイリオ" w:hAnsi="メイリオ" w:eastAsia="メイリオ"/>
          <w:sz w:val="24"/>
          <w:highlight w:val="none"/>
        </w:rPr>
      </w:pPr>
      <w:r>
        <w:rPr>
          <w:rFonts w:hint="eastAsia" w:ascii="メイリオ" w:hAnsi="メイリオ" w:eastAsia="メイリオ"/>
          <w:sz w:val="24"/>
          <w:highlight w:val="none"/>
        </w:rPr>
        <w:t>イ　現道交通に重大な支障がある場合</w:t>
      </w:r>
    </w:p>
    <w:p>
      <w:pPr>
        <w:pStyle w:val="0"/>
        <w:spacing w:line="330" w:lineRule="exact"/>
        <w:ind w:left="210" w:leftChars="100" w:firstLine="720" w:firstLineChars="300"/>
        <w:jc w:val="left"/>
        <w:rPr>
          <w:rFonts w:hint="eastAsia" w:ascii="メイリオ" w:hAnsi="メイリオ" w:eastAsia="メイリオ"/>
          <w:sz w:val="24"/>
          <w:highlight w:val="none"/>
        </w:rPr>
      </w:pPr>
      <w:r>
        <w:rPr>
          <w:rFonts w:hint="eastAsia" w:ascii="メイリオ" w:hAnsi="メイリオ" w:eastAsia="メイリオ"/>
          <w:sz w:val="24"/>
          <w:highlight w:val="none"/>
        </w:rPr>
        <w:t>ウ　車道部の工事が大規模となる場合</w:t>
      </w:r>
    </w:p>
    <w:p>
      <w:pPr>
        <w:pStyle w:val="0"/>
        <w:spacing w:line="330" w:lineRule="exact"/>
        <w:ind w:left="0" w:leftChars="0" w:hanging="240" w:hangingChars="100"/>
        <w:jc w:val="left"/>
        <w:rPr>
          <w:rFonts w:hint="eastAsia" w:ascii="メイリオ" w:hAnsi="メイリオ" w:eastAsia="メイリオ"/>
          <w:sz w:val="24"/>
          <w:highlight w:val="none"/>
        </w:rPr>
      </w:pPr>
      <w:r>
        <w:rPr>
          <w:rFonts w:hint="eastAsia" w:ascii="メイリオ" w:hAnsi="メイリオ" w:eastAsia="メイリオ"/>
          <w:sz w:val="24"/>
          <w:highlight w:val="none"/>
        </w:rPr>
        <w:t>　　　　エ　道路管理上重大な支障がある場合</w:t>
      </w:r>
    </w:p>
    <w:p>
      <w:pPr>
        <w:pStyle w:val="0"/>
        <w:spacing w:line="330" w:lineRule="exact"/>
        <w:ind w:left="0" w:leftChars="0" w:hanging="240" w:hangingChars="100"/>
        <w:jc w:val="left"/>
        <w:rPr>
          <w:rFonts w:hint="eastAsia" w:ascii="メイリオ" w:hAnsi="メイリオ" w:eastAsia="メイリオ"/>
          <w:sz w:val="24"/>
          <w:highlight w:val="none"/>
        </w:rPr>
      </w:pPr>
      <w:r>
        <w:rPr>
          <w:rFonts w:hint="eastAsia" w:ascii="メイリオ" w:hAnsi="メイリオ" w:eastAsia="メイリオ"/>
          <w:sz w:val="24"/>
          <w:highlight w:val="none"/>
        </w:rPr>
        <w:t>　　　　オ　警察署の反対がある場合</w:t>
      </w:r>
    </w:p>
    <w:p>
      <w:pPr>
        <w:pStyle w:val="0"/>
        <w:spacing w:line="330" w:lineRule="exact"/>
        <w:ind w:left="0" w:leftChars="0" w:firstLine="960" w:firstLineChars="400"/>
        <w:jc w:val="left"/>
        <w:rPr>
          <w:rFonts w:hint="eastAsia" w:ascii="メイリオ" w:hAnsi="メイリオ" w:eastAsia="メイリオ"/>
          <w:sz w:val="24"/>
          <w:highlight w:val="none"/>
        </w:rPr>
      </w:pPr>
      <w:r>
        <w:rPr>
          <w:rFonts w:hint="eastAsia" w:ascii="メイリオ" w:hAnsi="メイリオ" w:eastAsia="メイリオ"/>
          <w:sz w:val="24"/>
          <w:highlight w:val="none"/>
        </w:rPr>
        <w:t>カ　開発許可者や排水施設の管理者、関係者等の許可や同意がない場合　等</w:t>
      </w:r>
    </w:p>
    <w:p>
      <w:pPr>
        <w:pStyle w:val="0"/>
        <w:spacing w:line="330" w:lineRule="exact"/>
        <w:ind w:left="0" w:leftChars="0" w:hanging="720" w:hangingChars="300"/>
        <w:jc w:val="left"/>
        <w:rPr>
          <w:rFonts w:hint="eastAsia" w:ascii="メイリオ" w:hAnsi="メイリオ" w:eastAsia="メイリオ"/>
          <w:sz w:val="24"/>
          <w:highlight w:val="none"/>
        </w:rPr>
      </w:pPr>
      <w:r>
        <w:rPr>
          <w:rFonts w:hint="eastAsia" w:ascii="メイリオ" w:hAnsi="メイリオ" w:eastAsia="メイリオ"/>
          <w:sz w:val="24"/>
          <w:highlight w:val="none"/>
        </w:rPr>
        <w:t>　　　　　　</w:t>
      </w:r>
    </w:p>
    <w:p>
      <w:pPr>
        <w:pStyle w:val="0"/>
        <w:spacing w:line="330" w:lineRule="exact"/>
        <w:ind w:left="0" w:leftChars="0" w:hanging="720" w:hangingChars="300"/>
        <w:jc w:val="left"/>
        <w:rPr>
          <w:rFonts w:hint="eastAsia" w:ascii="メイリオ" w:hAnsi="メイリオ" w:eastAsia="メイリオ"/>
          <w:sz w:val="24"/>
          <w:highlight w:val="none"/>
        </w:rPr>
      </w:pPr>
    </w:p>
    <w:p>
      <w:pPr>
        <w:pStyle w:val="0"/>
        <w:spacing w:line="330" w:lineRule="exact"/>
        <w:ind w:left="0" w:leftChars="0" w:firstLineChars="0"/>
        <w:jc w:val="left"/>
        <w:rPr>
          <w:rFonts w:hint="eastAsia" w:ascii="メイリオ" w:hAnsi="メイリオ" w:eastAsia="メイリオ"/>
          <w:b w:val="1"/>
          <w:sz w:val="28"/>
          <w:highlight w:val="none"/>
        </w:rPr>
      </w:pPr>
      <w:r>
        <w:rPr>
          <w:rFonts w:hint="eastAsia" w:ascii="メイリオ" w:hAnsi="メイリオ" w:eastAsia="メイリオ"/>
          <w:b w:val="1"/>
          <w:sz w:val="28"/>
          <w:highlight w:val="none"/>
        </w:rPr>
        <w:t>４　申請・届出手続き</w:t>
      </w:r>
      <w:bookmarkStart w:id="0" w:name="_GoBack"/>
      <w:bookmarkEnd w:id="0"/>
    </w:p>
    <w:p>
      <w:pPr>
        <w:pStyle w:val="0"/>
        <w:spacing w:line="330" w:lineRule="exact"/>
        <w:ind w:left="0" w:leftChars="0" w:firstLine="240" w:firstLineChars="100"/>
        <w:jc w:val="left"/>
        <w:rPr>
          <w:rFonts w:hint="eastAsia" w:ascii="メイリオ" w:hAnsi="メイリオ" w:eastAsia="メイリオ"/>
          <w:color w:val="auto"/>
          <w:sz w:val="24"/>
          <w:highlight w:val="none"/>
        </w:rPr>
      </w:pPr>
      <w:r>
        <w:rPr>
          <w:rFonts w:hint="eastAsia" w:ascii="メイリオ" w:hAnsi="メイリオ" w:eastAsia="メイリオ"/>
          <w:b w:val="1"/>
          <w:sz w:val="24"/>
          <w:highlight w:val="none"/>
        </w:rPr>
        <w:t>（１）道路工事施工承認申請（各１部）</w:t>
      </w:r>
    </w:p>
    <w:p>
      <w:pPr>
        <w:pStyle w:val="0"/>
        <w:spacing w:line="330" w:lineRule="exact"/>
        <w:ind w:left="0" w:leftChars="0" w:firstLine="720" w:firstLineChars="300"/>
        <w:jc w:val="left"/>
        <w:rPr>
          <w:rFonts w:hint="eastAsia" w:ascii="メイリオ" w:hAnsi="メイリオ" w:eastAsia="メイリオ"/>
          <w:color w:val="auto"/>
          <w:sz w:val="24"/>
          <w:highlight w:val="none"/>
        </w:rPr>
      </w:pPr>
      <w:r>
        <w:rPr>
          <w:rFonts w:hint="eastAsia" w:ascii="メイリオ" w:hAnsi="メイリオ" w:eastAsia="メイリオ"/>
          <w:sz w:val="24"/>
          <w:highlight w:val="none"/>
        </w:rPr>
        <w:t>①申請書　･････　別紙様式１　</w:t>
      </w:r>
      <w:r>
        <w:rPr>
          <w:rFonts w:hint="eastAsia" w:ascii="メイリオ" w:hAnsi="メイリオ" w:eastAsia="メイリオ"/>
          <w:sz w:val="20"/>
          <w:highlight w:val="none"/>
        </w:rPr>
        <w:t>※記入例参照</w:t>
      </w:r>
    </w:p>
    <w:p>
      <w:pPr>
        <w:pStyle w:val="0"/>
        <w:spacing w:line="330" w:lineRule="exact"/>
        <w:ind w:left="0" w:leftChars="0" w:firstLine="720" w:firstLineChars="300"/>
        <w:jc w:val="left"/>
        <w:rPr>
          <w:rFonts w:hint="eastAsia" w:ascii="メイリオ" w:hAnsi="メイリオ" w:eastAsia="メイリオ"/>
          <w:sz w:val="24"/>
          <w:highlight w:val="none"/>
        </w:rPr>
      </w:pPr>
      <w:r>
        <w:rPr>
          <w:rFonts w:hint="eastAsia" w:ascii="メイリオ" w:hAnsi="メイリオ" w:eastAsia="メイリオ"/>
          <w:sz w:val="24"/>
          <w:highlight w:val="none"/>
        </w:rPr>
        <w:t>②添付書類　･････　任意（様式等の規定なし）</w:t>
      </w:r>
    </w:p>
    <w:p>
      <w:pPr>
        <w:pStyle w:val="0"/>
        <w:spacing w:line="330" w:lineRule="exact"/>
        <w:ind w:left="0" w:leftChars="0" w:firstLine="960" w:firstLineChars="400"/>
        <w:jc w:val="left"/>
        <w:rPr>
          <w:rFonts w:hint="eastAsia" w:ascii="メイリオ" w:hAnsi="メイリオ" w:eastAsia="メイリオ"/>
          <w:sz w:val="20"/>
          <w:highlight w:val="none"/>
        </w:rPr>
      </w:pPr>
      <w:r>
        <w:rPr>
          <w:rFonts w:hint="eastAsia" w:ascii="メイリオ" w:hAnsi="メイリオ" w:eastAsia="メイリオ"/>
          <w:sz w:val="24"/>
          <w:highlight w:val="none"/>
        </w:rPr>
        <w:t>・位置図（広域、詳細（住宅地図程度））</w:t>
      </w:r>
      <w:r>
        <w:rPr>
          <w:rFonts w:hint="eastAsia" w:ascii="メイリオ" w:hAnsi="メイリオ" w:eastAsia="メイリオ"/>
          <w:sz w:val="20"/>
          <w:highlight w:val="none"/>
        </w:rPr>
        <w:t>※著作権にご注意ください。</w:t>
      </w:r>
    </w:p>
    <w:p>
      <w:pPr>
        <w:pStyle w:val="0"/>
        <w:spacing w:line="330" w:lineRule="exact"/>
        <w:ind w:left="0" w:leftChars="0" w:firstLine="960" w:firstLineChars="400"/>
        <w:jc w:val="left"/>
        <w:rPr>
          <w:rFonts w:hint="eastAsia" w:ascii="メイリオ" w:hAnsi="メイリオ" w:eastAsia="メイリオ"/>
          <w:sz w:val="24"/>
          <w:highlight w:val="none"/>
        </w:rPr>
      </w:pPr>
      <w:r>
        <w:rPr>
          <w:rFonts w:hint="eastAsia" w:ascii="メイリオ" w:hAnsi="メイリオ" w:eastAsia="メイリオ"/>
          <w:sz w:val="24"/>
          <w:highlight w:val="none"/>
        </w:rPr>
        <w:t>・現況写真（全景、詳細）</w:t>
      </w:r>
    </w:p>
    <w:p>
      <w:pPr>
        <w:pStyle w:val="0"/>
        <w:spacing w:line="330" w:lineRule="exact"/>
        <w:ind w:left="0" w:leftChars="0" w:firstLine="1440" w:firstLineChars="600"/>
        <w:jc w:val="left"/>
        <w:rPr>
          <w:rFonts w:hint="eastAsia" w:ascii="メイリオ" w:hAnsi="メイリオ" w:eastAsia="メイリオ"/>
          <w:sz w:val="24"/>
          <w:highlight w:val="none"/>
        </w:rPr>
      </w:pPr>
      <w:r>
        <w:rPr>
          <w:rFonts w:hint="eastAsia" w:ascii="メイリオ" w:hAnsi="メイリオ" w:eastAsia="メイリオ"/>
          <w:sz w:val="24"/>
          <w:highlight w:val="none"/>
        </w:rPr>
        <w:t>工事予定場所の状況が確認できるもの</w:t>
      </w:r>
    </w:p>
    <w:p>
      <w:pPr>
        <w:pStyle w:val="0"/>
        <w:spacing w:line="330" w:lineRule="exact"/>
        <w:ind w:left="0" w:leftChars="0" w:firstLine="960" w:firstLineChars="400"/>
        <w:jc w:val="left"/>
        <w:rPr>
          <w:rFonts w:hint="eastAsia" w:ascii="メイリオ" w:hAnsi="メイリオ" w:eastAsia="メイリオ"/>
          <w:sz w:val="24"/>
          <w:highlight w:val="none"/>
        </w:rPr>
      </w:pPr>
      <w:r>
        <w:rPr>
          <w:rFonts w:hint="eastAsia" w:ascii="メイリオ" w:hAnsi="メイリオ" w:eastAsia="メイリオ"/>
          <w:sz w:val="24"/>
          <w:highlight w:val="none"/>
        </w:rPr>
        <w:t>・測量図（地積測量図、実測図等）</w:t>
      </w:r>
    </w:p>
    <w:p>
      <w:pPr>
        <w:pStyle w:val="0"/>
        <w:spacing w:line="330" w:lineRule="exact"/>
        <w:ind w:left="0" w:leftChars="0" w:firstLine="1440" w:firstLineChars="600"/>
        <w:jc w:val="left"/>
        <w:rPr>
          <w:rFonts w:hint="eastAsia" w:ascii="メイリオ" w:hAnsi="メイリオ" w:eastAsia="メイリオ"/>
          <w:sz w:val="24"/>
          <w:highlight w:val="none"/>
        </w:rPr>
      </w:pPr>
      <w:r>
        <w:rPr>
          <w:rFonts w:hint="eastAsia" w:ascii="メイリオ" w:hAnsi="メイリオ" w:eastAsia="メイリオ"/>
          <w:sz w:val="24"/>
          <w:highlight w:val="none"/>
        </w:rPr>
        <w:t>申請地の面積や勾配、周辺の状況（河川や既存の排水溝等）がわかるもの</w:t>
      </w:r>
    </w:p>
    <w:p>
      <w:pPr>
        <w:pStyle w:val="0"/>
        <w:spacing w:line="330" w:lineRule="exact"/>
        <w:ind w:left="0" w:leftChars="0" w:firstLine="960" w:firstLineChars="400"/>
        <w:jc w:val="left"/>
        <w:rPr>
          <w:rFonts w:hint="eastAsia" w:ascii="メイリオ" w:hAnsi="メイリオ" w:eastAsia="メイリオ"/>
          <w:sz w:val="24"/>
          <w:highlight w:val="none"/>
        </w:rPr>
      </w:pPr>
      <w:r>
        <w:rPr>
          <w:rFonts w:hint="eastAsia" w:ascii="メイリオ" w:hAnsi="メイリオ" w:eastAsia="メイリオ"/>
          <w:sz w:val="24"/>
          <w:highlight w:val="none"/>
        </w:rPr>
        <w:t>・平面図（断面図、構造図）</w:t>
      </w:r>
    </w:p>
    <w:p>
      <w:pPr>
        <w:pStyle w:val="0"/>
        <w:spacing w:line="330" w:lineRule="exact"/>
        <w:ind w:left="0" w:leftChars="0" w:firstLine="0" w:firstLineChars="0"/>
        <w:jc w:val="left"/>
        <w:rPr>
          <w:rFonts w:hint="eastAsia" w:ascii="メイリオ" w:hAnsi="メイリオ" w:eastAsia="メイリオ"/>
          <w:sz w:val="24"/>
          <w:highlight w:val="none"/>
        </w:rPr>
      </w:pPr>
      <w:r>
        <w:rPr>
          <w:rFonts w:hint="eastAsia" w:ascii="メイリオ" w:hAnsi="メイリオ" w:eastAsia="メイリオ"/>
          <w:sz w:val="24"/>
          <w:highlight w:val="none"/>
        </w:rPr>
        <w:t>　　　　　　現況（施工前）・計画（施工後）がわかるもの</w:t>
      </w:r>
    </w:p>
    <w:p>
      <w:pPr>
        <w:pStyle w:val="0"/>
        <w:spacing w:line="330" w:lineRule="exact"/>
        <w:ind w:left="0" w:leftChars="0" w:firstLine="0" w:firstLineChars="0"/>
        <w:jc w:val="left"/>
        <w:rPr>
          <w:rFonts w:hint="eastAsia" w:ascii="メイリオ" w:hAnsi="メイリオ" w:eastAsia="メイリオ"/>
          <w:sz w:val="24"/>
          <w:highlight w:val="none"/>
        </w:rPr>
      </w:pPr>
      <w:r>
        <w:rPr>
          <w:rFonts w:hint="eastAsia" w:ascii="メイリオ" w:hAnsi="メイリオ" w:eastAsia="メイリオ"/>
          <w:sz w:val="24"/>
          <w:highlight w:val="none"/>
        </w:rPr>
        <w:t>　　　　以下、必要に応じて</w:t>
      </w:r>
    </w:p>
    <w:p>
      <w:pPr>
        <w:pStyle w:val="0"/>
        <w:spacing w:line="330" w:lineRule="exact"/>
        <w:ind w:left="0" w:leftChars="0" w:firstLine="960" w:firstLineChars="400"/>
        <w:jc w:val="left"/>
        <w:rPr>
          <w:rFonts w:hint="eastAsia" w:ascii="メイリオ" w:hAnsi="メイリオ" w:eastAsia="メイリオ"/>
          <w:sz w:val="24"/>
          <w:highlight w:val="none"/>
        </w:rPr>
      </w:pPr>
      <w:r>
        <w:rPr>
          <w:rFonts w:hint="eastAsia" w:ascii="メイリオ" w:hAnsi="メイリオ" w:eastAsia="メイリオ"/>
          <w:sz w:val="24"/>
          <w:highlight w:val="none"/>
        </w:rPr>
        <w:t>・工事仕様書、設計図</w:t>
      </w:r>
    </w:p>
    <w:p>
      <w:pPr>
        <w:pStyle w:val="0"/>
        <w:spacing w:line="330" w:lineRule="exact"/>
        <w:ind w:left="0" w:leftChars="0" w:firstLine="960" w:firstLineChars="400"/>
        <w:jc w:val="left"/>
        <w:rPr>
          <w:rFonts w:hint="eastAsia" w:ascii="メイリオ" w:hAnsi="メイリオ" w:eastAsia="メイリオ"/>
          <w:sz w:val="24"/>
          <w:highlight w:val="none"/>
        </w:rPr>
      </w:pPr>
      <w:r>
        <w:rPr>
          <w:rFonts w:hint="eastAsia" w:ascii="メイリオ" w:hAnsi="メイリオ" w:eastAsia="メイリオ"/>
          <w:sz w:val="24"/>
          <w:highlight w:val="none"/>
        </w:rPr>
        <w:t>・構造計算書</w:t>
      </w:r>
    </w:p>
    <w:p>
      <w:pPr>
        <w:pStyle w:val="0"/>
        <w:spacing w:line="330" w:lineRule="exact"/>
        <w:ind w:left="0" w:leftChars="0" w:firstLine="960" w:firstLineChars="400"/>
        <w:jc w:val="left"/>
        <w:rPr>
          <w:rFonts w:hint="eastAsia" w:ascii="メイリオ" w:hAnsi="メイリオ" w:eastAsia="メイリオ"/>
          <w:color w:val="auto"/>
          <w:sz w:val="24"/>
          <w:highlight w:val="none"/>
        </w:rPr>
      </w:pPr>
      <w:r>
        <w:rPr>
          <w:rFonts w:hint="eastAsia" w:ascii="メイリオ" w:hAnsi="メイリオ" w:eastAsia="メイリオ"/>
          <w:color w:val="auto"/>
          <w:sz w:val="24"/>
          <w:highlight w:val="none"/>
        </w:rPr>
        <w:t>・公図の写し</w:t>
      </w:r>
    </w:p>
    <w:p>
      <w:pPr>
        <w:pStyle w:val="0"/>
        <w:spacing w:line="330" w:lineRule="exact"/>
        <w:ind w:left="0" w:leftChars="0" w:firstLine="1440" w:firstLineChars="600"/>
        <w:jc w:val="left"/>
        <w:rPr>
          <w:rFonts w:hint="eastAsia" w:ascii="メイリオ" w:hAnsi="メイリオ" w:eastAsia="メイリオ"/>
          <w:color w:val="auto"/>
          <w:sz w:val="24"/>
          <w:highlight w:val="none"/>
        </w:rPr>
      </w:pPr>
      <w:r>
        <w:rPr>
          <w:rFonts w:hint="eastAsia" w:ascii="メイリオ" w:hAnsi="メイリオ" w:eastAsia="メイリオ"/>
          <w:color w:val="auto"/>
          <w:sz w:val="24"/>
          <w:highlight w:val="none"/>
        </w:rPr>
        <w:t>県道と工事予定場所を表示したもの</w:t>
      </w:r>
    </w:p>
    <w:p>
      <w:pPr>
        <w:pStyle w:val="0"/>
        <w:spacing w:line="330" w:lineRule="exact"/>
        <w:ind w:left="0" w:leftChars="0" w:firstLine="960" w:firstLineChars="400"/>
        <w:jc w:val="left"/>
        <w:rPr>
          <w:rFonts w:hint="eastAsia" w:ascii="メイリオ" w:hAnsi="メイリオ" w:eastAsia="メイリオ"/>
          <w:sz w:val="24"/>
          <w:highlight w:val="none"/>
        </w:rPr>
      </w:pPr>
      <w:r>
        <w:rPr>
          <w:rFonts w:hint="eastAsia" w:ascii="メイリオ" w:hAnsi="メイリオ" w:eastAsia="メイリオ"/>
          <w:color w:val="auto"/>
          <w:sz w:val="24"/>
          <w:highlight w:val="none"/>
        </w:rPr>
        <w:t>・登記事項要約書等</w:t>
      </w:r>
    </w:p>
    <w:p>
      <w:pPr>
        <w:pStyle w:val="0"/>
        <w:spacing w:line="330" w:lineRule="exact"/>
        <w:ind w:left="0" w:leftChars="0" w:firstLine="960" w:firstLineChars="400"/>
        <w:jc w:val="left"/>
        <w:rPr>
          <w:rFonts w:hint="eastAsia" w:ascii="メイリオ" w:hAnsi="メイリオ" w:eastAsia="メイリオ"/>
          <w:sz w:val="24"/>
          <w:highlight w:val="none"/>
        </w:rPr>
      </w:pPr>
      <w:r>
        <w:rPr>
          <w:rFonts w:hint="eastAsia" w:ascii="メイリオ" w:hAnsi="メイリオ" w:eastAsia="メイリオ"/>
          <w:color w:val="auto"/>
          <w:sz w:val="24"/>
          <w:highlight w:val="none"/>
        </w:rPr>
        <w:t>　　関係する土地の全て</w:t>
      </w:r>
    </w:p>
    <w:p>
      <w:pPr>
        <w:pStyle w:val="0"/>
        <w:spacing w:line="330" w:lineRule="exact"/>
        <w:ind w:left="0" w:leftChars="0" w:firstLine="960" w:firstLineChars="400"/>
        <w:jc w:val="left"/>
        <w:rPr>
          <w:rFonts w:hint="eastAsia" w:ascii="メイリオ" w:hAnsi="メイリオ" w:eastAsia="メイリオ"/>
          <w:sz w:val="24"/>
          <w:highlight w:val="none"/>
        </w:rPr>
      </w:pPr>
      <w:r>
        <w:rPr>
          <w:rFonts w:hint="eastAsia" w:ascii="メイリオ" w:hAnsi="メイリオ" w:eastAsia="メイリオ"/>
          <w:color w:val="auto"/>
          <w:sz w:val="24"/>
          <w:highlight w:val="none"/>
        </w:rPr>
        <w:t>・許可書の写し（開発行為、用途廃止にかかるもの）</w:t>
      </w:r>
    </w:p>
    <w:p>
      <w:pPr>
        <w:pStyle w:val="0"/>
        <w:spacing w:line="330" w:lineRule="exact"/>
        <w:ind w:left="0" w:leftChars="0" w:firstLine="960" w:firstLineChars="400"/>
        <w:jc w:val="left"/>
        <w:rPr>
          <w:rFonts w:hint="eastAsia" w:ascii="メイリオ" w:hAnsi="メイリオ" w:eastAsia="メイリオ"/>
          <w:sz w:val="24"/>
          <w:highlight w:val="none"/>
        </w:rPr>
      </w:pPr>
      <w:r>
        <w:rPr>
          <w:rFonts w:hint="eastAsia" w:ascii="メイリオ" w:hAnsi="メイリオ" w:eastAsia="メイリオ"/>
          <w:color w:val="auto"/>
          <w:sz w:val="24"/>
          <w:highlight w:val="none"/>
        </w:rPr>
        <w:t>・その他高知土木が必要と判断するもの</w:t>
      </w:r>
    </w:p>
    <w:p>
      <w:pPr>
        <w:pStyle w:val="0"/>
        <w:spacing w:line="330" w:lineRule="exact"/>
        <w:ind w:left="0" w:leftChars="0" w:firstLine="720" w:firstLineChars="300"/>
        <w:rPr>
          <w:rFonts w:hint="eastAsia" w:ascii="メイリオ" w:hAnsi="メイリオ" w:eastAsia="メイリオ"/>
          <w:sz w:val="24"/>
          <w:highlight w:val="none"/>
        </w:rPr>
      </w:pPr>
      <w:r>
        <w:rPr>
          <w:rFonts w:hint="eastAsia" w:ascii="メイリオ" w:hAnsi="メイリオ" w:eastAsia="メイリオ"/>
          <w:sz w:val="24"/>
          <w:highlight w:val="none"/>
        </w:rPr>
        <w:t>③資料作成に当たっての留意点</w:t>
      </w:r>
    </w:p>
    <w:p>
      <w:pPr>
        <w:pStyle w:val="0"/>
        <w:spacing w:line="330" w:lineRule="exact"/>
        <w:ind w:left="0" w:leftChars="0" w:firstLine="720" w:firstLineChars="300"/>
        <w:rPr>
          <w:rFonts w:hint="eastAsia" w:ascii="メイリオ" w:hAnsi="メイリオ" w:eastAsia="メイリオ"/>
          <w:sz w:val="24"/>
          <w:highlight w:val="none"/>
        </w:rPr>
      </w:pPr>
      <w:r>
        <w:rPr>
          <w:rFonts w:hint="eastAsia" w:ascii="メイリオ" w:hAnsi="メイリオ" w:eastAsia="メイリオ"/>
          <w:sz w:val="24"/>
          <w:highlight w:val="none"/>
        </w:rPr>
        <w:t>　・施工方法等が各種法令等に沿ったものになっているか審査する必要がありますの</w:t>
      </w:r>
    </w:p>
    <w:p>
      <w:pPr>
        <w:pStyle w:val="0"/>
        <w:spacing w:line="330" w:lineRule="exact"/>
        <w:ind w:left="0" w:leftChars="0" w:firstLine="960" w:firstLineChars="400"/>
        <w:rPr>
          <w:rFonts w:hint="eastAsia" w:ascii="メイリオ" w:hAnsi="メイリオ" w:eastAsia="メイリオ"/>
          <w:sz w:val="24"/>
          <w:highlight w:val="none"/>
        </w:rPr>
      </w:pPr>
      <w:r>
        <w:rPr>
          <w:rFonts w:hint="eastAsia" w:ascii="メイリオ" w:hAnsi="メイリオ" w:eastAsia="メイリオ"/>
          <w:sz w:val="24"/>
          <w:highlight w:val="none"/>
        </w:rPr>
        <w:t>で、添付資料は「読みやすい」「わかりやすい」ものとなるようにご留意ください。</w:t>
      </w:r>
    </w:p>
    <w:p>
      <w:pPr>
        <w:pStyle w:val="0"/>
        <w:spacing w:line="330" w:lineRule="exact"/>
        <w:ind w:left="0" w:leftChars="0" w:firstLine="960" w:firstLineChars="400"/>
        <w:rPr>
          <w:rFonts w:hint="eastAsia" w:ascii="メイリオ" w:hAnsi="メイリオ" w:eastAsia="メイリオ"/>
          <w:sz w:val="24"/>
          <w:highlight w:val="none"/>
        </w:rPr>
      </w:pPr>
      <w:r>
        <w:rPr>
          <w:rFonts w:hint="eastAsia" w:ascii="メイリオ" w:hAnsi="メイリオ" w:eastAsia="メイリオ"/>
          <w:sz w:val="24"/>
          <w:highlight w:val="none"/>
        </w:rPr>
        <w:t>・開発設計図等の既存資料を流用する場合は、該当箇所の詳細が明確になるよう</w:t>
      </w:r>
    </w:p>
    <w:p>
      <w:pPr>
        <w:pStyle w:val="0"/>
        <w:spacing w:line="330" w:lineRule="exact"/>
        <w:ind w:left="0" w:leftChars="0" w:firstLine="960" w:firstLineChars="400"/>
        <w:rPr>
          <w:rFonts w:hint="eastAsia" w:ascii="メイリオ" w:hAnsi="メイリオ" w:eastAsia="メイリオ"/>
          <w:sz w:val="24"/>
          <w:highlight w:val="none"/>
        </w:rPr>
      </w:pPr>
      <w:r>
        <w:rPr>
          <w:rFonts w:hint="eastAsia" w:ascii="メイリオ" w:hAnsi="メイリオ" w:eastAsia="メイリオ"/>
          <w:sz w:val="24"/>
          <w:highlight w:val="none"/>
        </w:rPr>
        <w:t>に、拡大、別図を作成、○印で囲む、色付け等の工夫をしてください。</w:t>
      </w:r>
    </w:p>
    <w:p>
      <w:pPr>
        <w:pStyle w:val="0"/>
        <w:spacing w:line="330" w:lineRule="exact"/>
        <w:ind w:left="0" w:leftChars="0" w:firstLine="960" w:firstLineChars="400"/>
        <w:rPr>
          <w:rFonts w:hint="eastAsia" w:ascii="メイリオ" w:hAnsi="メイリオ" w:eastAsia="メイリオ"/>
          <w:sz w:val="24"/>
          <w:highlight w:val="none"/>
        </w:rPr>
      </w:pPr>
      <w:r>
        <w:rPr>
          <w:rFonts w:hint="eastAsia" w:ascii="メイリオ" w:hAnsi="メイリオ" w:eastAsia="メイリオ"/>
          <w:sz w:val="24"/>
          <w:highlight w:val="none"/>
        </w:rPr>
        <w:t>・</w:t>
      </w:r>
      <w:r>
        <w:rPr>
          <w:rFonts w:hint="eastAsia" w:ascii="メイリオ" w:hAnsi="メイリオ" w:eastAsia="メイリオ"/>
          <w:sz w:val="24"/>
          <w:highlight w:val="none"/>
        </w:rPr>
        <w:t>PDF</w:t>
      </w:r>
      <w:r>
        <w:rPr>
          <w:rFonts w:hint="eastAsia" w:ascii="メイリオ" w:hAnsi="メイリオ" w:eastAsia="メイリオ"/>
          <w:sz w:val="24"/>
          <w:highlight w:val="none"/>
        </w:rPr>
        <w:t>の場合、小さい文字等は潰れる場合がありますので、提出前に必ず確認し、</w:t>
      </w:r>
    </w:p>
    <w:p>
      <w:pPr>
        <w:pStyle w:val="0"/>
        <w:spacing w:line="330" w:lineRule="exact"/>
        <w:ind w:left="0" w:leftChars="0" w:firstLine="960" w:firstLineChars="400"/>
        <w:rPr>
          <w:rFonts w:hint="eastAsia" w:ascii="メイリオ" w:hAnsi="メイリオ" w:eastAsia="メイリオ"/>
          <w:sz w:val="24"/>
          <w:highlight w:val="none"/>
        </w:rPr>
      </w:pPr>
      <w:r>
        <w:rPr>
          <w:rFonts w:hint="eastAsia" w:ascii="メイリオ" w:hAnsi="メイリオ" w:eastAsia="メイリオ"/>
          <w:sz w:val="24"/>
          <w:highlight w:val="none"/>
        </w:rPr>
        <w:t>読み取りづらい場合は拡大、修正等をしてください。</w:t>
      </w:r>
    </w:p>
    <w:p>
      <w:pPr>
        <w:pStyle w:val="0"/>
        <w:spacing w:line="330" w:lineRule="exact"/>
        <w:ind w:left="0" w:leftChars="0" w:firstLine="960" w:firstLineChars="400"/>
        <w:rPr>
          <w:rFonts w:hint="eastAsia" w:ascii="メイリオ" w:hAnsi="メイリオ" w:eastAsia="メイリオ"/>
          <w:sz w:val="24"/>
          <w:highlight w:val="none"/>
        </w:rPr>
      </w:pPr>
    </w:p>
    <w:p>
      <w:pPr>
        <w:pStyle w:val="0"/>
        <w:spacing w:line="330" w:lineRule="exact"/>
        <w:ind w:leftChars="0" w:firstLineChars="0"/>
        <w:rPr>
          <w:rFonts w:hint="eastAsia" w:ascii="メイリオ" w:hAnsi="メイリオ" w:eastAsia="メイリオ"/>
          <w:b w:val="1"/>
          <w:sz w:val="24"/>
          <w:highlight w:val="none"/>
        </w:rPr>
      </w:pPr>
      <w:r>
        <w:rPr>
          <w:rFonts w:hint="eastAsia" w:ascii="メイリオ" w:hAnsi="メイリオ" w:eastAsia="メイリオ"/>
          <w:b w:val="1"/>
          <w:sz w:val="24"/>
          <w:highlight w:val="none"/>
        </w:rPr>
        <w:t>（２）審査・承認書の発行</w:t>
      </w:r>
    </w:p>
    <w:p>
      <w:pPr>
        <w:pStyle w:val="0"/>
        <w:spacing w:line="330" w:lineRule="exact"/>
        <w:ind w:leftChars="0" w:firstLine="480" w:firstLineChars="200"/>
        <w:rPr>
          <w:rFonts w:hint="eastAsia" w:ascii="メイリオ" w:hAnsi="メイリオ" w:eastAsia="メイリオ"/>
          <w:sz w:val="24"/>
          <w:highlight w:val="none"/>
        </w:rPr>
      </w:pPr>
      <w:r>
        <w:rPr>
          <w:rFonts w:hint="eastAsia" w:ascii="メイリオ" w:hAnsi="メイリオ" w:eastAsia="メイリオ"/>
          <w:sz w:val="24"/>
          <w:highlight w:val="none"/>
        </w:rPr>
        <w:t>所内の審査が通って決裁がおりましたらご連絡します。窓口まで承認書を受け取りに</w:t>
      </w:r>
    </w:p>
    <w:p>
      <w:pPr>
        <w:pStyle w:val="0"/>
        <w:spacing w:line="330" w:lineRule="exact"/>
        <w:ind w:left="0" w:leftChars="0" w:firstLine="240" w:firstLineChars="100"/>
        <w:rPr>
          <w:rFonts w:hint="eastAsia" w:ascii="メイリオ" w:hAnsi="メイリオ" w:eastAsia="メイリオ"/>
          <w:sz w:val="24"/>
          <w:highlight w:val="none"/>
        </w:rPr>
      </w:pPr>
      <w:r>
        <w:rPr>
          <w:rFonts w:hint="eastAsia" w:ascii="メイリオ" w:hAnsi="メイリオ" w:eastAsia="メイリオ"/>
          <w:sz w:val="24"/>
          <w:highlight w:val="none"/>
        </w:rPr>
        <w:t>来て下さい。</w:t>
      </w:r>
    </w:p>
    <w:p>
      <w:pPr>
        <w:pStyle w:val="0"/>
        <w:spacing w:line="330" w:lineRule="exact"/>
        <w:ind w:left="0" w:leftChars="0" w:firstLine="0" w:firstLineChars="0"/>
        <w:rPr>
          <w:rFonts w:hint="eastAsia" w:ascii="メイリオ" w:hAnsi="メイリオ" w:eastAsia="メイリオ"/>
          <w:b w:val="1"/>
          <w:color w:val="000000"/>
          <w:sz w:val="24"/>
          <w:highlight w:val="none"/>
        </w:rPr>
      </w:pPr>
      <w:r>
        <w:rPr>
          <w:rFonts w:hint="eastAsia" w:ascii="メイリオ" w:hAnsi="メイリオ" w:eastAsia="メイリオ"/>
          <w:b w:val="1"/>
          <w:color w:val="auto"/>
          <w:sz w:val="24"/>
          <w:highlight w:val="none"/>
        </w:rPr>
        <w:t>（３）</w:t>
      </w:r>
      <w:r>
        <w:rPr>
          <w:rFonts w:hint="eastAsia" w:ascii="メイリオ" w:hAnsi="メイリオ" w:eastAsia="メイリオ"/>
          <w:b w:val="1"/>
          <w:sz w:val="24"/>
          <w:highlight w:val="none"/>
        </w:rPr>
        <w:t>道路工事施工承認</w:t>
      </w:r>
      <w:r>
        <w:rPr>
          <w:rFonts w:hint="eastAsia" w:ascii="メイリオ" w:hAnsi="メイリオ" w:eastAsia="メイリオ"/>
          <w:b w:val="1"/>
          <w:color w:val="auto"/>
          <w:sz w:val="24"/>
          <w:highlight w:val="none"/>
        </w:rPr>
        <w:t>変更申請</w:t>
      </w:r>
    </w:p>
    <w:p>
      <w:pPr>
        <w:pStyle w:val="0"/>
        <w:spacing w:line="330" w:lineRule="exact"/>
        <w:ind w:left="0" w:leftChars="0" w:firstLine="480" w:firstLineChars="200"/>
        <w:rPr>
          <w:rFonts w:hint="eastAsia" w:ascii="メイリオ" w:hAnsi="メイリオ" w:eastAsia="メイリオ"/>
          <w:color w:val="000000"/>
          <w:sz w:val="24"/>
          <w:highlight w:val="none"/>
        </w:rPr>
      </w:pPr>
      <w:r>
        <w:rPr>
          <w:rFonts w:hint="eastAsia" w:ascii="メイリオ" w:hAnsi="メイリオ" w:eastAsia="メイリオ"/>
          <w:color w:val="000000"/>
          <w:sz w:val="24"/>
          <w:highlight w:val="none"/>
        </w:rPr>
        <w:t>承認内容を変更する場合は、あらかじめ道路管理者に変更申請をし、承認を受けてくだ</w:t>
      </w:r>
    </w:p>
    <w:p>
      <w:pPr>
        <w:pStyle w:val="0"/>
        <w:spacing w:line="330" w:lineRule="exact"/>
        <w:ind w:left="210" w:leftChars="100" w:firstLine="0" w:firstLineChars="0"/>
        <w:rPr>
          <w:rFonts w:hint="eastAsia" w:ascii="メイリオ" w:hAnsi="メイリオ" w:eastAsia="メイリオ"/>
          <w:color w:val="000000"/>
          <w:sz w:val="24"/>
          <w:highlight w:val="none"/>
        </w:rPr>
      </w:pPr>
      <w:r>
        <w:rPr>
          <w:rFonts w:hint="eastAsia" w:ascii="メイリオ" w:hAnsi="メイリオ" w:eastAsia="メイリオ"/>
          <w:color w:val="000000"/>
          <w:sz w:val="24"/>
          <w:highlight w:val="none"/>
        </w:rPr>
        <w:t>さい（申請方法は当初の申請に準じる）。</w:t>
      </w:r>
    </w:p>
    <w:p>
      <w:pPr>
        <w:pStyle w:val="0"/>
        <w:spacing w:line="330" w:lineRule="exact"/>
        <w:ind w:left="210" w:leftChars="100" w:firstLine="240" w:firstLineChars="100"/>
        <w:rPr>
          <w:rFonts w:hint="eastAsia" w:ascii="メイリオ" w:hAnsi="メイリオ" w:eastAsia="メイリオ"/>
          <w:sz w:val="24"/>
          <w:highlight w:val="none"/>
        </w:rPr>
      </w:pPr>
      <w:r>
        <w:rPr>
          <w:rFonts w:hint="eastAsia" w:ascii="メイリオ" w:hAnsi="メイリオ" w:eastAsia="メイリオ"/>
          <w:color w:val="000000"/>
          <w:sz w:val="24"/>
          <w:highlight w:val="none"/>
        </w:rPr>
        <w:t>軽易な変更である場合は（４）のとおり。</w:t>
      </w:r>
    </w:p>
    <w:p>
      <w:pPr>
        <w:pStyle w:val="0"/>
        <w:spacing w:line="330" w:lineRule="exact"/>
        <w:ind w:left="0" w:leftChars="0" w:firstLine="480" w:firstLineChars="200"/>
        <w:rPr>
          <w:rFonts w:hint="eastAsia" w:ascii="メイリオ" w:hAnsi="メイリオ" w:eastAsia="メイリオ"/>
          <w:sz w:val="24"/>
          <w:highlight w:val="none"/>
        </w:rPr>
      </w:pPr>
    </w:p>
    <w:p>
      <w:pPr>
        <w:pStyle w:val="0"/>
        <w:spacing w:line="330" w:lineRule="exact"/>
        <w:ind w:left="0" w:leftChars="0" w:firstLine="0" w:firstLineChars="0"/>
        <w:rPr>
          <w:rFonts w:hint="eastAsia" w:ascii="メイリオ" w:hAnsi="メイリオ" w:eastAsia="メイリオ"/>
          <w:b w:val="1"/>
          <w:color w:val="auto"/>
          <w:sz w:val="24"/>
          <w:highlight w:val="none"/>
        </w:rPr>
      </w:pPr>
      <w:r>
        <w:rPr>
          <w:rFonts w:hint="eastAsia" w:ascii="メイリオ" w:hAnsi="メイリオ" w:eastAsia="メイリオ"/>
          <w:b w:val="1"/>
          <w:color w:val="auto"/>
          <w:sz w:val="24"/>
          <w:highlight w:val="none"/>
        </w:rPr>
        <w:t>（４）道路承認工事届出（各</w:t>
      </w:r>
      <w:r>
        <w:rPr>
          <w:rFonts w:hint="eastAsia" w:ascii="メイリオ" w:hAnsi="メイリオ" w:eastAsia="メイリオ"/>
          <w:b w:val="1"/>
          <w:color w:val="auto"/>
          <w:sz w:val="24"/>
          <w:highlight w:val="none"/>
        </w:rPr>
        <w:t>1</w:t>
      </w:r>
      <w:r>
        <w:rPr>
          <w:rFonts w:hint="eastAsia" w:ascii="メイリオ" w:hAnsi="メイリオ" w:eastAsia="メイリオ"/>
          <w:b w:val="1"/>
          <w:color w:val="auto"/>
          <w:sz w:val="24"/>
          <w:highlight w:val="none"/>
        </w:rPr>
        <w:t>部）</w:t>
      </w:r>
    </w:p>
    <w:p>
      <w:pPr>
        <w:pStyle w:val="0"/>
        <w:spacing w:line="330" w:lineRule="exact"/>
        <w:ind w:left="0" w:leftChars="0" w:firstLine="480" w:firstLineChars="200"/>
        <w:rPr>
          <w:rFonts w:hint="eastAsia" w:ascii="メイリオ" w:hAnsi="メイリオ" w:eastAsia="メイリオ"/>
          <w:color w:val="auto"/>
          <w:sz w:val="24"/>
          <w:highlight w:val="none"/>
        </w:rPr>
      </w:pPr>
      <w:r>
        <w:rPr>
          <w:rFonts w:hint="eastAsia" w:ascii="メイリオ" w:hAnsi="メイリオ" w:eastAsia="メイリオ"/>
          <w:color w:val="auto"/>
          <w:sz w:val="24"/>
          <w:highlight w:val="none"/>
        </w:rPr>
        <w:t>承認工事が完了した時及び承認内容を変更する場合（住所、氏名の変更等軽易なもの）</w:t>
      </w:r>
    </w:p>
    <w:p>
      <w:pPr>
        <w:pStyle w:val="0"/>
        <w:spacing w:line="330" w:lineRule="exact"/>
        <w:ind w:left="0" w:leftChars="0" w:firstLine="240" w:firstLineChars="100"/>
        <w:rPr>
          <w:rFonts w:hint="eastAsia" w:ascii="メイリオ" w:hAnsi="メイリオ" w:eastAsia="メイリオ"/>
          <w:color w:val="auto"/>
          <w:sz w:val="24"/>
          <w:highlight w:val="none"/>
        </w:rPr>
      </w:pPr>
      <w:r>
        <w:rPr>
          <w:rFonts w:hint="eastAsia" w:ascii="メイリオ" w:hAnsi="メイリオ" w:eastAsia="メイリオ"/>
          <w:color w:val="auto"/>
          <w:sz w:val="24"/>
          <w:highlight w:val="none"/>
        </w:rPr>
        <w:t>は届け出が必要です。</w:t>
      </w:r>
    </w:p>
    <w:p>
      <w:pPr>
        <w:pStyle w:val="0"/>
        <w:spacing w:line="330" w:lineRule="exact"/>
        <w:ind w:left="0" w:leftChars="0" w:firstLine="240" w:firstLineChars="100"/>
        <w:rPr>
          <w:rFonts w:hint="eastAsia" w:ascii="メイリオ" w:hAnsi="メイリオ" w:eastAsia="メイリオ"/>
          <w:color w:val="auto"/>
          <w:sz w:val="24"/>
          <w:highlight w:val="none"/>
        </w:rPr>
      </w:pPr>
      <w:r>
        <w:rPr>
          <w:rFonts w:hint="eastAsia" w:ascii="メイリオ" w:hAnsi="メイリオ" w:eastAsia="メイリオ"/>
          <w:color w:val="auto"/>
          <w:sz w:val="24"/>
          <w:highlight w:val="none"/>
        </w:rPr>
        <w:t>　　①届出書　･････　別紙様式２　※記入例参照</w:t>
      </w:r>
    </w:p>
    <w:p>
      <w:pPr>
        <w:pStyle w:val="0"/>
        <w:spacing w:line="330" w:lineRule="exact"/>
        <w:ind w:left="0" w:leftChars="0" w:firstLine="720" w:firstLineChars="300"/>
        <w:jc w:val="left"/>
        <w:rPr>
          <w:rFonts w:hint="eastAsia" w:ascii="メイリオ" w:hAnsi="メイリオ" w:eastAsia="メイリオ"/>
          <w:sz w:val="24"/>
          <w:highlight w:val="none"/>
        </w:rPr>
      </w:pPr>
      <w:r>
        <w:rPr>
          <w:rFonts w:hint="eastAsia" w:ascii="メイリオ" w:hAnsi="メイリオ" w:eastAsia="メイリオ"/>
          <w:sz w:val="24"/>
          <w:highlight w:val="none"/>
        </w:rPr>
        <w:t>②添付書類</w:t>
      </w:r>
    </w:p>
    <w:p>
      <w:pPr>
        <w:pStyle w:val="0"/>
        <w:spacing w:line="330" w:lineRule="exact"/>
        <w:ind w:left="0" w:leftChars="0" w:firstLine="720" w:firstLineChars="300"/>
        <w:jc w:val="left"/>
        <w:rPr>
          <w:rFonts w:hint="eastAsia" w:ascii="メイリオ" w:hAnsi="メイリオ" w:eastAsia="メイリオ"/>
          <w:sz w:val="24"/>
          <w:highlight w:val="none"/>
        </w:rPr>
      </w:pPr>
      <w:r>
        <w:rPr>
          <w:rFonts w:hint="eastAsia" w:ascii="メイリオ" w:hAnsi="メイリオ" w:eastAsia="メイリオ"/>
          <w:sz w:val="24"/>
          <w:highlight w:val="none"/>
        </w:rPr>
        <w:t>　　完了　･････　別添「道路承認工事届出書の提出について」のとおり。　</w:t>
      </w:r>
    </w:p>
    <w:p>
      <w:pPr>
        <w:pStyle w:val="0"/>
        <w:spacing w:line="330" w:lineRule="exact"/>
        <w:ind w:left="0" w:leftChars="0" w:firstLine="720" w:firstLineChars="300"/>
        <w:jc w:val="left"/>
        <w:rPr>
          <w:rFonts w:hint="eastAsia" w:ascii="メイリオ" w:hAnsi="メイリオ" w:eastAsia="メイリオ"/>
          <w:sz w:val="24"/>
          <w:highlight w:val="none"/>
        </w:rPr>
      </w:pPr>
      <w:r>
        <w:rPr>
          <w:rFonts w:hint="eastAsia" w:ascii="メイリオ" w:hAnsi="メイリオ" w:eastAsia="メイリオ"/>
          <w:sz w:val="24"/>
          <w:highlight w:val="none"/>
        </w:rPr>
        <w:t>　　変更　･････　上記と同じ（写真の添付は必要なし）。</w:t>
      </w:r>
    </w:p>
    <w:p>
      <w:pPr>
        <w:pStyle w:val="0"/>
        <w:spacing w:line="330" w:lineRule="exact"/>
        <w:ind w:left="0" w:leftChars="0" w:firstLine="720" w:firstLineChars="300"/>
        <w:jc w:val="left"/>
        <w:rPr>
          <w:rFonts w:hint="eastAsia" w:ascii="メイリオ" w:hAnsi="メイリオ" w:eastAsia="メイリオ"/>
          <w:sz w:val="24"/>
          <w:highlight w:val="none"/>
        </w:rPr>
      </w:pPr>
    </w:p>
    <w:p>
      <w:pPr>
        <w:pStyle w:val="0"/>
        <w:spacing w:line="330" w:lineRule="exact"/>
        <w:ind w:left="0" w:leftChars="0" w:firstLine="720" w:firstLineChars="300"/>
        <w:jc w:val="left"/>
        <w:rPr>
          <w:rFonts w:hint="eastAsia" w:ascii="メイリオ" w:hAnsi="メイリオ" w:eastAsia="メイリオ"/>
          <w:sz w:val="24"/>
          <w:highlight w:val="none"/>
        </w:rPr>
      </w:pPr>
    </w:p>
    <w:p>
      <w:pPr>
        <w:pStyle w:val="0"/>
        <w:spacing w:line="330" w:lineRule="exact"/>
        <w:ind w:left="0" w:leftChars="0" w:firstLine="0" w:firstLineChars="0"/>
        <w:rPr>
          <w:rFonts w:hint="eastAsia" w:ascii="メイリオ" w:hAnsi="メイリオ" w:eastAsia="メイリオ"/>
          <w:b w:val="1"/>
          <w:sz w:val="28"/>
          <w:highlight w:val="none"/>
        </w:rPr>
      </w:pPr>
      <w:r>
        <w:rPr>
          <w:rFonts w:hint="eastAsia" w:ascii="メイリオ" w:hAnsi="メイリオ" w:eastAsia="メイリオ"/>
          <w:b w:val="1"/>
          <w:sz w:val="28"/>
          <w:highlight w:val="none"/>
        </w:rPr>
        <w:t>５　遵守事項等</w:t>
      </w:r>
    </w:p>
    <w:p>
      <w:pPr>
        <w:pStyle w:val="0"/>
        <w:spacing w:line="330" w:lineRule="exact"/>
        <w:ind w:left="0" w:leftChars="0" w:firstLine="0" w:firstLineChars="0"/>
        <w:rPr>
          <w:rFonts w:hint="eastAsia" w:ascii="メイリオ" w:hAnsi="メイリオ" w:eastAsia="メイリオ"/>
          <w:sz w:val="24"/>
          <w:highlight w:val="none"/>
        </w:rPr>
      </w:pPr>
      <w:r>
        <w:rPr>
          <w:rFonts w:hint="eastAsia" w:ascii="メイリオ" w:hAnsi="メイリオ" w:eastAsia="メイリオ"/>
          <w:sz w:val="24"/>
          <w:highlight w:val="none"/>
        </w:rPr>
        <w:t xml:space="preserve">      </w:t>
      </w:r>
      <w:r>
        <w:rPr>
          <w:rFonts w:hint="eastAsia" w:ascii="メイリオ" w:hAnsi="メイリオ" w:eastAsia="メイリオ"/>
          <w:sz w:val="24"/>
          <w:highlight w:val="none"/>
        </w:rPr>
        <w:t>①関係法令等を遵守すること。</w:t>
      </w:r>
    </w:p>
    <w:p>
      <w:pPr>
        <w:pStyle w:val="0"/>
        <w:spacing w:line="330" w:lineRule="exact"/>
        <w:ind w:left="0" w:leftChars="0" w:hanging="720" w:hangingChars="300"/>
        <w:rPr>
          <w:rFonts w:hint="eastAsia" w:ascii="メイリオ" w:hAnsi="メイリオ" w:eastAsia="メイリオ"/>
          <w:sz w:val="24"/>
          <w:highlight w:val="none"/>
        </w:rPr>
      </w:pPr>
      <w:r>
        <w:rPr>
          <w:rFonts w:hint="eastAsia" w:ascii="メイリオ" w:hAnsi="メイリオ" w:eastAsia="メイリオ"/>
          <w:sz w:val="24"/>
          <w:highlight w:val="none"/>
        </w:rPr>
        <w:t>　　　②施工後の道路等が公衆財産となることを考慮し、道路法の趣旨を理解し、信義誠実の原則に基づき施工を行うこと。</w:t>
      </w:r>
    </w:p>
    <w:p>
      <w:pPr>
        <w:pStyle w:val="0"/>
        <w:spacing w:line="330" w:lineRule="exact"/>
        <w:ind w:left="0" w:leftChars="0" w:hanging="720" w:hangingChars="300"/>
        <w:rPr>
          <w:rFonts w:hint="eastAsia" w:ascii="メイリオ" w:hAnsi="メイリオ" w:eastAsia="メイリオ"/>
          <w:sz w:val="24"/>
          <w:highlight w:val="none"/>
        </w:rPr>
      </w:pPr>
      <w:r>
        <w:rPr>
          <w:rFonts w:hint="eastAsia" w:ascii="メイリオ" w:hAnsi="メイリオ" w:eastAsia="メイリオ"/>
          <w:sz w:val="24"/>
          <w:highlight w:val="none"/>
        </w:rPr>
        <w:t>　　　③道路附属物は規格内の物を使用すること。</w:t>
      </w:r>
    </w:p>
    <w:p>
      <w:pPr>
        <w:pStyle w:val="0"/>
        <w:spacing w:line="330" w:lineRule="exact"/>
        <w:ind w:left="0" w:leftChars="0" w:firstLine="720" w:firstLineChars="300"/>
        <w:rPr>
          <w:rFonts w:hint="eastAsia" w:ascii="メイリオ" w:hAnsi="メイリオ" w:eastAsia="メイリオ"/>
          <w:sz w:val="24"/>
          <w:highlight w:val="none"/>
        </w:rPr>
      </w:pPr>
      <w:r>
        <w:rPr>
          <w:rFonts w:hint="eastAsia" w:ascii="メイリオ" w:hAnsi="メイリオ" w:eastAsia="メイリオ"/>
          <w:sz w:val="24"/>
          <w:highlight w:val="none"/>
        </w:rPr>
        <w:t>④その他、高知土木の指示及び提示する条件に従うこと。</w:t>
      </w:r>
    </w:p>
    <w:p>
      <w:pPr>
        <w:pStyle w:val="0"/>
        <w:spacing w:line="330" w:lineRule="exact"/>
        <w:ind w:left="0" w:leftChars="0" w:firstLine="720" w:firstLineChars="300"/>
        <w:rPr>
          <w:rFonts w:hint="eastAsia" w:ascii="メイリオ" w:hAnsi="メイリオ" w:eastAsia="メイリオ"/>
          <w:sz w:val="24"/>
          <w:highlight w:val="none"/>
        </w:rPr>
      </w:pPr>
    </w:p>
    <w:p>
      <w:pPr>
        <w:pStyle w:val="0"/>
        <w:spacing w:line="330" w:lineRule="exact"/>
        <w:ind w:left="0" w:leftChars="0" w:firstLine="720" w:firstLineChars="300"/>
        <w:rPr>
          <w:rFonts w:hint="eastAsia" w:ascii="メイリオ" w:hAnsi="メイリオ" w:eastAsia="メイリオ"/>
          <w:sz w:val="24"/>
          <w:highlight w:val="none"/>
        </w:rPr>
      </w:pPr>
    </w:p>
    <w:p>
      <w:pPr>
        <w:pStyle w:val="0"/>
        <w:spacing w:line="330" w:lineRule="exact"/>
        <w:ind w:left="0" w:leftChars="0" w:firstLine="0" w:firstLineChars="0"/>
        <w:rPr>
          <w:rFonts w:hint="eastAsia" w:ascii="メイリオ" w:hAnsi="メイリオ" w:eastAsia="メイリオ"/>
          <w:b w:val="1"/>
          <w:sz w:val="28"/>
          <w:highlight w:val="none"/>
        </w:rPr>
      </w:pPr>
      <w:r>
        <w:rPr>
          <w:rFonts w:hint="eastAsia" w:ascii="メイリオ" w:hAnsi="メイリオ" w:eastAsia="メイリオ"/>
          <w:b w:val="1"/>
          <w:sz w:val="28"/>
          <w:highlight w:val="none"/>
        </w:rPr>
        <w:t>６　その他</w:t>
      </w:r>
    </w:p>
    <w:p>
      <w:pPr>
        <w:pStyle w:val="0"/>
        <w:spacing w:line="330" w:lineRule="exact"/>
        <w:ind w:left="0" w:leftChars="0" w:firstLine="240" w:firstLineChars="100"/>
        <w:jc w:val="left"/>
        <w:rPr>
          <w:rFonts w:hint="eastAsia" w:ascii="メイリオ" w:hAnsi="メイリオ" w:eastAsia="メイリオ"/>
          <w:sz w:val="24"/>
          <w:highlight w:val="none"/>
        </w:rPr>
      </w:pPr>
      <w:r>
        <w:rPr>
          <w:rFonts w:hint="eastAsia" w:ascii="メイリオ" w:hAnsi="メイリオ" w:eastAsia="メイリオ"/>
          <w:sz w:val="24"/>
          <w:highlight w:val="none"/>
        </w:rPr>
        <w:t>〇施工された道路等は高知県に帰属することになり、承認工事完了後の道路等の維持管</w:t>
      </w:r>
    </w:p>
    <w:p>
      <w:pPr>
        <w:pStyle w:val="0"/>
        <w:spacing w:line="330" w:lineRule="exact"/>
        <w:ind w:left="0" w:leftChars="0" w:firstLine="240" w:firstLineChars="100"/>
        <w:jc w:val="left"/>
        <w:rPr>
          <w:rFonts w:hint="eastAsia" w:ascii="メイリオ" w:hAnsi="メイリオ" w:eastAsia="メイリオ"/>
          <w:sz w:val="24"/>
          <w:highlight w:val="none"/>
        </w:rPr>
      </w:pPr>
      <w:r>
        <w:rPr>
          <w:rFonts w:hint="eastAsia" w:ascii="メイリオ" w:hAnsi="メイリオ" w:eastAsia="メイリオ"/>
          <w:sz w:val="24"/>
          <w:highlight w:val="none"/>
        </w:rPr>
        <w:t>理等は高知土木が行うことになります。施工者において高知土木の許可なく改築等を行</w:t>
      </w:r>
    </w:p>
    <w:p>
      <w:pPr>
        <w:pStyle w:val="0"/>
        <w:spacing w:line="330" w:lineRule="exact"/>
        <w:ind w:left="0" w:leftChars="0" w:firstLine="240" w:firstLineChars="100"/>
        <w:jc w:val="left"/>
        <w:rPr>
          <w:rFonts w:hint="eastAsia" w:ascii="メイリオ" w:hAnsi="メイリオ" w:eastAsia="メイリオ"/>
          <w:sz w:val="24"/>
          <w:highlight w:val="none"/>
        </w:rPr>
      </w:pPr>
      <w:r>
        <w:rPr>
          <w:rFonts w:hint="eastAsia" w:ascii="メイリオ" w:hAnsi="メイリオ" w:eastAsia="メイリオ"/>
          <w:sz w:val="24"/>
          <w:highlight w:val="none"/>
        </w:rPr>
        <w:t>うことはできなくなりますので、必要であれば、再度承認工事の申請を行ってくださ</w:t>
      </w:r>
    </w:p>
    <w:p>
      <w:pPr>
        <w:pStyle w:val="0"/>
        <w:spacing w:line="330" w:lineRule="exact"/>
        <w:ind w:left="0" w:leftChars="0" w:firstLine="240" w:firstLineChars="100"/>
        <w:jc w:val="left"/>
        <w:rPr>
          <w:rFonts w:hint="eastAsia" w:ascii="メイリオ" w:hAnsi="メイリオ" w:eastAsia="メイリオ"/>
          <w:sz w:val="24"/>
          <w:highlight w:val="none"/>
        </w:rPr>
      </w:pPr>
      <w:r>
        <w:rPr>
          <w:rFonts w:hint="eastAsia" w:ascii="メイリオ" w:hAnsi="メイリオ" w:eastAsia="メイリオ"/>
          <w:sz w:val="24"/>
          <w:highlight w:val="none"/>
        </w:rPr>
        <w:t>い。</w:t>
      </w:r>
    </w:p>
    <w:p>
      <w:pPr>
        <w:pStyle w:val="0"/>
        <w:spacing w:line="330" w:lineRule="exact"/>
        <w:ind w:left="210" w:leftChars="100" w:firstLine="0" w:firstLineChars="0"/>
        <w:rPr>
          <w:rFonts w:hint="eastAsia" w:ascii="メイリオ" w:hAnsi="メイリオ" w:eastAsia="メイリオ"/>
          <w:sz w:val="24"/>
        </w:rPr>
      </w:pPr>
      <w:r>
        <w:rPr>
          <w:rFonts w:hint="eastAsia" w:ascii="メイリオ" w:hAnsi="メイリオ" w:eastAsia="メイリオ"/>
          <w:sz w:val="24"/>
          <w:highlight w:val="none"/>
        </w:rPr>
        <w:t>〇承認工事にあたり、施工可能かどうか、そもそも承認工事の対象となるか等の判断を行うのに工事予定場所の現況や設計内容等を確認する必要があります。そのため、お電話や</w:t>
      </w:r>
      <w:r>
        <w:rPr>
          <w:rFonts w:hint="eastAsia" w:ascii="メイリオ" w:hAnsi="メイリオ" w:eastAsia="メイリオ"/>
          <w:sz w:val="24"/>
          <w:highlight w:val="none"/>
        </w:rPr>
        <w:t>FAX</w:t>
      </w:r>
      <w:r>
        <w:rPr>
          <w:rFonts w:hint="eastAsia" w:ascii="メイリオ" w:hAnsi="メイリオ" w:eastAsia="メイリオ"/>
          <w:sz w:val="24"/>
          <w:highlight w:val="none"/>
        </w:rPr>
        <w:t>、メール等での相談はお受けできませんので、ご了承ください。なお、対面であっても、資料の提示がない場合は対応できない場合があります。事前相談や協議に来られる際には、必ず、事前に担当者の予定を確認していただき、当日は施工内容がわかる資料（申請に必要な添付</w:t>
      </w:r>
      <w:r>
        <w:rPr>
          <w:rFonts w:hint="eastAsia" w:ascii="メイリオ" w:hAnsi="メイリオ" w:eastAsia="メイリオ"/>
          <w:sz w:val="24"/>
        </w:rPr>
        <w:t>書類（位置図や現況写真、平面図、設計図等）に準じる）をご用意ください。</w:t>
      </w:r>
    </w:p>
    <w:p>
      <w:pPr>
        <w:pStyle w:val="0"/>
        <w:spacing w:line="330" w:lineRule="exact"/>
        <w:ind w:left="210" w:leftChars="100" w:firstLine="0" w:firstLineChars="0"/>
        <w:rPr>
          <w:rFonts w:hint="eastAsia" w:ascii="メイリオ" w:hAnsi="メイリオ" w:eastAsia="メイリオ"/>
          <w:sz w:val="24"/>
        </w:rPr>
      </w:pPr>
      <w:r>
        <w:rPr>
          <w:rFonts w:hint="eastAsia" w:ascii="メイリオ" w:hAnsi="メイリオ" w:eastAsia="メイリオ"/>
          <w:sz w:val="24"/>
        </w:rPr>
        <w:t>〇審査に必要と判断した場合は、資料の追加提出等をお願いする場合もあります。円滑で適正な審査が行えるよう、ご協力をお願いします。</w:t>
      </w:r>
    </w:p>
    <w:sectPr>
      <w:pgSz w:w="11906" w:h="16838"/>
      <w:pgMar w:top="1247" w:right="1080" w:bottom="1247" w:left="1080" w:header="851" w:footer="992" w:gutter="0"/>
      <w:cols w:space="720"/>
      <w:textDirection w:val="lrTb"/>
      <w:docGrid w:type="linesAndChars"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210"/>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Body Text Indent"/>
    <w:basedOn w:val="0"/>
    <w:next w:val="21"/>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359" w:leftChars="0" w:rightChars="0" w:hanging="359" w:hangingChars="171"/>
      <w:contextualSpacing w:val="0"/>
      <w:mirrorIndents w:val="0"/>
      <w:jc w:val="both"/>
      <w:outlineLvl w:val="9"/>
      <w15:collapsed w:val="0"/>
    </w:pPr>
    <w:rPr>
      <w:rFonts w:ascii="Century" w:hAnsi="Century" w:eastAsia="ＭＳ Ｐ明朝"/>
      <w:dstrike w:val="0"/>
      <w:color w:val="auto"/>
      <w:w w:val="100"/>
      <w:kern w:val="0"/>
      <w:sz w:val="24"/>
      <w:highlight w:val="none"/>
      <w:u w:val="none" w:color="auto"/>
      <w:bdr w:val="none" w:color="auto" w:sz="0" w:space="0"/>
      <w:shd w:val="clear" w:color="auto" w:fill="auto"/>
      <w:vertAlign w:val="baseline"/>
      <w:em w:val="none"/>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3621</TotalTime>
  <Pages>4</Pages>
  <Words>11</Words>
  <Characters>3839</Characters>
  <Application>JUST Note</Application>
  <Lines>163</Lines>
  <Paragraphs>110</Paragraphs>
  <CharactersWithSpaces>3948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setup</dc:creator>
  <cp:lastModifiedBy>401243</cp:lastModifiedBy>
  <cp:lastPrinted>2025-02-07T08:11:25Z</cp:lastPrinted>
  <dcterms:created xsi:type="dcterms:W3CDTF">2017-09-08T02:55:00Z</dcterms:created>
  <dcterms:modified xsi:type="dcterms:W3CDTF">2025-02-04T03:01:13Z</dcterms:modified>
  <cp:revision>37</cp:revision>
</cp:coreProperties>
</file>