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JUMP_GOU_2_0_0"/>
      <w:bookmarkEnd w:id="0"/>
      <w:bookmarkStart w:id="1" w:name="JUMP_GOU_3_0_0"/>
      <w:bookmarkEnd w:id="1"/>
      <w:bookmarkStart w:id="2" w:name="JUMP_SEQ_104"/>
      <w:bookmarkEnd w:id="2"/>
      <w:bookmarkStart w:id="3" w:name="JUMP_SEQ_105"/>
      <w:bookmarkEnd w:id="3"/>
      <w:r>
        <w:rPr>
          <w:rFonts w:hint="eastAsia"/>
        </w:rPr>
        <w:t>（別紙）</w:t>
      </w:r>
    </w:p>
    <w:p>
      <w:pPr>
        <w:pStyle w:val="0"/>
        <w:jc w:val="center"/>
        <w:rPr>
          <w:rFonts w:hint="default"/>
          <w:w w:val="80"/>
          <w:sz w:val="40"/>
        </w:rPr>
      </w:pPr>
      <w:r>
        <w:rPr>
          <w:rFonts w:hint="eastAsia" w:ascii="ＭＳ 明朝" w:hAnsi="ＭＳ 明朝"/>
          <w:spacing w:val="109"/>
          <w:w w:val="86"/>
          <w:kern w:val="0"/>
          <w:sz w:val="40"/>
          <w:fitText w:val="6930" w:id="1"/>
        </w:rPr>
        <w:t>屋外広告の知識</w:t>
      </w:r>
      <w:r>
        <w:rPr>
          <w:rFonts w:hint="eastAsia" w:ascii="ＭＳ 明朝" w:hAnsi="ＭＳ 明朝"/>
          <w:spacing w:val="109"/>
          <w:w w:val="86"/>
          <w:kern w:val="0"/>
          <w:sz w:val="40"/>
          <w:fitText w:val="6930" w:id="1"/>
        </w:rPr>
        <w:t xml:space="preserve"> </w:t>
      </w:r>
      <w:r>
        <w:rPr>
          <w:rFonts w:hint="eastAsia"/>
          <w:spacing w:val="109"/>
          <w:w w:val="86"/>
          <w:kern w:val="0"/>
          <w:sz w:val="40"/>
          <w:fitText w:val="6930" w:id="1"/>
        </w:rPr>
        <w:t>購</w:t>
      </w:r>
      <w:bookmarkStart w:id="4" w:name="_GoBack"/>
      <w:bookmarkEnd w:id="4"/>
      <w:r>
        <w:rPr>
          <w:rFonts w:hint="eastAsia"/>
          <w:spacing w:val="109"/>
          <w:w w:val="86"/>
          <w:kern w:val="0"/>
          <w:sz w:val="40"/>
          <w:fitText w:val="6930" w:id="1"/>
        </w:rPr>
        <w:t>入申込</w:t>
      </w:r>
      <w:r>
        <w:rPr>
          <w:rFonts w:hint="eastAsia"/>
          <w:spacing w:val="8"/>
          <w:w w:val="86"/>
          <w:kern w:val="0"/>
          <w:sz w:val="40"/>
          <w:fitText w:val="6930" w:id="1"/>
        </w:rPr>
        <w:t>書</w:t>
      </w:r>
    </w:p>
    <w:p>
      <w:pPr>
        <w:pStyle w:val="0"/>
        <w:rPr>
          <w:rFonts w:hint="default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6662"/>
      </w:tblGrid>
      <w:tr>
        <w:trPr>
          <w:trHeight w:val="851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701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95"/>
        <w:gridCol w:w="1984"/>
        <w:gridCol w:w="2126"/>
      </w:tblGrid>
      <w:tr>
        <w:trPr>
          <w:trHeight w:val="567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テキスト名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単　　価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購入希望冊数</w:t>
            </w:r>
          </w:p>
        </w:tc>
      </w:tr>
      <w:tr>
        <w:trPr>
          <w:trHeight w:val="567" w:hRule="atLeast"/>
        </w:trPr>
        <w:tc>
          <w:tcPr>
            <w:tcW w:w="4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屋外広告の知識（第５次改訂版）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第１巻　法令編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発行　株式会社ぎょうせい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  <w:u w:val="single" w:color="auto"/>
              </w:rPr>
              <w:t>※令和元年５月に改訂されています。</w:t>
            </w: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（税込価格）</w:t>
            </w:r>
            <w:r>
              <w:rPr>
                <w:rFonts w:hint="eastAsia" w:ascii="ＭＳ 明朝" w:hAnsi="ＭＳ 明朝"/>
                <w:w w:val="80"/>
                <w:sz w:val="40"/>
              </w:rPr>
              <w:t>2,970</w:t>
            </w:r>
            <w:r>
              <w:rPr>
                <w:rFonts w:hint="eastAsia" w:ascii="ＭＳ 明朝" w:hAnsi="ＭＳ 明朝"/>
                <w:w w:val="80"/>
                <w:sz w:val="40"/>
              </w:rPr>
              <w:t>円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冊</w:t>
            </w:r>
          </w:p>
          <w:p>
            <w:pPr>
              <w:pStyle w:val="0"/>
              <w:rPr>
                <w:rFonts w:hint="default" w:ascii="ＭＳ 明朝" w:hAnsi="ＭＳ 明朝"/>
                <w:u w:val="double" w:color="auto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u w:val="double" w:color="auto"/>
              </w:rPr>
              <w:t>　　　　　</w:t>
            </w:r>
          </w:p>
        </w:tc>
      </w:tr>
      <w:tr>
        <w:trPr>
          <w:trHeight w:val="567" w:hRule="atLeast"/>
        </w:trPr>
        <w:tc>
          <w:tcPr>
            <w:tcW w:w="43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屋外広告の知識（第４次改訂版）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第２巻　デザイン編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発行　株式会社ぎょうせい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（税込価格）</w:t>
            </w:r>
            <w:r>
              <w:rPr>
                <w:rFonts w:hint="eastAsia" w:ascii="ＭＳ 明朝" w:hAnsi="ＭＳ 明朝"/>
                <w:w w:val="80"/>
                <w:sz w:val="40"/>
              </w:rPr>
              <w:t>2,096</w:t>
            </w:r>
            <w:r>
              <w:rPr>
                <w:rFonts w:hint="eastAsia" w:ascii="ＭＳ 明朝" w:hAnsi="ＭＳ 明朝"/>
                <w:w w:val="80"/>
                <w:sz w:val="40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冊</w:t>
            </w:r>
          </w:p>
          <w:p>
            <w:pPr>
              <w:pStyle w:val="0"/>
              <w:rPr>
                <w:rFonts w:hint="default" w:ascii="ＭＳ 明朝" w:hAnsi="ＭＳ 明朝"/>
                <w:u w:val="double" w:color="auto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u w:val="double" w:color="auto"/>
              </w:rPr>
              <w:t>　　　　　</w:t>
            </w:r>
          </w:p>
        </w:tc>
      </w:tr>
      <w:tr>
        <w:trPr>
          <w:trHeight w:val="567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屋外広告の知識（第４次改訂版）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第３巻　設計・施工編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発行　株式会社ぎょうせい</w:t>
            </w: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（税込価格）</w:t>
            </w:r>
            <w:r>
              <w:rPr>
                <w:rFonts w:hint="eastAsia" w:ascii="ＭＳ 明朝" w:hAnsi="ＭＳ 明朝"/>
                <w:w w:val="80"/>
                <w:sz w:val="40"/>
              </w:rPr>
              <w:t>2,724</w:t>
            </w:r>
            <w:r>
              <w:rPr>
                <w:rFonts w:hint="eastAsia" w:ascii="ＭＳ 明朝" w:hAnsi="ＭＳ 明朝"/>
                <w:w w:val="80"/>
                <w:sz w:val="40"/>
              </w:rPr>
              <w:t>円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冊</w:t>
            </w:r>
          </w:p>
          <w:p>
            <w:pPr>
              <w:pStyle w:val="0"/>
              <w:rPr>
                <w:rFonts w:hint="default" w:ascii="ＭＳ 明朝" w:hAnsi="ＭＳ 明朝"/>
                <w:u w:val="double" w:color="auto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u w:val="double" w:color="auto"/>
              </w:rPr>
              <w:t>　　　　　</w:t>
            </w:r>
          </w:p>
        </w:tc>
      </w:tr>
      <w:tr>
        <w:trPr>
          <w:trHeight w:val="567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計</w:t>
            </w: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（税込価格）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80"/>
                <w:sz w:val="40"/>
              </w:rPr>
              <w:t>　　　円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冊</w:t>
            </w:r>
          </w:p>
          <w:p>
            <w:pPr>
              <w:pStyle w:val="0"/>
              <w:rPr>
                <w:rFonts w:hint="default" w:ascii="ＭＳ 明朝" w:hAnsi="ＭＳ 明朝"/>
                <w:u w:val="double" w:color="auto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u w:val="double" w:color="auto"/>
              </w:rPr>
              <w:t>　　　　　</w:t>
            </w:r>
          </w:p>
        </w:tc>
      </w:tr>
    </w:tbl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この「屋外広告の知識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購入申込書」は、購入を希望される方のみ、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  <w:u w:val="wave" w:color="auto"/>
        </w:rPr>
        <w:t>講習会申請書と同封</w:t>
      </w:r>
      <w:r>
        <w:rPr>
          <w:rFonts w:hint="eastAsia" w:ascii="ＭＳ 明朝" w:hAnsi="ＭＳ 明朝"/>
        </w:rPr>
        <w:t>のうえ、申込みをしてください。</w:t>
      </w:r>
    </w:p>
    <w:p>
      <w:pPr>
        <w:pStyle w:val="0"/>
        <w:spacing w:line="360" w:lineRule="auto"/>
        <w:ind w:left="240" w:leftChars="100"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電子申請の場合は、購入を希望しなくても、本申込書が自動生成されるため、</w:t>
      </w:r>
    </w:p>
    <w:p>
      <w:pPr>
        <w:pStyle w:val="0"/>
        <w:spacing w:line="360" w:lineRule="auto"/>
        <w:ind w:left="240" w:leftChars="100" w:firstLine="0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内容を確認のうえ、そのまま申込みをしてください。</w:t>
      </w:r>
    </w:p>
    <w:p>
      <w:pPr>
        <w:pStyle w:val="0"/>
        <w:spacing w:line="36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当日、講習会受付横にて、㈱ぎょうせい四国支社から販売されます。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="ＭＳ 明朝" w:hAnsi="ＭＳ 明朝"/>
        </w:rPr>
        <w:t>購入希望者は、当日、お釣りがいらないよう現金をご持参してください。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134" w:right="1418" w:bottom="1134" w:left="1418" w:header="720" w:footer="720" w:gutter="0"/>
      <w:pgNumType w:fmt="decimalFullWidth" w:start="0"/>
      <w:cols w:space="720"/>
      <w:noEndnote w:val="1"/>
      <w:titlePg w:val="1"/>
      <w:textDirection w:val="lrTb"/>
      <w:docGrid w:type="line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丸ｺﾞｼｯｸ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15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105"/>
  <w:drawingGridVerticalSpacing w:val="32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spacing w:val="12"/>
    </w:rPr>
  </w:style>
  <w:style w:type="paragraph" w:styleId="16">
    <w:name w:val="Body Text Indent"/>
    <w:basedOn w:val="0"/>
    <w:next w:val="16"/>
    <w:link w:val="0"/>
    <w:uiPriority w:val="0"/>
    <w:pPr>
      <w:ind w:left="1334" w:leftChars="456" w:hanging="240" w:hangingChars="100"/>
    </w:p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Body Text Indent 2"/>
    <w:basedOn w:val="0"/>
    <w:next w:val="18"/>
    <w:link w:val="0"/>
    <w:uiPriority w:val="0"/>
    <w:pPr>
      <w:ind w:left="1440" w:leftChars="500" w:hanging="240" w:hangingChars="100"/>
    </w:pPr>
  </w:style>
  <w:style w:type="paragraph" w:styleId="19">
    <w:name w:val="Body Text Indent 3"/>
    <w:basedOn w:val="0"/>
    <w:next w:val="19"/>
    <w:link w:val="0"/>
    <w:uiPriority w:val="0"/>
    <w:pPr>
      <w:ind w:left="1200" w:leftChars="300" w:hanging="480" w:hangingChars="200"/>
    </w:pPr>
  </w:style>
  <w:style w:type="character" w:styleId="20">
    <w:name w:val="FollowedHyperlink"/>
    <w:basedOn w:val="10"/>
    <w:next w:val="20"/>
    <w:link w:val="0"/>
    <w:uiPriority w:val="0"/>
    <w:rPr>
      <w:color w:val="800080"/>
      <w:u w:val="single" w:color="auto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ody Text"/>
    <w:basedOn w:val="0"/>
    <w:next w:val="24"/>
    <w:link w:val="0"/>
    <w:uiPriority w:val="0"/>
    <w:pPr>
      <w:jc w:val="center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 w:customStyle="1">
    <w:name w:val="nobr1"/>
    <w:basedOn w:val="10"/>
    <w:next w:val="27"/>
    <w:link w:val="0"/>
    <w:uiPriority w:val="0"/>
  </w:style>
  <w:style w:type="character" w:styleId="28">
    <w:name w:val="Strong"/>
    <w:basedOn w:val="10"/>
    <w:next w:val="28"/>
    <w:link w:val="0"/>
    <w:uiPriority w:val="0"/>
    <w:qFormat/>
    <w:rPr>
      <w:b w:val="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List Paragraph"/>
    <w:basedOn w:val="0"/>
    <w:next w:val="31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596</TotalTime>
  <Pages>1</Pages>
  <Words>6</Words>
  <Characters>386</Characters>
  <Application>JUST Note</Application>
  <Lines>53</Lines>
  <Paragraphs>42</Paragraphs>
  <Company>都市計画課</Company>
  <CharactersWithSpaces>465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講習会開催要領（新）</dc:title>
  <dc:creator>Preferred Customer</dc:creator>
  <cp:lastModifiedBy>470753</cp:lastModifiedBy>
  <cp:lastPrinted>2022-09-15T01:56:18Z</cp:lastPrinted>
  <dcterms:created xsi:type="dcterms:W3CDTF">2020-08-25T04:12:00Z</dcterms:created>
  <dcterms:modified xsi:type="dcterms:W3CDTF">2024-09-30T09:53:26Z</dcterms:modified>
  <cp:revision>14</cp:revision>
</cp:coreProperties>
</file>