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22"/>
        </w:rPr>
        <w:t>実施報告書</w:t>
      </w: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１　目的　</w:t>
      </w: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２　実施方法等　</w:t>
      </w:r>
    </w:p>
    <w:p>
      <w:pPr>
        <w:pStyle w:val="0"/>
        <w:ind w:leftChars="0" w:firstLine="0" w:firstLineChars="0"/>
        <w:rPr>
          <w:rFonts w:hint="default" w:asciiTheme="majorEastAsia" w:hAnsiTheme="majorEastAsia" w:eastAsiaTheme="majorEastAsia"/>
        </w:rPr>
      </w:pPr>
    </w:p>
    <w:p>
      <w:pPr>
        <w:pStyle w:val="0"/>
        <w:ind w:leftChars="0" w:firstLine="0" w:firstLineChars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</w:t>
      </w:r>
    </w:p>
    <w:p>
      <w:pPr>
        <w:pStyle w:val="0"/>
        <w:ind w:left="0" w:leftChars="0"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３　事業の期間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</w:t>
      </w:r>
      <w:r>
        <w:rPr>
          <w:rFonts w:hint="eastAsia" w:ascii="ＭＳ 明朝" w:hAnsi="ＭＳ 明朝"/>
          <w:sz w:val="20"/>
        </w:rPr>
        <w:t>年　月　日～　　年　月　日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</w:t>
      </w:r>
    </w:p>
    <w:p>
      <w:pPr>
        <w:pStyle w:val="0"/>
        <w:ind w:firstLine="210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４　事業実施内容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widowControl w:val="1"/>
        <w:spacing w:line="20" w:lineRule="exact"/>
        <w:jc w:val="left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default" w:asciiTheme="minorEastAsia" w:hAnsiTheme="minorEastAsia" w:eastAsiaTheme="minorEastAsia"/>
        <w:sz w:val="22"/>
      </w:rPr>
    </w:pPr>
    <w:r>
      <w:rPr>
        <w:rFonts w:hint="eastAsia" w:asciiTheme="minorEastAsia" w:hAnsiTheme="minorEastAsia" w:eastAsiaTheme="minorEastAsia"/>
        <w:sz w:val="22"/>
      </w:rPr>
      <w:t>（別紙</w:t>
    </w:r>
    <w:bookmarkStart w:id="0" w:name="_GoBack"/>
    <w:bookmarkEnd w:id="0"/>
    <w:r>
      <w:rPr>
        <w:rFonts w:hint="eastAsia" w:asciiTheme="minorEastAsia" w:hAnsiTheme="minorEastAsia" w:eastAsiaTheme="minorEastAsia"/>
        <w:sz w:val="22"/>
      </w:rPr>
      <w:t>６－１）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  <w:rPr>
      <w:kern w:val="2"/>
      <w:sz w:val="21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  <w:kern w:val="2"/>
      <w:sz w:val="21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0</Words>
  <Characters>34</Characters>
  <Application>JUST Note</Application>
  <Lines>13</Lines>
  <Paragraphs>8</Paragraphs>
  <CharactersWithSpaces>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文化庁</dc:creator>
  <cp:lastModifiedBy>442484</cp:lastModifiedBy>
  <cp:lastPrinted>2024-03-07T05:43:20Z</cp:lastPrinted>
  <dcterms:created xsi:type="dcterms:W3CDTF">2024-02-04T20:46:00Z</dcterms:created>
  <dcterms:modified xsi:type="dcterms:W3CDTF">2024-11-13T02:47:37Z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899a617-f30e-4fb8-b81c-fb6d0b94ac5b_ActionId">
    <vt:lpwstr>d15dad3e-f809-49f9-8e03-f19ea958b7a9</vt:lpwstr>
  </property>
  <property fmtid="{D5CDD505-2E9C-101B-9397-08002B2CF9AE}" pid="3" name="MSIP_Label_d899a617-f30e-4fb8-b81c-fb6d0b94ac5b_ContentBits">
    <vt:lpwstr>0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etDate">
    <vt:lpwstr>2023-01-16T08:32:08Z</vt:lpwstr>
  </property>
  <property fmtid="{D5CDD505-2E9C-101B-9397-08002B2CF9AE}" pid="8" name="MSIP_Label_d899a617-f30e-4fb8-b81c-fb6d0b94ac5b_SiteId">
    <vt:lpwstr>545810b0-36cb-4290-8926-48dbc0f9e92f</vt:lpwstr>
  </property>
</Properties>
</file>