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0" w:lineRule="exact"/>
        <w:rPr>
          <w:rFonts w:hint="default"/>
          <w:color w:val="auto"/>
          <w:spacing w:val="8"/>
        </w:rPr>
      </w:pPr>
      <w:r>
        <w:rPr>
          <w:rFonts w:hint="eastAsia"/>
        </w:rPr>
        <w:t>（</w:t>
      </w:r>
      <w:r>
        <w:rPr>
          <w:rFonts w:hint="eastAsia"/>
          <w:color w:val="auto"/>
        </w:rPr>
        <w:t>第</w:t>
      </w:r>
      <w:r>
        <w:rPr>
          <w:rFonts w:hint="eastAsia"/>
          <w:color w:val="auto"/>
        </w:rPr>
        <w:t>13</w:t>
      </w:r>
      <w:r>
        <w:rPr>
          <w:rFonts w:hint="eastAsia"/>
          <w:color w:val="auto"/>
        </w:rPr>
        <w:t>号様式）</w:t>
      </w:r>
    </w:p>
    <w:p>
      <w:pPr>
        <w:pStyle w:val="0"/>
        <w:spacing w:line="270" w:lineRule="exact"/>
        <w:rPr>
          <w:rFonts w:hint="default"/>
          <w:color w:val="auto"/>
          <w:spacing w:val="8"/>
        </w:rPr>
      </w:pPr>
    </w:p>
    <w:p>
      <w:pPr>
        <w:pStyle w:val="0"/>
        <w:rPr>
          <w:rFonts w:hint="default"/>
          <w:color w:val="auto"/>
          <w:spacing w:val="8"/>
        </w:rPr>
      </w:pPr>
      <w:r>
        <w:rPr>
          <w:rFonts w:hint="default"/>
          <w:color w:val="auto"/>
        </w:rPr>
        <w:t xml:space="preserve">                    </w:t>
      </w:r>
      <w:r>
        <w:rPr>
          <w:rFonts w:hint="eastAsia"/>
          <w:color w:val="auto"/>
          <w:spacing w:val="4"/>
          <w:sz w:val="30"/>
        </w:rPr>
        <w:t>農業近代化資金事業計画変更届</w:t>
      </w:r>
    </w:p>
    <w:p>
      <w:pPr>
        <w:pStyle w:val="0"/>
        <w:rPr>
          <w:rFonts w:hint="default"/>
          <w:color w:val="auto"/>
          <w:spacing w:val="8"/>
        </w:rPr>
      </w:pPr>
    </w:p>
    <w:p>
      <w:pPr>
        <w:pStyle w:val="0"/>
        <w:rPr>
          <w:rFonts w:hint="default"/>
          <w:color w:val="auto"/>
          <w:spacing w:val="8"/>
        </w:rPr>
      </w:pPr>
      <w:r>
        <w:rPr>
          <w:rFonts w:hint="default"/>
          <w:color w:val="auto"/>
        </w:rPr>
        <w:t xml:space="preserve">                                                  </w:t>
      </w:r>
      <w:r>
        <w:rPr>
          <w:rFonts w:hint="eastAsia"/>
          <w:color w:val="auto"/>
        </w:rPr>
        <w:t>　　　　　　　　　年　　月　　日</w:t>
      </w:r>
    </w:p>
    <w:p>
      <w:pPr>
        <w:pStyle w:val="0"/>
        <w:rPr>
          <w:rFonts w:hint="default"/>
          <w:color w:val="auto"/>
          <w:spacing w:val="8"/>
        </w:rPr>
      </w:pPr>
    </w:p>
    <w:p>
      <w:pPr>
        <w:pStyle w:val="0"/>
        <w:rPr>
          <w:rFonts w:hint="default"/>
          <w:color w:val="auto"/>
          <w:spacing w:val="8"/>
        </w:rPr>
      </w:pPr>
      <w:r>
        <w:rPr>
          <w:rFonts w:hint="eastAsia"/>
          <w:color w:val="auto"/>
        </w:rPr>
        <w:t>　　　（　融資機関代表者　）様　</w:t>
      </w:r>
    </w:p>
    <w:p>
      <w:pPr>
        <w:pStyle w:val="0"/>
        <w:rPr>
          <w:rFonts w:hint="default"/>
          <w:color w:val="auto"/>
          <w:spacing w:val="8"/>
        </w:rPr>
      </w:pPr>
      <w:r>
        <w:rPr>
          <w:rFonts w:hint="eastAsia"/>
          <w:color w:val="auto"/>
        </w:rPr>
        <w:t>　　　</w:t>
      </w:r>
    </w:p>
    <w:p>
      <w:pPr>
        <w:pStyle w:val="0"/>
        <w:rPr>
          <w:rFonts w:hint="default"/>
          <w:color w:val="auto"/>
          <w:spacing w:val="8"/>
        </w:rPr>
      </w:pPr>
    </w:p>
    <w:p>
      <w:pPr>
        <w:pStyle w:val="0"/>
        <w:rPr>
          <w:rFonts w:hint="default"/>
          <w:color w:val="auto"/>
          <w:spacing w:val="8"/>
        </w:rPr>
      </w:pPr>
      <w:r>
        <w:rPr>
          <w:rFonts w:hint="default"/>
          <w:color w:val="auto"/>
        </w:rPr>
        <w:t xml:space="preserve">                                    </w:t>
      </w:r>
      <w:r>
        <w:rPr>
          <w:rFonts w:hint="eastAsia"/>
          <w:color w:val="auto"/>
          <w:spacing w:val="52"/>
          <w:fitText w:val="1470" w:id="1"/>
        </w:rPr>
        <w:t>借受者住</w:t>
      </w:r>
      <w:r>
        <w:rPr>
          <w:rFonts w:hint="eastAsia"/>
          <w:color w:val="auto"/>
          <w:spacing w:val="2"/>
          <w:fitText w:val="1470" w:id="1"/>
        </w:rPr>
        <w:t>所</w:t>
      </w:r>
    </w:p>
    <w:p>
      <w:pPr>
        <w:pStyle w:val="0"/>
        <w:rPr>
          <w:rFonts w:hint="default"/>
          <w:color w:val="auto"/>
          <w:spacing w:val="8"/>
        </w:rPr>
      </w:pPr>
      <w:r>
        <w:rPr>
          <w:rFonts w:hint="default"/>
          <w:color w:val="auto"/>
        </w:rPr>
        <w:t xml:space="preserve">                                    </w:t>
      </w:r>
      <w:r>
        <w:rPr>
          <w:rFonts w:hint="eastAsia"/>
          <w:color w:val="auto"/>
          <w:spacing w:val="20"/>
          <w:fitText w:val="1469" w:id="2"/>
        </w:rPr>
        <w:t>氏名又は名</w:t>
      </w:r>
      <w:r>
        <w:rPr>
          <w:rFonts w:hint="eastAsia"/>
          <w:color w:val="auto"/>
          <w:spacing w:val="4"/>
          <w:fitText w:val="1469" w:id="2"/>
        </w:rPr>
        <w:t>称</w:t>
      </w:r>
      <w:r>
        <w:rPr>
          <w:rFonts w:hint="eastAsia"/>
          <w:color w:val="auto"/>
        </w:rPr>
        <w:t>　　　　　　　　　　　　　</w:t>
      </w:r>
    </w:p>
    <w:p>
      <w:pPr>
        <w:pStyle w:val="0"/>
        <w:rPr>
          <w:rFonts w:hint="default"/>
          <w:color w:val="auto"/>
          <w:spacing w:val="8"/>
        </w:rPr>
      </w:pPr>
    </w:p>
    <w:p>
      <w:pPr>
        <w:pStyle w:val="0"/>
        <w:spacing w:line="240" w:lineRule="auto"/>
        <w:rPr>
          <w:rFonts w:hint="default"/>
          <w:color w:val="auto"/>
          <w:spacing w:val="8"/>
        </w:rPr>
      </w:pPr>
    </w:p>
    <w:p>
      <w:pPr>
        <w:pStyle w:val="0"/>
        <w:spacing w:line="240" w:lineRule="auto"/>
        <w:rPr>
          <w:rFonts w:hint="default"/>
          <w:color w:val="auto"/>
          <w:spacing w:val="8"/>
          <w:u w:val="none" w:color="auto"/>
        </w:rPr>
      </w:pPr>
      <w:r>
        <w:rPr>
          <w:rFonts w:hint="eastAsia"/>
          <w:color w:val="auto"/>
        </w:rPr>
        <w:t>　　　　年　月</w:t>
      </w:r>
      <w:r>
        <w:rPr>
          <w:rFonts w:hint="eastAsia"/>
          <w:color w:val="auto"/>
          <w:u w:val="none" w:color="auto"/>
        </w:rPr>
        <w:t>　日に高知県から利子補給承認を受けた農業近代化資金について、既に提出済の農業近代化資金借入申込書の事業計画を下記のとおり変更したので、お届けします。</w:t>
      </w:r>
    </w:p>
    <w:p>
      <w:pPr>
        <w:pStyle w:val="0"/>
        <w:spacing w:line="240" w:lineRule="auto"/>
        <w:rPr>
          <w:rFonts w:hint="default"/>
          <w:color w:val="auto"/>
          <w:spacing w:val="8"/>
          <w:u w:val="none" w:color="auto"/>
        </w:rPr>
      </w:pPr>
    </w:p>
    <w:p>
      <w:pPr>
        <w:pStyle w:val="0"/>
        <w:rPr>
          <w:rFonts w:hint="default"/>
          <w:color w:val="auto"/>
          <w:spacing w:val="8"/>
        </w:rPr>
      </w:pPr>
      <w:r>
        <w:rPr>
          <w:rFonts w:hint="default"/>
          <w:color w:val="auto"/>
        </w:rPr>
        <w:t xml:space="preserve">                                       </w:t>
      </w:r>
      <w:r>
        <w:rPr>
          <w:rFonts w:hint="eastAsia"/>
          <w:color w:val="auto"/>
        </w:rPr>
        <w:t>記</w:t>
      </w:r>
    </w:p>
    <w:p>
      <w:pPr>
        <w:pStyle w:val="0"/>
        <w:spacing w:line="270" w:lineRule="exact"/>
        <w:rPr>
          <w:rFonts w:hint="default"/>
          <w:color w:val="auto"/>
          <w:spacing w:val="8"/>
        </w:rPr>
      </w:pP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6"/>
        <w:gridCol w:w="8185"/>
      </w:tblGrid>
      <w:tr>
        <w:trPr>
          <w:trHeight w:val="954" w:hRule="atLeast"/>
        </w:trPr>
        <w:tc>
          <w:tcPr>
            <w:tcW w:w="936"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p>
        </w:tc>
        <w:tc>
          <w:tcPr>
            <w:tcW w:w="8185" w:type="dxa"/>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kinsoku w:val="0"/>
              <w:overflowPunct w:val="0"/>
              <w:autoSpaceDE w:val="0"/>
              <w:autoSpaceDN w:val="0"/>
              <w:spacing w:line="402" w:lineRule="atLeast"/>
              <w:jc w:val="center"/>
              <w:rPr>
                <w:rFonts w:hint="default"/>
                <w:color w:val="auto"/>
                <w:sz w:val="28"/>
              </w:rPr>
            </w:pPr>
            <w:r>
              <w:rPr>
                <w:rFonts w:hint="eastAsia"/>
                <w:color w:val="auto"/>
                <w:sz w:val="28"/>
              </w:rPr>
              <w:t>事業計画の内容</w:t>
            </w:r>
          </w:p>
        </w:tc>
      </w:tr>
      <w:tr>
        <w:trPr>
          <w:trHeight w:val="2108" w:hRule="atLeast"/>
        </w:trPr>
        <w:tc>
          <w:tcPr>
            <w:tcW w:w="936"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402" w:lineRule="atLeast"/>
              <w:jc w:val="center"/>
              <w:rPr>
                <w:rFonts w:hint="default"/>
                <w:color w:val="auto"/>
                <w:spacing w:val="8"/>
              </w:rPr>
            </w:pPr>
            <w:r>
              <w:rPr>
                <w:rFonts w:hint="eastAsia"/>
                <w:color w:val="auto"/>
              </w:rPr>
              <w:t>変</w:t>
            </w:r>
          </w:p>
          <w:p>
            <w:pPr>
              <w:pStyle w:val="0"/>
              <w:kinsoku w:val="0"/>
              <w:overflowPunct w:val="0"/>
              <w:autoSpaceDE w:val="0"/>
              <w:autoSpaceDN w:val="0"/>
              <w:spacing w:line="402" w:lineRule="atLeast"/>
              <w:jc w:val="center"/>
              <w:rPr>
                <w:rFonts w:hint="default"/>
                <w:color w:val="auto"/>
                <w:spacing w:val="8"/>
              </w:rPr>
            </w:pPr>
            <w:r>
              <w:rPr>
                <w:rFonts w:hint="eastAsia"/>
                <w:color w:val="auto"/>
              </w:rPr>
              <w:t>更</w:t>
            </w:r>
          </w:p>
          <w:p>
            <w:pPr>
              <w:pStyle w:val="0"/>
              <w:kinsoku w:val="0"/>
              <w:overflowPunct w:val="0"/>
              <w:autoSpaceDE w:val="0"/>
              <w:autoSpaceDN w:val="0"/>
              <w:spacing w:line="402" w:lineRule="atLeast"/>
              <w:jc w:val="center"/>
              <w:rPr>
                <w:rFonts w:hint="default"/>
                <w:color w:val="auto"/>
              </w:rPr>
            </w:pPr>
            <w:r>
              <w:rPr>
                <w:rFonts w:hint="eastAsia"/>
                <w:color w:val="auto"/>
              </w:rPr>
              <w:t>前</w:t>
            </w:r>
          </w:p>
        </w:tc>
        <w:tc>
          <w:tcPr>
            <w:tcW w:w="8185"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p>
        </w:tc>
      </w:tr>
      <w:tr>
        <w:trPr>
          <w:trHeight w:val="2124" w:hRule="atLeast"/>
        </w:trPr>
        <w:tc>
          <w:tcPr>
            <w:tcW w:w="936"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02" w:lineRule="atLeast"/>
              <w:jc w:val="center"/>
              <w:rPr>
                <w:rFonts w:hint="default"/>
                <w:color w:val="auto"/>
                <w:spacing w:val="8"/>
              </w:rPr>
            </w:pPr>
            <w:r>
              <w:rPr>
                <w:rFonts w:hint="eastAsia"/>
                <w:color w:val="auto"/>
              </w:rPr>
              <w:t>変</w:t>
            </w:r>
          </w:p>
          <w:p>
            <w:pPr>
              <w:pStyle w:val="0"/>
              <w:kinsoku w:val="0"/>
              <w:overflowPunct w:val="0"/>
              <w:autoSpaceDE w:val="0"/>
              <w:autoSpaceDN w:val="0"/>
              <w:spacing w:line="402" w:lineRule="atLeast"/>
              <w:jc w:val="center"/>
              <w:rPr>
                <w:rFonts w:hint="default"/>
                <w:color w:val="auto"/>
                <w:spacing w:val="8"/>
              </w:rPr>
            </w:pPr>
            <w:r>
              <w:rPr>
                <w:rFonts w:hint="eastAsia"/>
                <w:color w:val="auto"/>
              </w:rPr>
              <w:t>更</w:t>
            </w:r>
          </w:p>
          <w:p>
            <w:pPr>
              <w:pStyle w:val="0"/>
              <w:kinsoku w:val="0"/>
              <w:overflowPunct w:val="0"/>
              <w:autoSpaceDE w:val="0"/>
              <w:autoSpaceDN w:val="0"/>
              <w:spacing w:line="402" w:lineRule="atLeast"/>
              <w:jc w:val="center"/>
              <w:rPr>
                <w:rFonts w:hint="default"/>
                <w:color w:val="auto"/>
                <w:sz w:val="20"/>
              </w:rPr>
            </w:pPr>
            <w:r>
              <w:rPr>
                <w:rFonts w:hint="eastAsia"/>
                <w:color w:val="auto"/>
              </w:rPr>
              <w:t>後</w:t>
            </w:r>
          </w:p>
        </w:tc>
        <w:tc>
          <w:tcPr>
            <w:tcW w:w="8185"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kinsoku w:val="0"/>
              <w:overflowPunct w:val="0"/>
              <w:autoSpaceDE w:val="0"/>
              <w:autoSpaceDN w:val="0"/>
              <w:spacing w:line="402" w:lineRule="atLeast"/>
              <w:rPr>
                <w:rFonts w:hint="default"/>
                <w:color w:val="auto"/>
                <w:sz w:val="20"/>
              </w:rPr>
            </w:pPr>
          </w:p>
        </w:tc>
      </w:tr>
    </w:tbl>
    <w:p>
      <w:pPr>
        <w:pStyle w:val="0"/>
        <w:ind w:firstLine="226" w:firstLineChars="100"/>
        <w:rPr>
          <w:rFonts w:hint="default"/>
          <w:color w:val="auto"/>
          <w:spacing w:val="8"/>
        </w:rPr>
      </w:pPr>
      <w:r>
        <w:rPr>
          <w:rFonts w:hint="default"/>
          <w:color w:val="auto"/>
        </w:rPr>
        <w:t xml:space="preserve"> </w:t>
      </w:r>
      <w:r>
        <w:rPr>
          <w:rFonts w:hint="eastAsia"/>
          <w:color w:val="auto"/>
        </w:rPr>
        <w:t>（注）</w:t>
      </w:r>
      <w:bookmarkStart w:id="0" w:name="_GoBack"/>
      <w:bookmarkEnd w:id="0"/>
      <w:r>
        <w:rPr>
          <w:rFonts w:hint="eastAsia"/>
          <w:color w:val="auto"/>
        </w:rPr>
        <w:t>必要な添付書類を付すること。</w:t>
      </w:r>
    </w:p>
    <w:sectPr>
      <w:headerReference r:id="rId5" w:type="default"/>
      <w:footerReference r:id="rId6" w:type="default"/>
      <w:type w:val="continuous"/>
      <w:pgSz w:w="11906" w:h="16838"/>
      <w:pgMar w:top="1418" w:right="1134" w:bottom="850" w:left="1418" w:header="720" w:footer="720" w:gutter="0"/>
      <w:pgNumType w:start="1"/>
      <w:cols w:space="720"/>
      <w:noEndnote w:val="1"/>
      <w:textDirection w:val="lrTb"/>
      <w:docGrid w:type="linesAndChars" w:linePitch="40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rawingGridHorizontalSpacing w:val="3276"/>
  <w:drawingGridVerticalSpacing w:val="40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Words>
  <Characters>228</Characters>
  <Application>JUST Note</Application>
  <Lines>36</Lines>
  <Paragraphs>22</Paragraphs>
  <Company>高知県</Company>
  <CharactersWithSpaces>530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農業近代化資金事業計画変更届</dc:title>
  <dc:creator>農業経済課</dc:creator>
  <cp:lastModifiedBy>424701</cp:lastModifiedBy>
  <cp:lastPrinted>2022-08-31T02:25:05Z</cp:lastPrinted>
  <dcterms:created xsi:type="dcterms:W3CDTF">2014-09-30T08:13:00Z</dcterms:created>
  <dcterms:modified xsi:type="dcterms:W3CDTF">2024-01-10T01:10:55Z</dcterms:modified>
  <cp:revision>3</cp:revision>
</cp:coreProperties>
</file>