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ind w:firstLine="0"/>
        <w:jc w:val="center"/>
        <w:rPr>
          <w:rFonts w:hint="default"/>
        </w:rPr>
      </w:pPr>
      <w:r>
        <w:rPr>
          <w:rFonts w:hint="default" w:ascii="ＭＳ 明朝" w:hAnsi="ＭＳ 明朝" w:eastAsia="ＭＳ 明朝"/>
          <w:sz w:val="24"/>
        </w:rPr>
        <w:t>高知県工業技術センターの設置及び管理に関する条例施行規則の一部を改正する規則新旧対照表</w:t>
      </w:r>
    </w:p>
    <w:p>
      <w:pPr>
        <w:pStyle w:val="0"/>
        <w:widowControl w:val="0"/>
        <w:ind w:firstLine="0"/>
        <w:jc w:val="both"/>
        <w:rPr>
          <w:rFonts w:hint="default"/>
        </w:rPr>
      </w:pPr>
      <w:r>
        <w:rPr>
          <w:rFonts w:hint="default" w:ascii="ＭＳ 明朝" w:hAnsi="ＭＳ 明朝" w:eastAsia="ＭＳ 明朝"/>
          <w:sz w:val="24"/>
        </w:rPr>
        <w:t>高知県工業技術センターの設置及び管理に関する条例施行規則（平成</w:t>
      </w:r>
      <w:r>
        <w:rPr>
          <w:rFonts w:hint="default" w:ascii="ＭＳ 明朝" w:hAnsi="ＭＳ 明朝" w:eastAsia="ＭＳ 明朝"/>
          <w:sz w:val="24"/>
        </w:rPr>
        <w:t>2</w:t>
      </w:r>
      <w:r>
        <w:rPr>
          <w:rFonts w:hint="default" w:ascii="ＭＳ 明朝" w:hAnsi="ＭＳ 明朝" w:eastAsia="ＭＳ 明朝"/>
          <w:sz w:val="24"/>
        </w:rPr>
        <w:t>年規則第</w:t>
      </w:r>
      <w:r>
        <w:rPr>
          <w:rFonts w:hint="default" w:ascii="ＭＳ 明朝" w:hAnsi="ＭＳ 明朝" w:eastAsia="ＭＳ 明朝"/>
          <w:sz w:val="24"/>
        </w:rPr>
        <w:t>16</w:t>
      </w:r>
      <w:r>
        <w:rPr>
          <w:rFonts w:hint="default" w:ascii="ＭＳ 明朝" w:hAnsi="ＭＳ 明朝" w:eastAsia="ＭＳ 明朝"/>
          <w:sz w:val="24"/>
        </w:rPr>
        <w:t>号）の一部を次のように改正する。</w:t>
      </w:r>
    </w:p>
    <w:p>
      <w:pPr>
        <w:rPr>
          <w:rFonts w:hint="default"/>
          <w:color w:val="auto"/>
        </w:rPr>
        <w:sectPr>
          <w:footerReference r:id="rId5" w:type="default"/>
          <w:type w:val="continuous"/>
          <w:pgSz w:w="16838" w:h="11906" w:orient="landscape"/>
          <w:pgMar w:top="1134" w:right="850" w:bottom="850" w:left="850" w:header="720" w:footer="530" w:gutter="0"/>
          <w:cols w:space="720"/>
          <w:textDirection w:val="lrTb"/>
          <w:docGrid w:type="linesAndChars" w:linePitch="320" w:charSpace="1281"/>
        </w:sectPr>
      </w:pPr>
    </w:p>
    <w:tbl>
      <w:tblPr>
        <w:tblStyle w:val="11"/>
        <w:tblW w:w="15348" w:type="dxa"/>
        <w:tblInd w:w="0" w:type="dxa"/>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7674"/>
        <w:gridCol w:w="7674"/>
      </w:tblGrid>
      <w:tr>
        <w:trPr>
          <w:tblHeader/>
        </w:trPr>
        <w:tc>
          <w:tcPr>
            <w:tcW w:w="7674" w:type="dxa"/>
            <w:tcBorders>
              <w:top w:val="single" w:color="000000" w:sz="6" w:space="0"/>
              <w:left w:val="single" w:color="000000" w:sz="6" w:space="0"/>
              <w:bottom w:val="single" w:color="000000" w:sz="6" w:space="0"/>
              <w:right w:val="single" w:color="000000" w:sz="6" w:space="0"/>
              <w:tl2br w:val="nil"/>
              <w:tr2bl w:val="nil"/>
            </w:tcBorders>
            <w:tcMar>
              <w:top w:w="0" w:type="dxa"/>
              <w:left w:w="105" w:type="dxa"/>
              <w:bottom w:w="0"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改正後</w:t>
            </w:r>
          </w:p>
        </w:tc>
        <w:tc>
          <w:tcPr>
            <w:tcW w:w="7674" w:type="dxa"/>
            <w:tcBorders>
              <w:top w:val="single" w:color="000000" w:sz="6" w:space="0"/>
              <w:left w:val="single" w:color="auto" w:sz="4" w:space="0"/>
              <w:bottom w:val="single" w:color="000000" w:sz="6" w:space="0"/>
              <w:right w:val="single" w:color="000000" w:sz="6" w:space="0"/>
              <w:tl2br w:val="nil"/>
              <w:tr2bl w:val="nil"/>
            </w:tcBorders>
            <w:tcMar>
              <w:top w:w="0" w:type="dxa"/>
              <w:left w:w="105" w:type="dxa"/>
              <w:bottom w:w="0"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改正前</w:t>
            </w:r>
          </w:p>
        </w:tc>
      </w:tr>
      <w:tr>
        <w:trPr/>
        <w:tc>
          <w:tcPr>
            <w:tcW w:w="7674" w:type="dxa"/>
            <w:tcBorders>
              <w:top w:val="nil"/>
              <w:left w:val="single" w:color="000000" w:sz="6"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別表第１（第６条関係）</w:t>
            </w:r>
          </w:p>
        </w:tc>
        <w:tc>
          <w:tcPr>
            <w:tcW w:w="7674" w:type="dxa"/>
            <w:tcBorders>
              <w:top w:val="nil"/>
              <w:left w:val="single" w:color="auto" w:sz="4"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別表第１（第６条関係）</w:t>
            </w:r>
          </w:p>
        </w:tc>
      </w:tr>
      <w:tr>
        <w:trPr>
          <w:trHeight w:val="925" w:hRule="atLeast"/>
        </w:trPr>
        <w:tc>
          <w:tcPr>
            <w:tcW w:w="7674" w:type="dxa"/>
            <w:tcBorders>
              <w:top w:val="nil"/>
              <w:left w:val="single" w:color="000000" w:sz="6" w:space="0"/>
              <w:bottom w:val="nil"/>
              <w:right w:val="single" w:color="000000" w:sz="6" w:space="0"/>
              <w:tl2br w:val="nil"/>
              <w:tr2bl w:val="nil"/>
            </w:tcBorders>
            <w:tcMar>
              <w:top w:w="90" w:type="dxa"/>
              <w:left w:w="105" w:type="dxa"/>
              <w:bottom w:w="57" w:type="dxa"/>
              <w:right w:w="105" w:type="dxa"/>
            </w:tcMar>
            <w:vAlign w:val="top"/>
          </w:tcPr>
          <w:tbl>
            <w:tblPr>
              <w:tblStyle w:val="11"/>
              <w:tblW w:w="7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Look w:firstRow="1" w:lastRow="0" w:firstColumn="1" w:lastColumn="0" w:noHBand="0" w:noVBand="1" w:val="04A0"/>
            </w:tblPr>
            <w:tblGrid>
              <w:gridCol w:w="1265"/>
              <w:gridCol w:w="18"/>
              <w:gridCol w:w="2512"/>
              <w:gridCol w:w="4"/>
              <w:gridCol w:w="1261"/>
              <w:gridCol w:w="2404"/>
            </w:tblGrid>
            <w:tr>
              <w:trPr/>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center"/>
                    <w:rPr>
                      <w:rFonts w:hint="eastAsia" w:ascii="ＭＳ 明朝" w:hAnsi="ＭＳ 明朝" w:eastAsia="ＭＳ 明朝"/>
                    </w:rPr>
                  </w:pPr>
                  <w:r>
                    <w:rPr>
                      <w:rFonts w:hint="eastAsia" w:ascii="ＭＳ 明朝" w:hAnsi="ＭＳ 明朝" w:eastAsia="ＭＳ 明朝"/>
                      <w:sz w:val="21"/>
                    </w:rPr>
                    <w:t>区分</w:t>
                  </w:r>
                </w:p>
              </w:tc>
              <w:tc>
                <w:tcPr>
                  <w:tcW w:w="2530"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center"/>
                    <w:rPr>
                      <w:rFonts w:hint="eastAsia" w:ascii="ＭＳ 明朝" w:hAnsi="ＭＳ 明朝" w:eastAsia="ＭＳ 明朝"/>
                    </w:rPr>
                  </w:pPr>
                  <w:r>
                    <w:rPr>
                      <w:rFonts w:hint="eastAsia" w:ascii="ＭＳ 明朝" w:hAnsi="ＭＳ 明朝" w:eastAsia="ＭＳ 明朝"/>
                      <w:sz w:val="21"/>
                    </w:rPr>
                    <w:t>種別</w:t>
                  </w:r>
                </w:p>
              </w:tc>
              <w:tc>
                <w:tcPr>
                  <w:tcW w:w="1265"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center"/>
                    <w:rPr>
                      <w:rFonts w:hint="eastAsia" w:ascii="ＭＳ 明朝" w:hAnsi="ＭＳ 明朝" w:eastAsia="ＭＳ 明朝"/>
                    </w:rPr>
                  </w:pPr>
                  <w:r>
                    <w:rPr>
                      <w:rFonts w:hint="eastAsia" w:ascii="ＭＳ 明朝" w:hAnsi="ＭＳ 明朝" w:eastAsia="ＭＳ 明朝"/>
                      <w:sz w:val="21"/>
                    </w:rPr>
                    <w:t>計算単位</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計算単位当たりの使用料</w:t>
                  </w:r>
                </w:p>
              </w:tc>
            </w:tr>
            <w:tr>
              <w:trPr>
                <w:trHeight w:val="260" w:hRule="atLeast"/>
              </w:trPr>
              <w:tc>
                <w:tcPr>
                  <w:tcW w:w="7464" w:type="dxa"/>
                  <w:gridSpan w:val="6"/>
                  <w:tcBorders>
                    <w:top w:val="single" w:color="000000" w:sz="4" w:space="0"/>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tc>
            </w:tr>
            <w:tr>
              <w:trPr/>
              <w:tc>
                <w:tcPr>
                  <w:tcW w:w="1265" w:type="dxa"/>
                  <w:tcBorders>
                    <w:top w:val="single" w:color="000000" w:sz="4" w:space="0"/>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gridSpan w:val="2"/>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rPr>
                      <w:rFonts w:hint="default"/>
                    </w:rPr>
                  </w:pPr>
                  <w:r>
                    <w:rPr>
                      <w:rFonts w:hint="eastAsia"/>
                    </w:rPr>
                    <w:t>動的粘弾性測定装置</w:t>
                  </w:r>
                </w:p>
              </w:tc>
              <w:tc>
                <w:tcPr>
                  <w:tcW w:w="1265" w:type="dxa"/>
                  <w:gridSpan w:val="2"/>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4"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時間につき</w:t>
                  </w:r>
                  <w:r>
                    <w:rPr>
                      <w:rStyle w:val="17"/>
                      <w:rFonts w:hint="eastAsia"/>
                      <w:u w:val="none" w:color="auto"/>
                    </w:rPr>
                    <w:t>1,480</w:t>
                  </w:r>
                  <w:r>
                    <w:rPr>
                      <w:rStyle w:val="17"/>
                      <w:rFonts w:hint="eastAsia"/>
                      <w:u w:val="none" w:color="auto"/>
                    </w:rPr>
                    <w:t>円</w:t>
                  </w:r>
                </w:p>
              </w:tc>
            </w:tr>
            <w:tr>
              <w:trPr/>
              <w:tc>
                <w:tcPr>
                  <w:tcW w:w="1265" w:type="dxa"/>
                  <w:tcBorders>
                    <w:top w:val="nil"/>
                    <w:left w:val="single" w:color="auto" w:sz="4" w:space="0"/>
                    <w:bottom w:val="nil"/>
                    <w:right w:val="single" w:color="auto" w:sz="18"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gridSpan w:val="2"/>
                  <w:tcBorders>
                    <w:top w:val="single" w:color="auto" w:sz="18" w:space="0"/>
                    <w:left w:val="single" w:color="auto" w:sz="18"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rPr>
                      <w:rFonts w:hint="default"/>
                      <w:u w:val="single" w:color="auto"/>
                    </w:rPr>
                  </w:pPr>
                  <w:r>
                    <w:rPr>
                      <w:rFonts w:hint="eastAsia"/>
                      <w:u w:val="single" w:color="auto"/>
                    </w:rPr>
                    <w:t>微小部粘弾性測定装置</w:t>
                  </w:r>
                </w:p>
              </w:tc>
              <w:tc>
                <w:tcPr>
                  <w:tcW w:w="1265" w:type="dxa"/>
                  <w:gridSpan w:val="2"/>
                  <w:tcBorders>
                    <w:top w:val="single" w:color="auto" w:sz="18"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u w:val="single" w:color="auto"/>
                    </w:rPr>
                  </w:pPr>
                  <w:r>
                    <w:rPr>
                      <w:rStyle w:val="17"/>
                      <w:rFonts w:hint="default"/>
                      <w:u w:val="single" w:color="auto"/>
                    </w:rPr>
                    <w:t>１</w:t>
                  </w:r>
                  <w:r>
                    <w:rPr>
                      <w:rStyle w:val="17"/>
                      <w:rFonts w:hint="eastAsia"/>
                      <w:u w:val="single" w:color="auto"/>
                    </w:rPr>
                    <w:t>台</w:t>
                  </w:r>
                </w:p>
              </w:tc>
              <w:tc>
                <w:tcPr>
                  <w:tcW w:w="2404" w:type="dxa"/>
                  <w:tcBorders>
                    <w:top w:val="single" w:color="auto" w:sz="18" w:space="0"/>
                    <w:left w:val="single" w:color="000000" w:sz="4" w:space="0"/>
                    <w:bottom w:val="single" w:color="auto" w:sz="4"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u w:val="single" w:color="auto"/>
                    </w:rPr>
                  </w:pPr>
                  <w:r>
                    <w:rPr>
                      <w:rStyle w:val="17"/>
                      <w:rFonts w:hint="eastAsia"/>
                      <w:u w:val="single" w:color="auto"/>
                    </w:rPr>
                    <w:t>１時間につき</w:t>
                  </w:r>
                  <w:r>
                    <w:rPr>
                      <w:rStyle w:val="17"/>
                      <w:rFonts w:hint="eastAsia"/>
                      <w:u w:val="single" w:color="auto"/>
                    </w:rPr>
                    <w:t>1,590</w:t>
                  </w:r>
                  <w:r>
                    <w:rPr>
                      <w:rStyle w:val="17"/>
                      <w:rFonts w:hint="eastAsia"/>
                      <w:u w:val="single" w:color="auto"/>
                    </w:rPr>
                    <w:t>円</w:t>
                  </w:r>
                </w:p>
              </w:tc>
            </w:tr>
            <w:tr>
              <w:trPr/>
              <w:tc>
                <w:tcPr>
                  <w:tcW w:w="1265" w:type="dxa"/>
                  <w:tcBorders>
                    <w:top w:val="nil"/>
                    <w:left w:val="single" w:color="auto" w:sz="4" w:space="0"/>
                    <w:bottom w:val="nil"/>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30" w:type="dxa"/>
                  <w:gridSpan w:val="2"/>
                  <w:tcBorders>
                    <w:top w:val="single" w:color="auto" w:sz="4" w:space="0"/>
                    <w:left w:val="single" w:color="auto" w:sz="18"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rPr>
                      <w:rFonts w:hint="eastAsia"/>
                      <w:u w:val="double" w:color="auto"/>
                    </w:rPr>
                  </w:pPr>
                  <w:r>
                    <w:rPr>
                      <w:rFonts w:hint="eastAsia"/>
                      <w:u w:val="single" w:color="auto"/>
                    </w:rPr>
                    <w:t>カロリーメーター</w:t>
                  </w:r>
                </w:p>
              </w:tc>
              <w:tc>
                <w:tcPr>
                  <w:tcW w:w="1265" w:type="dxa"/>
                  <w:gridSpan w:val="2"/>
                  <w:tcBorders>
                    <w:top w:val="single" w:color="auto"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rPr>
                      <w:rFonts w:hint="eastAsia"/>
                      <w:u w:val="single" w:color="auto"/>
                    </w:rPr>
                  </w:pPr>
                  <w:r>
                    <w:rPr>
                      <w:rFonts w:hint="eastAsia"/>
                      <w:u w:val="single" w:color="auto"/>
                    </w:rPr>
                    <w:t>１台</w:t>
                  </w:r>
                </w:p>
              </w:tc>
              <w:tc>
                <w:tcPr>
                  <w:tcW w:w="2404" w:type="dxa"/>
                  <w:tcBorders>
                    <w:top w:val="single" w:color="auto" w:sz="4" w:space="0"/>
                    <w:left w:val="single" w:color="000000"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rPr>
                      <w:rFonts w:hint="eastAsia"/>
                      <w:u w:val="single" w:color="auto"/>
                    </w:rPr>
                  </w:pPr>
                  <w:r>
                    <w:rPr>
                      <w:rFonts w:hint="eastAsia"/>
                      <w:u w:val="single" w:color="auto"/>
                    </w:rPr>
                    <w:t>１時間につき</w:t>
                  </w:r>
                  <w:r>
                    <w:rPr>
                      <w:rFonts w:hint="eastAsia"/>
                      <w:u w:val="single" w:color="auto"/>
                    </w:rPr>
                    <w:t>3,360</w:t>
                  </w:r>
                  <w:r>
                    <w:rPr>
                      <w:rFonts w:hint="eastAsia"/>
                      <w:u w:val="single" w:color="auto"/>
                    </w:rPr>
                    <w:t>円</w:t>
                  </w:r>
                </w:p>
              </w:tc>
            </w:tr>
            <w:tr>
              <w:trPr/>
              <w:tc>
                <w:tcPr>
                  <w:tcW w:w="7464" w:type="dxa"/>
                  <w:gridSpan w:val="6"/>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tc>
            </w:tr>
            <w:tr>
              <w:trPr>
                <w:trHeight w:val="340" w:hRule="atLeast"/>
              </w:trPr>
              <w:tc>
                <w:tcPr>
                  <w:tcW w:w="1265" w:type="dxa"/>
                  <w:tcBorders>
                    <w:top w:val="nil"/>
                    <w:left w:val="single" w:color="000000" w:sz="4" w:space="0"/>
                    <w:bottom w:val="single" w:color="auto" w:sz="4" w:space="0"/>
                    <w:right w:val="single" w:color="auto" w:sz="18"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rPr>
                    <w:t>分析装置</w:t>
                  </w:r>
                </w:p>
              </w:tc>
              <w:tc>
                <w:tcPr>
                  <w:tcW w:w="2530" w:type="dxa"/>
                  <w:gridSpan w:val="2"/>
                  <w:tcBorders>
                    <w:top w:val="single" w:color="auto" w:sz="18" w:space="0"/>
                    <w:left w:val="single" w:color="auto" w:sz="18"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rPr>
                      <w:rFonts w:hint="default"/>
                    </w:rPr>
                  </w:pPr>
                  <w:r>
                    <w:rPr>
                      <w:rFonts w:hint="eastAsia"/>
                    </w:rPr>
                    <w:t>固体発光分析装置</w:t>
                  </w:r>
                </w:p>
              </w:tc>
              <w:tc>
                <w:tcPr>
                  <w:tcW w:w="1265" w:type="dxa"/>
                  <w:gridSpan w:val="2"/>
                  <w:tcBorders>
                    <w:top w:val="single" w:color="auto" w:sz="18" w:space="0"/>
                    <w:left w:val="single" w:color="000000" w:sz="4" w:space="0"/>
                    <w:bottom w:val="single" w:color="auto" w:sz="18" w:space="0"/>
                    <w:right w:val="single" w:color="auto"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4" w:type="dxa"/>
                  <w:tcBorders>
                    <w:top w:val="single" w:color="auto" w:sz="18" w:space="0"/>
                    <w:left w:val="single" w:color="auto"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rPr>
                  </w:pPr>
                  <w:r>
                    <w:rPr>
                      <w:rStyle w:val="17"/>
                      <w:rFonts w:hint="eastAsia"/>
                      <w:u w:val="single" w:color="auto"/>
                    </w:rPr>
                    <w:t>１時間につき</w:t>
                  </w:r>
                  <w:r>
                    <w:rPr>
                      <w:rStyle w:val="17"/>
                      <w:rFonts w:hint="eastAsia"/>
                      <w:u w:val="single" w:color="auto"/>
                    </w:rPr>
                    <w:t>3,410</w:t>
                  </w:r>
                  <w:r>
                    <w:rPr>
                      <w:rStyle w:val="17"/>
                      <w:rFonts w:hint="eastAsia"/>
                      <w:u w:val="single" w:color="auto"/>
                    </w:rPr>
                    <w:t>円</w:t>
                  </w:r>
                </w:p>
              </w:tc>
            </w:tr>
            <w:tr>
              <w:trPr>
                <w:trHeight w:val="230" w:hRule="atLeast"/>
              </w:trPr>
              <w:tc>
                <w:tcPr>
                  <w:tcW w:w="7464" w:type="dxa"/>
                  <w:gridSpan w:val="6"/>
                  <w:tcBorders>
                    <w:top w:val="nil"/>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rPr>
                    <w:t>（略）</w:t>
                  </w:r>
                </w:p>
              </w:tc>
            </w:tr>
            <w:tr>
              <w:trPr>
                <w:trHeight w:val="340" w:hRule="atLeast"/>
              </w:trPr>
              <w:tc>
                <w:tcPr>
                  <w:tcW w:w="1265" w:type="dxa"/>
                  <w:tcBorders>
                    <w:top w:val="nil"/>
                    <w:left w:val="single" w:color="000000" w:sz="4" w:space="0"/>
                    <w:bottom w:val="single" w:color="000000" w:sz="4" w:space="0"/>
                    <w:right w:val="single" w:color="auto" w:sz="18" w:space="0"/>
                    <w:tl2br w:val="nil"/>
                    <w:tr2bl w:val="nil"/>
                  </w:tcBorders>
                  <w:tcMar>
                    <w:top w:w="105" w:type="dxa"/>
                    <w:left w:w="105" w:type="dxa"/>
                    <w:bottom w:w="105" w:type="dxa"/>
                    <w:right w:w="105" w:type="dxa"/>
                  </w:tcMar>
                  <w:vAlign w:val="top"/>
                </w:tcPr>
                <w:p>
                  <w:pPr>
                    <w:pStyle w:val="0"/>
                    <w:rPr>
                      <w:rFonts w:hint="eastAsia" w:ascii="ＭＳ 明朝" w:hAnsi="ＭＳ 明朝" w:eastAsia="ＭＳ 明朝"/>
                    </w:rPr>
                  </w:pPr>
                </w:p>
              </w:tc>
              <w:tc>
                <w:tcPr>
                  <w:tcW w:w="2530" w:type="dxa"/>
                  <w:gridSpan w:val="2"/>
                  <w:tcBorders>
                    <w:top w:val="single" w:color="auto" w:sz="18" w:space="0"/>
                    <w:left w:val="single" w:color="auto" w:sz="18"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u w:val="single" w:color="auto"/>
                    </w:rPr>
                    <w:t>炭素硫黄分析装置</w:t>
                  </w:r>
                </w:p>
              </w:tc>
              <w:tc>
                <w:tcPr>
                  <w:tcW w:w="1265" w:type="dxa"/>
                  <w:gridSpan w:val="2"/>
                  <w:tcBorders>
                    <w:top w:val="single" w:color="auto" w:sz="18" w:space="0"/>
                    <w:left w:val="single" w:color="000000" w:sz="4" w:space="0"/>
                    <w:bottom w:val="single" w:color="auto" w:sz="18" w:space="0"/>
                    <w:right w:val="single" w:color="auto" w:sz="4" w:space="0"/>
                    <w:tl2br w:val="nil"/>
                    <w:tr2bl w:val="nil"/>
                  </w:tcBorders>
                  <w:tcMar>
                    <w:top w:w="105" w:type="dxa"/>
                    <w:left w:w="105" w:type="dxa"/>
                    <w:bottom w:w="105" w:type="dxa"/>
                    <w:right w:w="105" w:type="dxa"/>
                  </w:tcMar>
                  <w:vAlign w:val="center"/>
                </w:tcPr>
                <w:p>
                  <w:pPr>
                    <w:pStyle w:val="0"/>
                    <w:rPr>
                      <w:rFonts w:hint="eastAsia"/>
                    </w:rPr>
                  </w:pPr>
                  <w:r>
                    <w:rPr>
                      <w:rFonts w:hint="eastAsia"/>
                    </w:rPr>
                    <w:t>１</w:t>
                  </w:r>
                  <w:r>
                    <w:rPr>
                      <w:rStyle w:val="17"/>
                      <w:rFonts w:hint="eastAsia"/>
                      <w:u w:val="none" w:color="auto"/>
                    </w:rPr>
                    <w:t>台</w:t>
                  </w:r>
                </w:p>
              </w:tc>
              <w:tc>
                <w:tcPr>
                  <w:tcW w:w="2404" w:type="dxa"/>
                  <w:tcBorders>
                    <w:top w:val="single" w:color="auto" w:sz="18" w:space="0"/>
                    <w:left w:val="single" w:color="auto"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rPr>
                      <w:rFonts w:hint="eastAsia"/>
                      <w:u w:val="single" w:color="auto"/>
                    </w:rPr>
                  </w:pPr>
                  <w:r>
                    <w:rPr>
                      <w:rFonts w:hint="eastAsia"/>
                      <w:u w:val="single" w:color="auto"/>
                    </w:rPr>
                    <w:t>１時間につき</w:t>
                  </w:r>
                  <w:r>
                    <w:rPr>
                      <w:rFonts w:hint="eastAsia"/>
                      <w:u w:val="single" w:color="auto"/>
                    </w:rPr>
                    <w:t>3,190</w:t>
                  </w:r>
                  <w:r>
                    <w:rPr>
                      <w:rFonts w:hint="eastAsia"/>
                      <w:u w:val="single" w:color="auto"/>
                    </w:rPr>
                    <w:t>円</w:t>
                  </w:r>
                </w:p>
              </w:tc>
            </w:tr>
            <w:tr>
              <w:trPr>
                <w:trHeight w:val="317" w:hRule="atLeast"/>
              </w:trPr>
              <w:tc>
                <w:tcPr>
                  <w:tcW w:w="7464" w:type="dxa"/>
                  <w:gridSpan w:val="6"/>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ind w:left="0" w:leftChars="0" w:right="0" w:rightChars="0" w:firstLine="0" w:firstLineChars="0"/>
                    <w:rPr>
                      <w:rFonts w:hint="eastAsia"/>
                    </w:rPr>
                  </w:pPr>
                  <w:r>
                    <w:rPr>
                      <w:rFonts w:hint="eastAsia" w:ascii="ＭＳ 明朝" w:hAnsi="ＭＳ 明朝" w:eastAsia="ＭＳ 明朝"/>
                      <w:sz w:val="21"/>
                    </w:rPr>
                    <w:t>（略）</w:t>
                  </w:r>
                </w:p>
              </w:tc>
            </w:tr>
            <w:tr>
              <w:trPr>
                <w:trHeight w:val="283" w:hRule="atLeast"/>
              </w:trPr>
              <w:tc>
                <w:tcPr>
                  <w:tcW w:w="1265" w:type="dxa"/>
                  <w:tcBorders>
                    <w:top w:val="single" w:color="000000" w:sz="4" w:space="0"/>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2530" w:type="dxa"/>
                  <w:gridSpan w:val="2"/>
                  <w:tcBorders>
                    <w:top w:val="single" w:color="000000" w:sz="4" w:space="0"/>
                    <w:left w:val="single" w:color="000000" w:sz="4" w:space="0"/>
                    <w:bottom w:val="single" w:color="000000" w:sz="18"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rPr>
                    <w:t>自動滴定装置</w:t>
                  </w:r>
                </w:p>
              </w:tc>
              <w:tc>
                <w:tcPr>
                  <w:tcW w:w="1265" w:type="dxa"/>
                  <w:gridSpan w:val="2"/>
                  <w:tcBorders>
                    <w:top w:val="single" w:color="000000" w:sz="4" w:space="0"/>
                    <w:left w:val="single" w:color="000000" w:sz="4" w:space="0"/>
                    <w:bottom w:val="single" w:color="000000" w:sz="18" w:space="0"/>
                    <w:right w:val="single" w:color="000000" w:sz="4" w:space="0"/>
                    <w:tl2br w:val="nil"/>
                    <w:tr2bl w:val="nil"/>
                  </w:tcBorders>
                  <w:tcMar>
                    <w:top w:w="105" w:type="dxa"/>
                    <w:left w:w="105" w:type="dxa"/>
                    <w:bottom w:w="105" w:type="dxa"/>
                    <w:right w:w="105" w:type="dxa"/>
                  </w:tcMar>
                  <w:vAlign w:val="center"/>
                </w:tcPr>
                <w:p>
                  <w:pPr>
                    <w:pStyle w:val="0"/>
                    <w:rPr>
                      <w:rFonts w:hint="eastAsia"/>
                    </w:rPr>
                  </w:pPr>
                  <w:r>
                    <w:rPr>
                      <w:rFonts w:hint="eastAsia"/>
                    </w:rPr>
                    <w:t>１</w:t>
                  </w:r>
                  <w:r>
                    <w:rPr>
                      <w:rStyle w:val="17"/>
                      <w:rFonts w:hint="eastAsia"/>
                      <w:u w:val="none" w:color="auto"/>
                    </w:rPr>
                    <w:t>台</w:t>
                  </w:r>
                </w:p>
              </w:tc>
              <w:tc>
                <w:tcPr>
                  <w:tcW w:w="2404" w:type="dxa"/>
                  <w:tcBorders>
                    <w:top w:val="single" w:color="000000" w:sz="4" w:space="0"/>
                    <w:left w:val="single" w:color="000000" w:sz="4" w:space="0"/>
                    <w:bottom w:val="single" w:color="000000" w:sz="18" w:space="0"/>
                    <w:right w:val="single" w:color="000000" w:sz="4" w:space="0"/>
                    <w:tl2br w:val="nil"/>
                    <w:tr2bl w:val="nil"/>
                  </w:tcBorders>
                  <w:tcMar>
                    <w:top w:w="105" w:type="dxa"/>
                    <w:left w:w="105" w:type="dxa"/>
                    <w:bottom w:w="105" w:type="dxa"/>
                    <w:right w:w="105" w:type="dxa"/>
                  </w:tcMar>
                  <w:vAlign w:val="center"/>
                </w:tcPr>
                <w:p>
                  <w:pPr>
                    <w:pStyle w:val="0"/>
                    <w:rPr>
                      <w:rFonts w:hint="eastAsia"/>
                    </w:rPr>
                  </w:pPr>
                  <w:r>
                    <w:rPr>
                      <w:rFonts w:hint="eastAsia"/>
                    </w:rPr>
                    <w:t>１時間につき</w:t>
                  </w:r>
                  <w:r>
                    <w:rPr>
                      <w:rFonts w:hint="eastAsia"/>
                    </w:rPr>
                    <w:t xml:space="preserve">  870</w:t>
                  </w:r>
                  <w:r>
                    <w:rPr>
                      <w:rFonts w:hint="eastAsia"/>
                    </w:rPr>
                    <w:t>円</w:t>
                  </w:r>
                </w:p>
              </w:tc>
            </w:tr>
            <w:tr>
              <w:trPr>
                <w:trHeight w:val="230" w:hRule="atLeast"/>
              </w:trPr>
              <w:tc>
                <w:tcPr>
                  <w:tcW w:w="1265" w:type="dxa"/>
                  <w:tcBorders>
                    <w:top w:val="nil"/>
                    <w:left w:val="single" w:color="000000" w:sz="4" w:space="0"/>
                    <w:bottom w:val="single" w:color="auto" w:sz="4" w:space="0"/>
                    <w:right w:val="single" w:color="000000" w:sz="18" w:space="0"/>
                    <w:tl2br w:val="nil"/>
                    <w:tr2bl w:val="nil"/>
                  </w:tcBorders>
                  <w:tcMar>
                    <w:top w:w="105" w:type="dxa"/>
                    <w:left w:w="105" w:type="dxa"/>
                    <w:bottom w:w="105" w:type="dxa"/>
                    <w:right w:w="105" w:type="dxa"/>
                  </w:tcMar>
                  <w:vAlign w:val="top"/>
                </w:tcPr>
                <w:p>
                  <w:pPr>
                    <w:pStyle w:val="0"/>
                    <w:rPr>
                      <w:rFonts w:hint="eastAsia"/>
                    </w:rPr>
                  </w:pPr>
                </w:p>
              </w:tc>
              <w:tc>
                <w:tcPr>
                  <w:tcW w:w="2530" w:type="dxa"/>
                  <w:gridSpan w:val="2"/>
                  <w:tcBorders>
                    <w:top w:val="single" w:color="000000" w:sz="18" w:space="0"/>
                    <w:left w:val="single" w:color="000000" w:sz="18" w:space="0"/>
                    <w:bottom w:val="single" w:color="auto" w:sz="18" w:space="0"/>
                    <w:right w:val="single" w:color="000000" w:sz="2" w:space="0"/>
                    <w:tl2br w:val="nil"/>
                    <w:tr2bl w:val="nil"/>
                  </w:tcBorders>
                  <w:tcMar>
                    <w:top w:w="105" w:type="dxa"/>
                    <w:left w:w="105" w:type="dxa"/>
                    <w:bottom w:w="105" w:type="dxa"/>
                    <w:right w:w="105" w:type="dxa"/>
                  </w:tcMar>
                  <w:vAlign w:val="top"/>
                </w:tcPr>
                <w:p>
                  <w:pPr>
                    <w:pStyle w:val="0"/>
                    <w:rPr>
                      <w:rFonts w:hint="eastAsia"/>
                      <w:u w:val="single" w:color="auto"/>
                    </w:rPr>
                  </w:pPr>
                  <w:r>
                    <w:rPr>
                      <w:rFonts w:hint="eastAsia"/>
                      <w:u w:val="single" w:color="auto"/>
                    </w:rPr>
                    <w:t>過酸化水素計</w:t>
                  </w:r>
                </w:p>
              </w:tc>
              <w:tc>
                <w:tcPr>
                  <w:tcW w:w="1265" w:type="dxa"/>
                  <w:gridSpan w:val="2"/>
                  <w:tcBorders>
                    <w:top w:val="single" w:color="000000" w:sz="18" w:space="0"/>
                    <w:left w:val="single" w:color="000000" w:sz="2" w:space="0"/>
                    <w:bottom w:val="single" w:color="auto" w:sz="18" w:space="0"/>
                    <w:right w:val="single" w:color="000000" w:sz="2" w:space="0"/>
                    <w:tl2br w:val="nil"/>
                    <w:tr2bl w:val="nil"/>
                  </w:tcBorders>
                  <w:tcMar>
                    <w:top w:w="105" w:type="dxa"/>
                    <w:left w:w="105" w:type="dxa"/>
                    <w:bottom w:w="105" w:type="dxa"/>
                    <w:right w:w="105" w:type="dxa"/>
                  </w:tcMar>
                  <w:vAlign w:val="center"/>
                </w:tcPr>
                <w:p>
                  <w:pPr>
                    <w:pStyle w:val="0"/>
                    <w:rPr>
                      <w:rFonts w:hint="eastAsia"/>
                      <w:u w:val="single" w:color="auto"/>
                    </w:rPr>
                  </w:pPr>
                  <w:r>
                    <w:rPr>
                      <w:rFonts w:hint="eastAsia"/>
                      <w:u w:val="single" w:color="auto"/>
                    </w:rPr>
                    <w:t>１</w:t>
                  </w:r>
                  <w:r>
                    <w:rPr>
                      <w:rStyle w:val="17"/>
                      <w:rFonts w:hint="eastAsia"/>
                      <w:u w:val="single" w:color="auto"/>
                    </w:rPr>
                    <w:t>台</w:t>
                  </w:r>
                </w:p>
              </w:tc>
              <w:tc>
                <w:tcPr>
                  <w:tcW w:w="2404" w:type="dxa"/>
                  <w:tcBorders>
                    <w:top w:val="single" w:color="000000" w:sz="18" w:space="0"/>
                    <w:left w:val="single" w:color="000000" w:sz="2" w:space="0"/>
                    <w:bottom w:val="single" w:color="auto" w:sz="18" w:space="0"/>
                    <w:right w:val="single" w:color="000000" w:sz="18" w:space="0"/>
                    <w:tl2br w:val="nil"/>
                    <w:tr2bl w:val="nil"/>
                  </w:tcBorders>
                  <w:tcMar>
                    <w:top w:w="105" w:type="dxa"/>
                    <w:left w:w="105" w:type="dxa"/>
                    <w:bottom w:w="105" w:type="dxa"/>
                    <w:right w:w="105" w:type="dxa"/>
                  </w:tcMar>
                  <w:vAlign w:val="center"/>
                </w:tcPr>
                <w:p>
                  <w:pPr>
                    <w:pStyle w:val="0"/>
                    <w:rPr>
                      <w:rFonts w:hint="eastAsia"/>
                      <w:u w:val="single" w:color="auto"/>
                    </w:rPr>
                  </w:pPr>
                  <w:r>
                    <w:rPr>
                      <w:rFonts w:hint="eastAsia"/>
                      <w:u w:val="single" w:color="auto"/>
                    </w:rPr>
                    <w:t>１時間につき　</w:t>
                  </w:r>
                  <w:r>
                    <w:rPr>
                      <w:rFonts w:hint="eastAsia"/>
                      <w:u w:val="single" w:color="auto"/>
                    </w:rPr>
                    <w:t>920</w:t>
                  </w:r>
                  <w:r>
                    <w:rPr>
                      <w:rFonts w:hint="eastAsia"/>
                      <w:u w:val="single" w:color="auto"/>
                    </w:rPr>
                    <w:t>円</w:t>
                  </w:r>
                </w:p>
              </w:tc>
            </w:tr>
            <w:tr>
              <w:trPr>
                <w:trHeight w:val="320" w:hRule="atLeast"/>
              </w:trPr>
              <w:tc>
                <w:tcPr>
                  <w:tcW w:w="7464" w:type="dxa"/>
                  <w:gridSpan w:val="6"/>
                  <w:tcBorders>
                    <w:top w:val="nil"/>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ascii="ＭＳ 明朝" w:hAnsi="ＭＳ 明朝" w:eastAsia="ＭＳ 明朝"/>
                      <w:sz w:val="21"/>
                    </w:rPr>
                    <w:t>（略）</w:t>
                  </w:r>
                </w:p>
              </w:tc>
            </w:tr>
            <w:tr>
              <w:trPr>
                <w:trHeight w:val="320" w:hRule="atLeast"/>
              </w:trPr>
              <w:tc>
                <w:tcPr>
                  <w:tcW w:w="1283" w:type="dxa"/>
                  <w:gridSpan w:val="2"/>
                  <w:tcBorders>
                    <w:top w:val="nil"/>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16" w:type="dxa"/>
                  <w:gridSpan w:val="2"/>
                  <w:tcBorders>
                    <w:top w:val="nil"/>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超微粒子ビーム成膜装置</w:t>
                  </w:r>
                </w:p>
              </w:tc>
              <w:tc>
                <w:tcPr>
                  <w:tcW w:w="1261" w:type="dxa"/>
                  <w:tcBorders>
                    <w:top w:val="nil"/>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tabs>
                      <w:tab w:val="left" w:leader="none" w:pos="848"/>
                    </w:tabs>
                    <w:jc w:val="left"/>
                    <w:rPr>
                      <w:rFonts w:hint="eastAsia"/>
                    </w:rPr>
                  </w:pPr>
                  <w:r>
                    <w:rPr>
                      <w:rFonts w:hint="eastAsia"/>
                    </w:rPr>
                    <w:t>１</w:t>
                  </w:r>
                  <w:r>
                    <w:rPr>
                      <w:rStyle w:val="17"/>
                      <w:rFonts w:hint="eastAsia"/>
                      <w:u w:val="none" w:color="auto"/>
                    </w:rPr>
                    <w:t>台</w:t>
                  </w:r>
                </w:p>
              </w:tc>
              <w:tc>
                <w:tcPr>
                  <w:tcW w:w="2404" w:type="dxa"/>
                  <w:tcBorders>
                    <w:top w:val="nil"/>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left"/>
                    <w:rPr>
                      <w:rFonts w:hint="eastAsia"/>
                    </w:rPr>
                  </w:pPr>
                  <w:r>
                    <w:rPr>
                      <w:rFonts w:hint="eastAsia"/>
                    </w:rPr>
                    <w:t>１日につき</w:t>
                  </w:r>
                  <w:r>
                    <w:rPr>
                      <w:rFonts w:hint="eastAsia"/>
                    </w:rPr>
                    <w:t>9,210</w:t>
                  </w:r>
                  <w:r>
                    <w:rPr>
                      <w:rFonts w:hint="eastAsia"/>
                    </w:rPr>
                    <w:t>円</w:t>
                  </w:r>
                </w:p>
              </w:tc>
            </w:tr>
            <w:tr>
              <w:trPr>
                <w:trHeight w:val="680" w:hRule="atLeast"/>
              </w:trPr>
              <w:tc>
                <w:tcPr>
                  <w:tcW w:w="7464" w:type="dxa"/>
                  <w:gridSpan w:val="6"/>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both"/>
                    <w:rPr>
                      <w:rFonts w:hint="eastAsia"/>
                    </w:rPr>
                  </w:pPr>
                  <w:r>
                    <w:rPr>
                      <w:rFonts w:hint="eastAsia"/>
                    </w:rPr>
                    <w:t>（略）</w:t>
                  </w:r>
                </w:p>
              </w:tc>
            </w:tr>
          </w:tbl>
          <w:p>
            <w:pPr>
              <w:pStyle w:val="0"/>
              <w:jc w:val="left"/>
              <w:rPr>
                <w:rFonts w:hint="default"/>
              </w:rPr>
            </w:pPr>
          </w:p>
        </w:tc>
        <w:tc>
          <w:tcPr>
            <w:tcW w:w="7674" w:type="dxa"/>
            <w:tcBorders>
              <w:top w:val="nil"/>
              <w:left w:val="single" w:color="auto" w:sz="4" w:space="0"/>
              <w:bottom w:val="nil"/>
              <w:right w:val="single" w:color="000000" w:sz="6" w:space="0"/>
              <w:tl2br w:val="nil"/>
              <w:tr2bl w:val="nil"/>
            </w:tcBorders>
            <w:tcMar>
              <w:top w:w="90" w:type="dxa"/>
              <w:left w:w="105" w:type="dxa"/>
              <w:bottom w:w="57" w:type="dxa"/>
              <w:right w:w="105" w:type="dxa"/>
            </w:tcMar>
            <w:vAlign w:val="top"/>
          </w:tcPr>
          <w:tbl>
            <w:tblPr>
              <w:tblStyle w:val="11"/>
              <w:tblW w:w="7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Look w:firstRow="1" w:lastRow="0" w:firstColumn="1" w:lastColumn="0" w:noHBand="0" w:noVBand="1" w:val="04A0"/>
            </w:tblPr>
            <w:tblGrid>
              <w:gridCol w:w="1265"/>
              <w:gridCol w:w="2530"/>
              <w:gridCol w:w="1265"/>
              <w:gridCol w:w="2404"/>
            </w:tblGrid>
            <w:tr>
              <w:trPr/>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center"/>
                    <w:rPr>
                      <w:rFonts w:hint="eastAsia" w:ascii="ＭＳ 明朝" w:hAnsi="ＭＳ 明朝" w:eastAsia="ＭＳ 明朝"/>
                    </w:rPr>
                  </w:pPr>
                  <w:r>
                    <w:rPr>
                      <w:rFonts w:hint="eastAsia" w:ascii="ＭＳ 明朝" w:hAnsi="ＭＳ 明朝" w:eastAsia="ＭＳ 明朝"/>
                      <w:sz w:val="21"/>
                    </w:rPr>
                    <w:t>区分</w:t>
                  </w: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center"/>
                    <w:rPr>
                      <w:rFonts w:hint="eastAsia" w:ascii="ＭＳ 明朝" w:hAnsi="ＭＳ 明朝" w:eastAsia="ＭＳ 明朝"/>
                    </w:rPr>
                  </w:pPr>
                  <w:r>
                    <w:rPr>
                      <w:rFonts w:hint="eastAsia" w:ascii="ＭＳ 明朝" w:hAnsi="ＭＳ 明朝" w:eastAsia="ＭＳ 明朝"/>
                      <w:sz w:val="21"/>
                    </w:rPr>
                    <w:t>種別</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center"/>
                    <w:rPr>
                      <w:rFonts w:hint="eastAsia" w:ascii="ＭＳ 明朝" w:hAnsi="ＭＳ 明朝" w:eastAsia="ＭＳ 明朝"/>
                    </w:rPr>
                  </w:pPr>
                  <w:r>
                    <w:rPr>
                      <w:rFonts w:hint="eastAsia" w:ascii="ＭＳ 明朝" w:hAnsi="ＭＳ 明朝" w:eastAsia="ＭＳ 明朝"/>
                      <w:sz w:val="21"/>
                    </w:rPr>
                    <w:t>計算単位</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計算単位当たりの使用料</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tc>
            </w:tr>
            <w:tr>
              <w:trPr>
                <w:trHeight w:val="320" w:hRule="atLeast"/>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rPr>
                      <w:rFonts w:hint="default"/>
                    </w:rPr>
                  </w:pPr>
                  <w:r>
                    <w:rPr>
                      <w:rFonts w:hint="eastAsia"/>
                    </w:rPr>
                    <w:t>動的粘弾性測定装置</w:t>
                  </w:r>
                </w:p>
              </w:tc>
              <w:tc>
                <w:tcPr>
                  <w:tcW w:w="1265"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4"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時間につき</w:t>
                  </w:r>
                  <w:r>
                    <w:rPr>
                      <w:rStyle w:val="17"/>
                      <w:rFonts w:hint="eastAsia"/>
                      <w:u w:val="none" w:color="auto"/>
                    </w:rPr>
                    <w:t>1,480</w:t>
                  </w:r>
                  <w:r>
                    <w:rPr>
                      <w:rStyle w:val="17"/>
                      <w:rFonts w:hint="eastAsia"/>
                      <w:u w:val="none" w:color="auto"/>
                    </w:rPr>
                    <w:t>円</w:t>
                  </w:r>
                </w:p>
              </w:tc>
            </w:tr>
            <w:tr>
              <w:trPr/>
              <w:tc>
                <w:tcPr>
                  <w:tcW w:w="7464" w:type="dxa"/>
                  <w:gridSpan w:val="4"/>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p>
                  <w:pPr>
                    <w:pStyle w:val="0"/>
                    <w:widowControl w:val="0"/>
                    <w:spacing w:line="240" w:lineRule="auto"/>
                    <w:ind w:firstLine="0"/>
                    <w:jc w:val="left"/>
                    <w:rPr>
                      <w:rFonts w:hint="eastAsia" w:ascii="ＭＳ 明朝" w:hAnsi="ＭＳ 明朝" w:eastAsia="ＭＳ 明朝"/>
                    </w:rPr>
                  </w:pPr>
                </w:p>
                <w:p>
                  <w:pPr>
                    <w:pStyle w:val="0"/>
                    <w:widowControl w:val="0"/>
                    <w:spacing w:line="280" w:lineRule="exact"/>
                    <w:ind w:firstLine="0"/>
                    <w:jc w:val="left"/>
                    <w:rPr>
                      <w:rFonts w:hint="eastAsia" w:ascii="ＭＳ 明朝" w:hAnsi="ＭＳ 明朝" w:eastAsia="ＭＳ 明朝"/>
                    </w:rPr>
                  </w:pPr>
                </w:p>
                <w:p>
                  <w:pPr>
                    <w:pStyle w:val="0"/>
                    <w:widowControl w:val="0"/>
                    <w:spacing w:line="280" w:lineRule="exact"/>
                    <w:ind w:firstLine="0"/>
                    <w:jc w:val="left"/>
                    <w:rPr>
                      <w:rFonts w:hint="eastAsia" w:ascii="ＭＳ 明朝" w:hAnsi="ＭＳ 明朝" w:eastAsia="ＭＳ 明朝"/>
                    </w:rPr>
                  </w:pPr>
                </w:p>
                <w:p>
                  <w:pPr>
                    <w:pStyle w:val="0"/>
                    <w:widowControl w:val="0"/>
                    <w:spacing w:line="280" w:lineRule="exact"/>
                    <w:ind w:firstLine="0"/>
                    <w:jc w:val="left"/>
                    <w:rPr>
                      <w:rFonts w:hint="eastAsia" w:ascii="ＭＳ 明朝" w:hAnsi="ＭＳ 明朝" w:eastAsia="ＭＳ 明朝"/>
                    </w:rPr>
                  </w:pPr>
                </w:p>
              </w:tc>
            </w:tr>
            <w:tr>
              <w:trPr>
                <w:trHeight w:val="340" w:hRule="atLeast"/>
              </w:trPr>
              <w:tc>
                <w:tcPr>
                  <w:tcW w:w="1265" w:type="dxa"/>
                  <w:tcBorders>
                    <w:top w:val="single" w:color="auto" w:sz="4" w:space="0"/>
                    <w:left w:val="single" w:color="auto" w:sz="4" w:space="0"/>
                    <w:bottom w:val="single" w:color="auto" w:sz="4" w:space="0"/>
                    <w:right w:val="single" w:color="auto" w:sz="18"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rPr>
                    <w:t>分析装置</w:t>
                  </w:r>
                </w:p>
              </w:tc>
              <w:tc>
                <w:tcPr>
                  <w:tcW w:w="2530" w:type="dxa"/>
                  <w:tcBorders>
                    <w:top w:val="single" w:color="auto" w:sz="18" w:space="0"/>
                    <w:left w:val="single" w:color="auto" w:sz="18"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rPr>
                      <w:rFonts w:hint="default"/>
                    </w:rPr>
                  </w:pPr>
                  <w:r>
                    <w:rPr>
                      <w:rFonts w:hint="eastAsia"/>
                    </w:rPr>
                    <w:t>固体発光分析装置</w:t>
                  </w:r>
                </w:p>
              </w:tc>
              <w:tc>
                <w:tcPr>
                  <w:tcW w:w="1265" w:type="dxa"/>
                  <w:tcBorders>
                    <w:top w:val="single" w:color="auto" w:sz="18"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4" w:type="dxa"/>
                  <w:tcBorders>
                    <w:top w:val="single" w:color="auto" w:sz="18" w:space="0"/>
                    <w:left w:val="single" w:color="auto"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rPr>
                  </w:pPr>
                  <w:r>
                    <w:rPr>
                      <w:rStyle w:val="17"/>
                      <w:rFonts w:hint="eastAsia"/>
                      <w:u w:val="single" w:color="auto"/>
                    </w:rPr>
                    <w:t>１時間につき</w:t>
                  </w:r>
                  <w:r>
                    <w:rPr>
                      <w:rStyle w:val="17"/>
                      <w:rFonts w:hint="eastAsia"/>
                      <w:u w:val="single" w:color="auto"/>
                    </w:rPr>
                    <w:t>3,470</w:t>
                  </w:r>
                  <w:r>
                    <w:rPr>
                      <w:rStyle w:val="17"/>
                      <w:rFonts w:hint="eastAsia"/>
                      <w:u w:val="single" w:color="auto"/>
                    </w:rPr>
                    <w:t>円</w:t>
                  </w:r>
                </w:p>
              </w:tc>
            </w:tr>
            <w:tr>
              <w:trPr>
                <w:trHeight w:val="351" w:hRule="atLeast"/>
              </w:trPr>
              <w:tc>
                <w:tcPr>
                  <w:tcW w:w="7464" w:type="dxa"/>
                  <w:gridSpan w:val="4"/>
                  <w:tcBorders>
                    <w:top w:val="nil"/>
                    <w:left w:val="single" w:color="auto" w:sz="4" w:space="0"/>
                    <w:bottom w:val="nil"/>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（略）</w:t>
                  </w:r>
                </w:p>
              </w:tc>
            </w:tr>
            <w:tr>
              <w:trPr>
                <w:trHeight w:val="340" w:hRule="atLeast"/>
              </w:trPr>
              <w:tc>
                <w:tcPr>
                  <w:tcW w:w="1265" w:type="dxa"/>
                  <w:tcBorders>
                    <w:top w:val="single" w:color="auto" w:sz="4" w:space="0"/>
                    <w:left w:val="single" w:color="auto" w:sz="4" w:space="0"/>
                    <w:bottom w:val="nil"/>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18" w:space="0"/>
                    <w:left w:val="single" w:color="auto" w:sz="18"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u w:val="single" w:color="auto"/>
                    </w:rPr>
                    <w:t>ＣＳ同時分析装置</w:t>
                  </w:r>
                </w:p>
              </w:tc>
              <w:tc>
                <w:tcPr>
                  <w:tcW w:w="1265" w:type="dxa"/>
                  <w:tcBorders>
                    <w:top w:val="single" w:color="auto" w:sz="18"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center"/>
                </w:tcPr>
                <w:p>
                  <w:pPr>
                    <w:pStyle w:val="0"/>
                    <w:rPr>
                      <w:rFonts w:hint="eastAsia"/>
                    </w:rPr>
                  </w:pPr>
                  <w:r>
                    <w:rPr>
                      <w:rFonts w:hint="eastAsia"/>
                    </w:rPr>
                    <w:t>１</w:t>
                  </w:r>
                  <w:r>
                    <w:rPr>
                      <w:rStyle w:val="17"/>
                      <w:rFonts w:hint="eastAsia"/>
                      <w:u w:val="none" w:color="auto"/>
                    </w:rPr>
                    <w:t>台</w:t>
                  </w:r>
                </w:p>
              </w:tc>
              <w:tc>
                <w:tcPr>
                  <w:tcW w:w="2404" w:type="dxa"/>
                  <w:tcBorders>
                    <w:top w:val="single" w:color="auto" w:sz="18" w:space="0"/>
                    <w:left w:val="single" w:color="auto"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rPr>
                      <w:rFonts w:hint="eastAsia"/>
                    </w:rPr>
                  </w:pPr>
                  <w:r>
                    <w:rPr>
                      <w:rFonts w:hint="eastAsia"/>
                      <w:u w:val="single" w:color="auto"/>
                    </w:rPr>
                    <w:t>１時間につき</w:t>
                  </w:r>
                  <w:r>
                    <w:rPr>
                      <w:rFonts w:hint="eastAsia"/>
                      <w:u w:val="single" w:color="auto"/>
                    </w:rPr>
                    <w:t>1,910</w:t>
                  </w:r>
                  <w:r>
                    <w:rPr>
                      <w:rFonts w:hint="eastAsia"/>
                      <w:u w:val="single" w:color="auto"/>
                    </w:rPr>
                    <w:t>円</w:t>
                  </w:r>
                </w:p>
              </w:tc>
            </w:tr>
            <w:tr>
              <w:trPr>
                <w:trHeight w:val="317" w:hRule="atLeast"/>
              </w:trPr>
              <w:tc>
                <w:tcPr>
                  <w:tcW w:w="7464" w:type="dxa"/>
                  <w:gridSpan w:val="4"/>
                  <w:tcBorders>
                    <w:top w:val="single" w:color="auto" w:sz="4" w:space="0"/>
                    <w:left w:val="single" w:color="auto" w:sz="4" w:space="0"/>
                    <w:bottom w:val="nil"/>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ascii="ＭＳ 明朝" w:hAnsi="ＭＳ 明朝" w:eastAsia="ＭＳ 明朝"/>
                      <w:sz w:val="21"/>
                    </w:rPr>
                    <w:t>（略）</w:t>
                  </w:r>
                </w:p>
              </w:tc>
            </w:tr>
            <w:tr>
              <w:trPr>
                <w:trHeight w:val="340" w:hRule="atLeast"/>
              </w:trPr>
              <w:tc>
                <w:tcPr>
                  <w:tcW w:w="1265" w:type="dxa"/>
                  <w:tcBorders>
                    <w:top w:val="single" w:color="auto" w:sz="4" w:space="0"/>
                    <w:left w:val="single" w:color="auto" w:sz="4" w:space="0"/>
                    <w:bottom w:val="nil"/>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自動滴定装置</w:t>
                  </w:r>
                </w:p>
              </w:tc>
              <w:tc>
                <w:tcPr>
                  <w:tcW w:w="126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rPr>
                      <w:rFonts w:hint="eastAsia"/>
                    </w:rPr>
                  </w:pPr>
                  <w:r>
                    <w:rPr>
                      <w:rFonts w:hint="eastAsia"/>
                    </w:rPr>
                    <w:t>１</w:t>
                  </w:r>
                  <w:r>
                    <w:rPr>
                      <w:rStyle w:val="17"/>
                      <w:rFonts w:hint="eastAsia"/>
                      <w:u w:val="none" w:color="auto"/>
                    </w:rPr>
                    <w:t>台</w:t>
                  </w:r>
                </w:p>
              </w:tc>
              <w:tc>
                <w:tcPr>
                  <w:tcW w:w="2404"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rPr>
                      <w:rFonts w:hint="eastAsia"/>
                    </w:rPr>
                  </w:pPr>
                  <w:r>
                    <w:rPr>
                      <w:rFonts w:hint="eastAsia"/>
                    </w:rPr>
                    <w:t>１時間につき</w:t>
                  </w:r>
                  <w:r>
                    <w:rPr>
                      <w:rFonts w:hint="eastAsia"/>
                    </w:rPr>
                    <w:t xml:space="preserve">  870</w:t>
                  </w:r>
                  <w:r>
                    <w:rPr>
                      <w:rFonts w:hint="eastAsia"/>
                    </w:rPr>
                    <w:t>円</w:t>
                  </w:r>
                </w:p>
              </w:tc>
            </w:tr>
            <w:tr>
              <w:trPr>
                <w:trHeight w:val="794" w:hRule="atLeast"/>
              </w:trPr>
              <w:tc>
                <w:tcPr>
                  <w:tcW w:w="7464" w:type="dxa"/>
                  <w:gridSpan w:val="4"/>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ascii="ＭＳ 明朝" w:hAnsi="ＭＳ 明朝" w:eastAsia="ＭＳ 明朝"/>
                      <w:sz w:val="21"/>
                    </w:rPr>
                    <w:t>（略）</w:t>
                  </w:r>
                </w:p>
              </w:tc>
            </w:tr>
            <w:tr>
              <w:trPr>
                <w:trHeight w:val="330" w:hRule="atLeast"/>
              </w:trPr>
              <w:tc>
                <w:tcPr>
                  <w:tcW w:w="126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超微粒子ビーム成膜装置</w:t>
                  </w:r>
                </w:p>
              </w:tc>
              <w:tc>
                <w:tcPr>
                  <w:tcW w:w="126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tabs>
                      <w:tab w:val="left" w:leader="none" w:pos="848"/>
                    </w:tabs>
                    <w:jc w:val="both"/>
                    <w:rPr>
                      <w:rFonts w:hint="eastAsia"/>
                    </w:rPr>
                  </w:pPr>
                  <w:r>
                    <w:rPr>
                      <w:rFonts w:hint="eastAsia"/>
                    </w:rPr>
                    <w:t>１</w:t>
                  </w:r>
                  <w:r>
                    <w:rPr>
                      <w:rStyle w:val="17"/>
                      <w:rFonts w:hint="eastAsia"/>
                      <w:u w:val="none" w:color="auto"/>
                    </w:rPr>
                    <w:t>台</w:t>
                  </w:r>
                </w:p>
              </w:tc>
              <w:tc>
                <w:tcPr>
                  <w:tcW w:w="2404"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both"/>
                    <w:rPr>
                      <w:rFonts w:hint="eastAsia"/>
                    </w:rPr>
                  </w:pPr>
                  <w:r>
                    <w:rPr>
                      <w:rFonts w:hint="eastAsia"/>
                    </w:rPr>
                    <w:t>１日につき</w:t>
                  </w:r>
                  <w:r>
                    <w:rPr>
                      <w:rFonts w:hint="eastAsia"/>
                    </w:rPr>
                    <w:t>9,210</w:t>
                  </w:r>
                  <w:r>
                    <w:rPr>
                      <w:rFonts w:hint="eastAsia"/>
                    </w:rPr>
                    <w:t>円</w:t>
                  </w:r>
                </w:p>
              </w:tc>
            </w:tr>
            <w:tr>
              <w:trPr>
                <w:trHeight w:val="330" w:hRule="atLeast"/>
              </w:trPr>
              <w:tc>
                <w:tcPr>
                  <w:tcW w:w="1265" w:type="dxa"/>
                  <w:tcBorders>
                    <w:top w:val="single" w:color="auto" w:sz="18" w:space="0"/>
                    <w:left w:val="single" w:color="auto" w:sz="18"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18"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rPr>
                      <w:rFonts w:hint="eastAsia"/>
                      <w:u w:val="none" w:color="auto"/>
                    </w:rPr>
                  </w:pPr>
                  <w:r>
                    <w:rPr>
                      <w:rFonts w:hint="eastAsia"/>
                      <w:u w:val="none" w:color="auto"/>
                    </w:rPr>
                    <w:t>小型高温高圧調理殺菌機</w:t>
                  </w:r>
                </w:p>
              </w:tc>
              <w:tc>
                <w:tcPr>
                  <w:tcW w:w="1265" w:type="dxa"/>
                  <w:tcBorders>
                    <w:top w:val="single" w:color="auto" w:sz="18"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center"/>
                </w:tcPr>
                <w:p>
                  <w:pPr>
                    <w:pStyle w:val="0"/>
                    <w:jc w:val="both"/>
                    <w:rPr>
                      <w:rFonts w:hint="eastAsia"/>
                      <w:u w:val="none" w:color="auto"/>
                    </w:rPr>
                  </w:pPr>
                  <w:r>
                    <w:rPr>
                      <w:rFonts w:hint="eastAsia"/>
                      <w:u w:val="none" w:color="auto"/>
                    </w:rPr>
                    <w:t>１</w:t>
                  </w:r>
                  <w:r>
                    <w:rPr>
                      <w:rStyle w:val="17"/>
                      <w:rFonts w:hint="eastAsia"/>
                      <w:u w:val="none" w:color="auto"/>
                    </w:rPr>
                    <w:t>台</w:t>
                  </w:r>
                </w:p>
              </w:tc>
              <w:tc>
                <w:tcPr>
                  <w:tcW w:w="2404" w:type="dxa"/>
                  <w:tcBorders>
                    <w:top w:val="single" w:color="auto" w:sz="18" w:space="0"/>
                    <w:left w:val="single" w:color="auto"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jc w:val="both"/>
                    <w:rPr>
                      <w:rFonts w:hint="eastAsia"/>
                      <w:u w:val="none" w:color="auto"/>
                    </w:rPr>
                  </w:pPr>
                  <w:r>
                    <w:rPr>
                      <w:rFonts w:hint="eastAsia"/>
                      <w:u w:val="none" w:color="auto"/>
                    </w:rPr>
                    <w:t>１時間につき</w:t>
                  </w:r>
                  <w:r>
                    <w:rPr>
                      <w:rFonts w:hint="eastAsia"/>
                      <w:u w:val="none" w:color="auto"/>
                    </w:rPr>
                    <w:t>1,530</w:t>
                  </w:r>
                  <w:r>
                    <w:rPr>
                      <w:rFonts w:hint="eastAsia"/>
                      <w:u w:val="none" w:color="auto"/>
                    </w:rPr>
                    <w:t>円</w:t>
                  </w:r>
                </w:p>
              </w:tc>
            </w:tr>
          </w:tbl>
          <w:p>
            <w:pPr>
              <w:pStyle w:val="0"/>
              <w:jc w:val="left"/>
              <w:rPr>
                <w:rFonts w:hint="default"/>
              </w:rPr>
            </w:pPr>
          </w:p>
        </w:tc>
      </w:tr>
      <w:tr>
        <w:trPr>
          <w:trHeight w:val="317" w:hRule="atLeast"/>
        </w:trPr>
        <w:tc>
          <w:tcPr>
            <w:tcW w:w="7674" w:type="dxa"/>
            <w:tcBorders>
              <w:top w:val="nil"/>
              <w:left w:val="single" w:color="000000" w:sz="6" w:space="0"/>
              <w:bottom w:val="nil"/>
              <w:right w:val="single" w:color="000000" w:sz="6" w:space="0"/>
              <w:tl2br w:val="nil"/>
              <w:tr2bl w:val="nil"/>
            </w:tcBorders>
            <w:tcMar>
              <w:top w:w="90" w:type="dxa"/>
              <w:left w:w="105" w:type="dxa"/>
              <w:bottom w:w="57" w:type="dxa"/>
              <w:right w:w="105" w:type="dxa"/>
            </w:tcMar>
            <w:vAlign w:val="top"/>
          </w:tcPr>
          <w:p>
            <w:pPr>
              <w:pStyle w:val="0"/>
              <w:rPr>
                <w:rFonts w:hint="eastAsia"/>
              </w:rPr>
            </w:pPr>
            <w:r>
              <w:rPr>
                <w:rFonts w:hint="eastAsia"/>
              </w:rPr>
              <w:t>（略）</w:t>
            </w:r>
          </w:p>
        </w:tc>
        <w:tc>
          <w:tcPr>
            <w:tcW w:w="7674" w:type="dxa"/>
            <w:tcBorders>
              <w:top w:val="nil"/>
              <w:left w:val="single" w:color="auto" w:sz="4" w:space="0"/>
              <w:bottom w:val="nil"/>
              <w:right w:val="single" w:color="000000" w:sz="6" w:space="0"/>
              <w:tl2br w:val="nil"/>
              <w:tr2bl w:val="nil"/>
            </w:tcBorders>
            <w:tcMar>
              <w:top w:w="90" w:type="dxa"/>
              <w:left w:w="105" w:type="dxa"/>
              <w:bottom w:w="57" w:type="dxa"/>
              <w:right w:w="105" w:type="dxa"/>
            </w:tcMar>
            <w:vAlign w:val="top"/>
          </w:tcPr>
          <w:p>
            <w:pPr>
              <w:pStyle w:val="0"/>
              <w:rPr>
                <w:rFonts w:hint="eastAsia"/>
              </w:rPr>
            </w:pPr>
            <w:r>
              <w:rPr>
                <w:rFonts w:hint="eastAsia"/>
              </w:rPr>
              <w:t>（略）</w:t>
            </w:r>
          </w:p>
        </w:tc>
      </w:tr>
      <w:tr>
        <w:trPr/>
        <w:tc>
          <w:tcPr>
            <w:tcW w:w="7674" w:type="dxa"/>
            <w:tcBorders>
              <w:top w:val="nil"/>
              <w:left w:val="single" w:color="000000" w:sz="6"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別表第２（第６条関係）</w:t>
            </w:r>
          </w:p>
        </w:tc>
        <w:tc>
          <w:tcPr>
            <w:tcW w:w="7674" w:type="dxa"/>
            <w:tcBorders>
              <w:top w:val="nil"/>
              <w:left w:val="single" w:color="auto" w:sz="4"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別表第２（第６条関係）</w:t>
            </w:r>
          </w:p>
        </w:tc>
      </w:tr>
      <w:tr>
        <w:trPr/>
        <w:tc>
          <w:tcPr>
            <w:tcW w:w="7674" w:type="dxa"/>
            <w:tcBorders>
              <w:top w:val="nil"/>
              <w:left w:val="single" w:color="000000" w:sz="6" w:space="0"/>
              <w:bottom w:val="nil"/>
              <w:right w:val="single" w:color="000000" w:sz="6" w:space="0"/>
              <w:tl2br w:val="nil"/>
              <w:tr2bl w:val="nil"/>
            </w:tcBorders>
            <w:tcMar>
              <w:top w:w="90" w:type="dxa"/>
              <w:left w:w="105" w:type="dxa"/>
              <w:bottom w:w="57" w:type="dxa"/>
              <w:right w:w="105" w:type="dxa"/>
            </w:tcMar>
            <w:vAlign w:val="top"/>
          </w:tcPr>
          <w:tbl>
            <w:tblPr>
              <w:tblStyle w:val="11"/>
              <w:tblW w:w="74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Look w:firstRow="1" w:lastRow="0" w:firstColumn="1" w:lastColumn="0" w:noHBand="0" w:noVBand="1" w:val="04A0"/>
            </w:tblPr>
            <w:tblGrid>
              <w:gridCol w:w="1148"/>
              <w:gridCol w:w="60"/>
              <w:gridCol w:w="92"/>
              <w:gridCol w:w="43"/>
              <w:gridCol w:w="900"/>
              <w:gridCol w:w="4"/>
              <w:gridCol w:w="20"/>
              <w:gridCol w:w="2530"/>
              <w:gridCol w:w="947"/>
              <w:gridCol w:w="114"/>
              <w:gridCol w:w="1590"/>
            </w:tblGrid>
            <w:tr>
              <w:trPr/>
              <w:tc>
                <w:tcPr>
                  <w:tcW w:w="1324"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eastAsia"/>
                    </w:rPr>
                  </w:pPr>
                  <w:r>
                    <w:rPr>
                      <w:rFonts w:hint="default" w:ascii="ＭＳ 明朝" w:hAnsi="ＭＳ 明朝" w:eastAsia="ＭＳ 明朝"/>
                      <w:sz w:val="21"/>
                    </w:rPr>
                    <w:t>区分</w:t>
                  </w:r>
                </w:p>
              </w:tc>
              <w:tc>
                <w:tcPr>
                  <w:tcW w:w="3491"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eastAsia"/>
                    </w:rPr>
                  </w:pPr>
                  <w:r>
                    <w:rPr>
                      <w:rFonts w:hint="default" w:ascii="ＭＳ 明朝" w:hAnsi="ＭＳ 明朝" w:eastAsia="ＭＳ 明朝"/>
                      <w:sz w:val="21"/>
                    </w:rPr>
                    <w:t>種別</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eastAsia"/>
                    </w:rPr>
                  </w:pPr>
                  <w:r>
                    <w:rPr>
                      <w:rFonts w:hint="default" w:ascii="ＭＳ 明朝" w:hAnsi="ＭＳ 明朝" w:eastAsia="ＭＳ 明朝"/>
                      <w:sz w:val="21"/>
                    </w:rPr>
                    <w:t>計算単位</w:t>
                  </w:r>
                </w:p>
              </w:tc>
              <w:tc>
                <w:tcPr>
                  <w:tcW w:w="1670"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eastAsia"/>
                    </w:rPr>
                  </w:pPr>
                  <w:r>
                    <w:rPr>
                      <w:rFonts w:hint="default" w:ascii="ＭＳ 明朝" w:hAnsi="ＭＳ 明朝" w:eastAsia="ＭＳ 明朝"/>
                      <w:sz w:val="21"/>
                    </w:rPr>
                    <w:t>計算単位当たりの手数料</w:t>
                  </w:r>
                </w:p>
              </w:tc>
            </w:tr>
            <w:tr>
              <w:trPr/>
              <w:tc>
                <w:tcPr>
                  <w:tcW w:w="7448" w:type="dxa"/>
                  <w:gridSpan w:val="11"/>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eastAsia"/>
                    </w:rPr>
                  </w:pPr>
                  <w:r>
                    <w:rPr>
                      <w:rFonts w:hint="default" w:ascii="ＭＳ 明朝" w:hAnsi="ＭＳ 明朝" w:eastAsia="ＭＳ 明朝"/>
                      <w:sz w:val="21"/>
                    </w:rPr>
                    <w:t>（略）</w:t>
                  </w:r>
                </w:p>
              </w:tc>
            </w:tr>
            <w:tr>
              <w:trPr>
                <w:trHeight w:val="568" w:hRule="atLeast"/>
              </w:trPr>
              <w:tc>
                <w:tcPr>
                  <w:tcW w:w="1324" w:type="dxa"/>
                  <w:gridSpan w:val="3"/>
                  <w:tcBorders>
                    <w:top w:val="single" w:color="auto" w:sz="4" w:space="0"/>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eastAsia"/>
                    </w:rPr>
                  </w:pPr>
                  <w:r>
                    <w:rPr>
                      <w:rFonts w:hint="eastAsia"/>
                    </w:rPr>
                    <w:t>定量分析</w:t>
                  </w:r>
                </w:p>
              </w:tc>
              <w:tc>
                <w:tcPr>
                  <w:tcW w:w="963" w:type="dxa"/>
                  <w:gridSpan w:val="3"/>
                  <w:vMerge w:val="restart"/>
                  <w:tcBorders>
                    <w:top w:val="single" w:color="auto" w:sz="4" w:space="0"/>
                    <w:left w:val="single" w:color="000000" w:sz="4" w:space="0"/>
                    <w:bottom w:val="single" w:color="000000"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定量分析</w:t>
                  </w:r>
                  <w:r>
                    <w:rPr>
                      <w:rFonts w:hint="eastAsia"/>
                    </w:rPr>
                    <w:t>(</w:t>
                  </w:r>
                  <w:r>
                    <w:rPr>
                      <w:rFonts w:hint="eastAsia"/>
                    </w:rPr>
                    <w:t>特殊機器によるものを除く。</w:t>
                  </w:r>
                  <w:r>
                    <w:rPr>
                      <w:rFonts w:hint="eastAsia"/>
                    </w:rPr>
                    <w:t>)</w:t>
                  </w:r>
                </w:p>
              </w:tc>
              <w:tc>
                <w:tcPr>
                  <w:tcW w:w="2528" w:type="dxa"/>
                  <w:gridSpan w:val="2"/>
                  <w:tcBorders>
                    <w:top w:val="single" w:color="auto" w:sz="4" w:space="0"/>
                    <w:left w:val="single" w:color="auto"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jc w:val="left"/>
                    <w:rPr>
                      <w:rFonts w:hint="eastAsia"/>
                      <w:u w:val="none" w:color="auto"/>
                    </w:rPr>
                  </w:pPr>
                  <w:r>
                    <w:rPr>
                      <w:rFonts w:hint="eastAsia"/>
                      <w:u w:val="none" w:color="auto"/>
                    </w:rPr>
                    <w:t>簡易なもの</w:t>
                  </w:r>
                </w:p>
              </w:tc>
              <w:tc>
                <w:tcPr>
                  <w:tcW w:w="963" w:type="dxa"/>
                  <w:tcBorders>
                    <w:top w:val="single" w:color="auto"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jc w:val="both"/>
                    <w:rPr>
                      <w:rFonts w:hint="eastAsia"/>
                      <w:u w:val="none" w:color="auto"/>
                    </w:rPr>
                  </w:pPr>
                  <w:r>
                    <w:rPr>
                      <w:rFonts w:hint="eastAsia"/>
                      <w:u w:val="none" w:color="auto"/>
                    </w:rPr>
                    <w:t>１試料</w:t>
                  </w:r>
                </w:p>
              </w:tc>
              <w:tc>
                <w:tcPr>
                  <w:tcW w:w="1670" w:type="dxa"/>
                  <w:gridSpan w:val="2"/>
                  <w:tcBorders>
                    <w:top w:val="single" w:color="auto" w:sz="4" w:space="0"/>
                    <w:left w:val="single" w:color="000000" w:sz="4" w:space="0"/>
                    <w:bottom w:val="single" w:color="auto" w:sz="18" w:space="0"/>
                    <w:right w:val="single" w:color="auto" w:sz="4" w:space="0"/>
                    <w:tl2br w:val="nil"/>
                    <w:tr2bl w:val="nil"/>
                  </w:tcBorders>
                  <w:tcMar>
                    <w:top w:w="105" w:type="dxa"/>
                    <w:left w:w="105" w:type="dxa"/>
                    <w:bottom w:w="105" w:type="dxa"/>
                    <w:right w:w="105" w:type="dxa"/>
                  </w:tcMar>
                  <w:vAlign w:val="center"/>
                </w:tcPr>
                <w:p>
                  <w:pPr>
                    <w:pStyle w:val="0"/>
                    <w:autoSpaceDE w:val="0"/>
                    <w:autoSpaceDN w:val="0"/>
                    <w:jc w:val="left"/>
                    <w:rPr>
                      <w:rFonts w:hint="eastAsia"/>
                      <w:u w:val="none" w:color="auto"/>
                    </w:rPr>
                  </w:pPr>
                  <w:r>
                    <w:rPr>
                      <w:rFonts w:hint="eastAsia" w:ascii="ＭＳ 明朝" w:hAnsi="ＭＳ 明朝" w:eastAsia="ＭＳ 明朝"/>
                      <w:color w:val="auto"/>
                      <w:spacing w:val="0"/>
                      <w:position w:val="0"/>
                      <w:sz w:val="22"/>
                      <w:u w:val="none" w:color="auto"/>
                    </w:rPr>
                    <w:t>1</w:t>
                  </w:r>
                  <w:r>
                    <w:rPr>
                      <w:rFonts w:hint="eastAsia" w:ascii="ＭＳ 明朝" w:hAnsi="ＭＳ 明朝" w:eastAsia="ＭＳ 明朝"/>
                      <w:color w:val="auto"/>
                      <w:spacing w:val="0"/>
                      <w:position w:val="0"/>
                      <w:sz w:val="22"/>
                      <w:u w:val="none" w:color="auto"/>
                    </w:rPr>
                    <w:t>成分につき</w:t>
                  </w:r>
                  <w:r>
                    <w:rPr>
                      <w:rFonts w:hint="eastAsia" w:ascii="ＭＳ 明朝" w:hAnsi="ＭＳ 明朝" w:eastAsia="ＭＳ 明朝"/>
                      <w:color w:val="auto"/>
                      <w:spacing w:val="0"/>
                      <w:position w:val="0"/>
                      <w:sz w:val="22"/>
                      <w:u w:val="none" w:color="auto"/>
                    </w:rPr>
                    <w:t>2,160</w:t>
                  </w:r>
                  <w:r>
                    <w:rPr>
                      <w:rFonts w:hint="default" w:ascii="ＭＳ 明朝" w:hAnsi="ＭＳ 明朝" w:eastAsia="ＭＳ 明朝"/>
                      <w:color w:val="auto"/>
                      <w:spacing w:val="0"/>
                      <w:position w:val="0"/>
                      <w:sz w:val="22"/>
                      <w:u w:val="none" w:color="auto"/>
                    </w:rPr>
                    <w:t>円</w:t>
                  </w:r>
                </w:p>
              </w:tc>
            </w:tr>
            <w:tr>
              <w:trPr>
                <w:trHeight w:val="835" w:hRule="atLeast"/>
              </w:trPr>
              <w:tc>
                <w:tcPr>
                  <w:tcW w:w="1324" w:type="dxa"/>
                  <w:gridSpan w:val="3"/>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963" w:type="dxa"/>
                  <w:gridSpan w:val="3"/>
                  <w:vMerge w:val="continue"/>
                  <w:tcBorders>
                    <w:top w:val="nil"/>
                    <w:left w:val="single" w:color="000000" w:sz="4" w:space="0"/>
                    <w:bottom w:val="nil"/>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28" w:type="dxa"/>
                  <w:gridSpan w:val="2"/>
                  <w:vMerge w:val="restart"/>
                  <w:tcBorders>
                    <w:top w:val="single" w:color="auto" w:sz="18" w:space="0"/>
                    <w:left w:val="single" w:color="auto" w:sz="18" w:space="0"/>
                    <w:bottom w:val="single" w:color="auto" w:sz="4" w:space="0"/>
                    <w:right w:val="single" w:color="auto" w:sz="2" w:space="0"/>
                    <w:tl2br w:val="nil"/>
                    <w:tr2bl w:val="nil"/>
                  </w:tcBorders>
                  <w:tcMar>
                    <w:top w:w="105" w:type="dxa"/>
                    <w:left w:w="105" w:type="dxa"/>
                    <w:bottom w:w="105" w:type="dxa"/>
                    <w:right w:w="105" w:type="dxa"/>
                  </w:tcMar>
                  <w:vAlign w:val="center"/>
                </w:tcPr>
                <w:p>
                  <w:pPr>
                    <w:pStyle w:val="0"/>
                    <w:jc w:val="left"/>
                    <w:rPr>
                      <w:rFonts w:hint="eastAsia"/>
                      <w:u w:val="none" w:color="auto"/>
                    </w:rPr>
                  </w:pPr>
                  <w:r>
                    <w:rPr>
                      <w:rFonts w:hint="eastAsia"/>
                      <w:u w:val="none" w:color="auto"/>
                    </w:rPr>
                    <w:t>一般的なもの</w:t>
                  </w:r>
                </w:p>
              </w:tc>
              <w:tc>
                <w:tcPr>
                  <w:tcW w:w="963" w:type="dxa"/>
                  <w:tcBorders>
                    <w:top w:val="single" w:color="auto" w:sz="18" w:space="0"/>
                    <w:left w:val="single" w:color="auto" w:sz="2"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both"/>
                    <w:rPr>
                      <w:rFonts w:hint="eastAsia"/>
                      <w:u w:val="none" w:color="auto"/>
                    </w:rPr>
                  </w:pPr>
                  <w:r>
                    <w:rPr>
                      <w:rFonts w:hint="default" w:ascii="ＭＳ 明朝" w:hAnsi="ＭＳ 明朝" w:eastAsia="ＭＳ 明朝"/>
                      <w:color w:val="auto"/>
                      <w:spacing w:val="0"/>
                      <w:position w:val="0"/>
                      <w:sz w:val="22"/>
                      <w:u w:val="none" w:color="auto"/>
                    </w:rPr>
                    <w:t>１試料</w:t>
                  </w:r>
                </w:p>
              </w:tc>
              <w:tc>
                <w:tcPr>
                  <w:tcW w:w="1670" w:type="dxa"/>
                  <w:gridSpan w:val="2"/>
                  <w:tcBorders>
                    <w:top w:val="single" w:color="auto" w:sz="18" w:space="0"/>
                    <w:left w:val="single" w:color="auto" w:sz="4" w:space="0"/>
                    <w:bottom w:val="single" w:color="auto" w:sz="4" w:space="0"/>
                    <w:right w:val="single" w:color="auto" w:sz="18" w:space="0"/>
                    <w:tl2br w:val="nil"/>
                    <w:tr2bl w:val="nil"/>
                  </w:tcBorders>
                  <w:tcMar>
                    <w:top w:w="105" w:type="dxa"/>
                    <w:left w:w="105" w:type="dxa"/>
                    <w:bottom w:w="105" w:type="dxa"/>
                    <w:right w:w="105" w:type="dxa"/>
                  </w:tcMar>
                  <w:vAlign w:val="center"/>
                </w:tcPr>
                <w:p>
                  <w:pPr>
                    <w:pStyle w:val="0"/>
                    <w:jc w:val="left"/>
                    <w:rPr>
                      <w:rFonts w:hint="eastAsia"/>
                      <w:u w:val="none" w:color="auto"/>
                    </w:rPr>
                  </w:pPr>
                  <w:r>
                    <w:rPr>
                      <w:rFonts w:hint="eastAsia"/>
                      <w:u w:val="single" w:color="auto"/>
                    </w:rPr>
                    <w:t>1</w:t>
                  </w:r>
                  <w:r>
                    <w:rPr>
                      <w:rFonts w:hint="eastAsia"/>
                      <w:u w:val="single" w:color="auto"/>
                    </w:rPr>
                    <w:t>成分につき</w:t>
                  </w:r>
                  <w:r>
                    <w:rPr>
                      <w:rFonts w:hint="eastAsia"/>
                      <w:u w:val="single" w:color="auto"/>
                    </w:rPr>
                    <w:t>5,250</w:t>
                  </w:r>
                  <w:r>
                    <w:rPr>
                      <w:rFonts w:hint="eastAsia"/>
                      <w:u w:val="single" w:color="auto"/>
                    </w:rPr>
                    <w:t>円</w:t>
                  </w:r>
                </w:p>
              </w:tc>
            </w:tr>
            <w:tr>
              <w:trPr>
                <w:trHeight w:val="655" w:hRule="atLeast"/>
              </w:trPr>
              <w:tc>
                <w:tcPr>
                  <w:tcW w:w="1324" w:type="dxa"/>
                  <w:gridSpan w:val="3"/>
                  <w:tcBorders>
                    <w:top w:val="nil"/>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963" w:type="dxa"/>
                  <w:gridSpan w:val="3"/>
                  <w:vMerge w:val="continue"/>
                  <w:tcBorders>
                    <w:top w:val="nil"/>
                    <w:left w:val="single" w:color="000000" w:sz="4" w:space="0"/>
                    <w:bottom w:val="single" w:color="000000" w:sz="4" w:space="0"/>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28" w:type="dxa"/>
                  <w:gridSpan w:val="2"/>
                  <w:tcBorders>
                    <w:top w:val="single" w:color="auto" w:sz="4" w:space="0"/>
                    <w:left w:val="single" w:color="auto" w:sz="18" w:space="0"/>
                    <w:bottom w:val="single" w:color="auto" w:sz="18" w:space="0"/>
                    <w:right w:val="single" w:color="auto" w:sz="4" w:space="0"/>
                    <w:tl2br w:val="nil"/>
                    <w:tr2bl w:val="nil"/>
                  </w:tcBorders>
                  <w:tcMar>
                    <w:top w:w="105" w:type="dxa"/>
                    <w:left w:w="105" w:type="dxa"/>
                    <w:bottom w:w="105" w:type="dxa"/>
                    <w:right w:w="105" w:type="dxa"/>
                  </w:tcMar>
                  <w:vAlign w:val="center"/>
                </w:tcPr>
                <w:p>
                  <w:pPr>
                    <w:pStyle w:val="0"/>
                    <w:jc w:val="left"/>
                    <w:rPr>
                      <w:rFonts w:hint="eastAsia"/>
                    </w:rPr>
                  </w:pPr>
                  <w:r>
                    <w:rPr>
                      <w:rFonts w:hint="eastAsia"/>
                      <w:u w:val="none" w:color="auto"/>
                    </w:rPr>
                    <w:t>特殊なもの</w:t>
                  </w:r>
                </w:p>
              </w:tc>
              <w:tc>
                <w:tcPr>
                  <w:tcW w:w="963" w:type="dxa"/>
                  <w:tcBorders>
                    <w:top w:val="single" w:color="auto" w:sz="4"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center"/>
                </w:tcPr>
                <w:p>
                  <w:pPr>
                    <w:pStyle w:val="0"/>
                    <w:rPr>
                      <w:rFonts w:hint="eastAsia"/>
                    </w:rPr>
                  </w:pPr>
                  <w:r>
                    <w:rPr>
                      <w:rFonts w:hint="eastAsia"/>
                      <w:u w:val="none" w:color="auto"/>
                    </w:rPr>
                    <w:t>１試料</w:t>
                  </w:r>
                </w:p>
              </w:tc>
              <w:tc>
                <w:tcPr>
                  <w:tcW w:w="1670" w:type="dxa"/>
                  <w:gridSpan w:val="2"/>
                  <w:tcBorders>
                    <w:top w:val="single" w:color="auto" w:sz="4" w:space="0"/>
                    <w:left w:val="single" w:color="auto"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jc w:val="left"/>
                    <w:rPr>
                      <w:rFonts w:hint="eastAsia"/>
                    </w:rPr>
                  </w:pPr>
                  <w:r>
                    <w:rPr>
                      <w:rFonts w:hint="eastAsia" w:ascii="ＭＳ 明朝" w:hAnsi="ＭＳ 明朝" w:eastAsia="ＭＳ 明朝"/>
                      <w:color w:val="auto"/>
                      <w:spacing w:val="0"/>
                      <w:position w:val="0"/>
                      <w:sz w:val="22"/>
                      <w:u w:val="single" w:color="auto"/>
                    </w:rPr>
                    <w:t>1</w:t>
                  </w:r>
                  <w:r>
                    <w:rPr>
                      <w:rFonts w:hint="eastAsia" w:ascii="ＭＳ 明朝" w:hAnsi="ＭＳ 明朝" w:eastAsia="ＭＳ 明朝"/>
                      <w:color w:val="auto"/>
                      <w:spacing w:val="0"/>
                      <w:position w:val="0"/>
                      <w:sz w:val="22"/>
                      <w:u w:val="single" w:color="auto"/>
                    </w:rPr>
                    <w:t>成分につき</w:t>
                  </w:r>
                  <w:r>
                    <w:rPr>
                      <w:rFonts w:hint="eastAsia" w:ascii="ＭＳ 明朝" w:hAnsi="ＭＳ 明朝" w:eastAsia="ＭＳ 明朝"/>
                      <w:color w:val="auto"/>
                      <w:spacing w:val="0"/>
                      <w:position w:val="0"/>
                      <w:sz w:val="22"/>
                      <w:u w:val="single" w:color="auto"/>
                    </w:rPr>
                    <w:t>6,130</w:t>
                  </w:r>
                  <w:r>
                    <w:rPr>
                      <w:rFonts w:hint="default" w:ascii="ＭＳ 明朝" w:hAnsi="ＭＳ 明朝" w:eastAsia="ＭＳ 明朝"/>
                      <w:color w:val="auto"/>
                      <w:spacing w:val="0"/>
                      <w:position w:val="0"/>
                      <w:sz w:val="22"/>
                      <w:u w:val="single" w:color="auto"/>
                    </w:rPr>
                    <w:t>円</w:t>
                  </w:r>
                </w:p>
              </w:tc>
            </w:tr>
            <w:tr>
              <w:trPr>
                <w:trHeight w:val="320" w:hRule="atLeast"/>
              </w:trPr>
              <w:tc>
                <w:tcPr>
                  <w:tcW w:w="7448" w:type="dxa"/>
                  <w:gridSpan w:val="11"/>
                  <w:tcBorders>
                    <w:top w:val="single" w:color="000000" w:sz="4" w:space="0"/>
                    <w:left w:val="single" w:color="000000" w:sz="4" w:space="0"/>
                    <w:bottom w:val="nil"/>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default" w:ascii="ＭＳ 明朝" w:hAnsi="ＭＳ 明朝" w:eastAsia="ＭＳ 明朝"/>
                      <w:sz w:val="21"/>
                    </w:rPr>
                    <w:t>（略）</w:t>
                  </w:r>
                </w:p>
              </w:tc>
            </w:tr>
            <w:tr>
              <w:trPr>
                <w:trHeight w:val="964" w:hRule="atLeast"/>
              </w:trPr>
              <w:tc>
                <w:tcPr>
                  <w:tcW w:w="1368" w:type="dxa"/>
                  <w:gridSpan w:val="4"/>
                  <w:tcBorders>
                    <w:top w:val="single" w:color="auto" w:sz="4" w:space="0"/>
                    <w:left w:val="single" w:color="auto" w:sz="4" w:space="0"/>
                    <w:bottom w:val="single" w:color="000000" w:sz="4" w:space="0"/>
                    <w:right w:val="single" w:color="auto" w:sz="4" w:space="0"/>
                    <w:tl2br w:val="nil"/>
                    <w:tr2bl w:val="nil"/>
                  </w:tcBorders>
                  <w:tcMar>
                    <w:top w:w="105" w:type="dxa"/>
                    <w:left w:w="105" w:type="dxa"/>
                    <w:bottom w:w="105" w:type="dxa"/>
                    <w:right w:w="105" w:type="dxa"/>
                  </w:tcMar>
                  <w:vAlign w:val="top"/>
                </w:tcPr>
                <w:p>
                  <w:pPr>
                    <w:pStyle w:val="0"/>
                    <w:rPr>
                      <w:rFonts w:hint="eastAsia"/>
                      <w:u w:val="single" w:color="auto"/>
                    </w:rPr>
                  </w:pPr>
                </w:p>
              </w:tc>
              <w:tc>
                <w:tcPr>
                  <w:tcW w:w="915" w:type="dxa"/>
                  <w:tcBorders>
                    <w:top w:val="single" w:color="auto" w:sz="4" w:space="0"/>
                    <w:left w:val="single" w:color="auto" w:sz="4" w:space="0"/>
                    <w:bottom w:val="single" w:color="000000" w:sz="4" w:space="0"/>
                    <w:right w:val="single" w:color="auto" w:sz="18" w:space="0"/>
                    <w:tl2br w:val="nil"/>
                    <w:tr2bl w:val="nil"/>
                  </w:tcBorders>
                  <w:tcMar>
                    <w:top w:w="105" w:type="dxa"/>
                    <w:left w:w="105" w:type="dxa"/>
                    <w:bottom w:w="105" w:type="dxa"/>
                    <w:right w:w="105" w:type="dxa"/>
                  </w:tcMar>
                  <w:vAlign w:val="top"/>
                </w:tcPr>
                <w:p>
                  <w:pPr>
                    <w:pStyle w:val="0"/>
                    <w:rPr>
                      <w:rFonts w:hint="eastAsia"/>
                      <w:u w:val="single" w:color="auto"/>
                    </w:rPr>
                  </w:pPr>
                </w:p>
              </w:tc>
              <w:tc>
                <w:tcPr>
                  <w:tcW w:w="2465" w:type="dxa"/>
                  <w:gridSpan w:val="3"/>
                  <w:tcBorders>
                    <w:top w:val="single" w:color="auto" w:sz="18" w:space="0"/>
                    <w:left w:val="single" w:color="auto" w:sz="18"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jc w:val="left"/>
                    <w:rPr>
                      <w:rFonts w:hint="eastAsia"/>
                      <w:u w:val="none" w:color="auto"/>
                    </w:rPr>
                  </w:pPr>
                  <w:r>
                    <w:rPr>
                      <w:rFonts w:hint="eastAsia"/>
                      <w:u w:val="none" w:color="auto"/>
                    </w:rPr>
                    <w:t>固体発光分析</w:t>
                  </w:r>
                </w:p>
              </w:tc>
              <w:tc>
                <w:tcPr>
                  <w:tcW w:w="1080" w:type="dxa"/>
                  <w:gridSpan w:val="2"/>
                  <w:tcBorders>
                    <w:top w:val="single" w:color="auto" w:sz="18"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jc w:val="center"/>
                    <w:rPr>
                      <w:rFonts w:hint="eastAsia"/>
                      <w:u w:val="single" w:color="auto"/>
                    </w:rPr>
                  </w:pPr>
                  <w:r>
                    <w:rPr>
                      <w:rFonts w:hint="default" w:ascii="ＭＳ 明朝" w:hAnsi="ＭＳ 明朝" w:eastAsia="ＭＳ 明朝"/>
                      <w:color w:val="auto"/>
                      <w:spacing w:val="0"/>
                      <w:position w:val="0"/>
                      <w:sz w:val="22"/>
                      <w:u w:val="single" w:color="auto"/>
                    </w:rPr>
                    <w:t>１試料</w:t>
                  </w:r>
                </w:p>
              </w:tc>
              <w:tc>
                <w:tcPr>
                  <w:tcW w:w="1620" w:type="dxa"/>
                  <w:tcBorders>
                    <w:top w:val="single" w:color="auto" w:sz="18" w:space="0"/>
                    <w:left w:val="single" w:color="000000" w:sz="4" w:space="0"/>
                    <w:bottom w:val="single" w:color="000000" w:sz="4" w:space="0"/>
                    <w:right w:val="single" w:color="auto" w:sz="18" w:space="0"/>
                    <w:tl2br w:val="nil"/>
                    <w:tr2bl w:val="nil"/>
                  </w:tcBorders>
                  <w:tcMar>
                    <w:top w:w="105" w:type="dxa"/>
                    <w:left w:w="105" w:type="dxa"/>
                    <w:bottom w:w="105" w:type="dxa"/>
                    <w:right w:w="105" w:type="dxa"/>
                  </w:tcMar>
                  <w:vAlign w:val="center"/>
                </w:tcPr>
                <w:p>
                  <w:pPr>
                    <w:pStyle w:val="0"/>
                    <w:jc w:val="right"/>
                    <w:rPr>
                      <w:rFonts w:hint="eastAsia"/>
                      <w:u w:val="single" w:color="auto"/>
                    </w:rPr>
                  </w:pPr>
                  <w:r>
                    <w:rPr>
                      <w:rFonts w:hint="eastAsia"/>
                      <w:u w:val="single" w:color="auto"/>
                    </w:rPr>
                    <w:t>6,430</w:t>
                  </w:r>
                  <w:r>
                    <w:rPr>
                      <w:rFonts w:hint="eastAsia"/>
                      <w:u w:val="single" w:color="auto"/>
                    </w:rPr>
                    <w:t>円</w:t>
                  </w:r>
                </w:p>
              </w:tc>
            </w:tr>
            <w:tr>
              <w:trPr>
                <w:trHeight w:val="340" w:hRule="atLeast"/>
              </w:trPr>
              <w:tc>
                <w:tcPr>
                  <w:tcW w:w="1368" w:type="dxa"/>
                  <w:gridSpan w:val="4"/>
                  <w:tcBorders>
                    <w:top w:val="single" w:color="000000"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strike w:val="0"/>
                      <w:dstrike w:val="0"/>
                      <w:u w:val="single" w:color="auto"/>
                    </w:rPr>
                  </w:pPr>
                </w:p>
              </w:tc>
              <w:tc>
                <w:tcPr>
                  <w:tcW w:w="915" w:type="dxa"/>
                  <w:tcBorders>
                    <w:top w:val="single" w:color="000000" w:sz="4" w:space="0"/>
                    <w:left w:val="single" w:color="auto" w:sz="4" w:space="0"/>
                    <w:bottom w:val="single" w:color="auto" w:sz="4" w:space="0"/>
                    <w:right w:val="single" w:color="auto" w:sz="18" w:space="0"/>
                    <w:tl2br w:val="nil"/>
                    <w:tr2bl w:val="nil"/>
                  </w:tcBorders>
                  <w:tcMar>
                    <w:top w:w="105" w:type="dxa"/>
                    <w:left w:w="105" w:type="dxa"/>
                    <w:bottom w:w="105" w:type="dxa"/>
                    <w:right w:w="105" w:type="dxa"/>
                  </w:tcMar>
                  <w:vAlign w:val="top"/>
                </w:tcPr>
                <w:p>
                  <w:pPr>
                    <w:pStyle w:val="0"/>
                    <w:rPr>
                      <w:rFonts w:hint="eastAsia"/>
                      <w:strike w:val="0"/>
                      <w:dstrike w:val="0"/>
                      <w:u w:val="single" w:color="auto"/>
                    </w:rPr>
                  </w:pPr>
                </w:p>
              </w:tc>
              <w:tc>
                <w:tcPr>
                  <w:tcW w:w="2465" w:type="dxa"/>
                  <w:gridSpan w:val="3"/>
                  <w:tcBorders>
                    <w:top w:val="single" w:color="000000" w:sz="4" w:space="0"/>
                    <w:left w:val="single" w:color="auto" w:sz="18"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rPr>
                      <w:rFonts w:hint="eastAsia"/>
                      <w:strike w:val="0"/>
                      <w:dstrike w:val="0"/>
                      <w:u w:val="single" w:color="auto"/>
                    </w:rPr>
                  </w:pPr>
                  <w:r>
                    <w:rPr>
                      <w:rFonts w:hint="eastAsia"/>
                      <w:strike w:val="0"/>
                      <w:dstrike w:val="0"/>
                      <w:u w:val="single" w:color="auto"/>
                    </w:rPr>
                    <w:t>炭素硫黄分析</w:t>
                  </w:r>
                </w:p>
              </w:tc>
              <w:tc>
                <w:tcPr>
                  <w:tcW w:w="1080" w:type="dxa"/>
                  <w:gridSpan w:val="2"/>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jc w:val="center"/>
                    <w:rPr>
                      <w:rFonts w:hint="eastAsia"/>
                      <w:strike w:val="0"/>
                      <w:dstrike w:val="0"/>
                      <w:u w:val="single" w:color="auto"/>
                    </w:rPr>
                  </w:pPr>
                  <w:r>
                    <w:rPr>
                      <w:rFonts w:hint="default" w:ascii="ＭＳ 明朝" w:hAnsi="ＭＳ 明朝" w:eastAsia="ＭＳ 明朝"/>
                      <w:strike w:val="0"/>
                      <w:dstrike w:val="0"/>
                      <w:color w:val="auto"/>
                      <w:spacing w:val="0"/>
                      <w:position w:val="0"/>
                      <w:sz w:val="22"/>
                      <w:u w:val="none" w:color="auto"/>
                    </w:rPr>
                    <w:t>１試料</w:t>
                  </w:r>
                </w:p>
              </w:tc>
              <w:tc>
                <w:tcPr>
                  <w:tcW w:w="1620" w:type="dxa"/>
                  <w:tcBorders>
                    <w:top w:val="single" w:color="000000" w:sz="4" w:space="0"/>
                    <w:left w:val="single" w:color="000000"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jc w:val="right"/>
                    <w:rPr>
                      <w:rFonts w:hint="eastAsia"/>
                      <w:strike w:val="0"/>
                      <w:dstrike w:val="0"/>
                      <w:u w:val="single" w:color="auto"/>
                    </w:rPr>
                  </w:pPr>
                  <w:r>
                    <w:rPr>
                      <w:rFonts w:hint="eastAsia"/>
                      <w:strike w:val="0"/>
                      <w:dstrike w:val="0"/>
                      <w:u w:val="single" w:color="auto"/>
                    </w:rPr>
                    <w:t>9,900</w:t>
                  </w:r>
                  <w:r>
                    <w:rPr>
                      <w:rFonts w:hint="eastAsia"/>
                      <w:strike w:val="0"/>
                      <w:dstrike w:val="0"/>
                      <w:u w:val="single" w:color="auto"/>
                    </w:rPr>
                    <w:t>円</w:t>
                  </w:r>
                </w:p>
              </w:tc>
            </w:tr>
            <w:tr>
              <w:trPr>
                <w:trHeight w:val="607" w:hRule="atLeast"/>
              </w:trPr>
              <w:tc>
                <w:tcPr>
                  <w:tcW w:w="7448" w:type="dxa"/>
                  <w:gridSpan w:val="11"/>
                  <w:tcBorders>
                    <w:top w:val="single" w:color="auto"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default" w:ascii="ＭＳ 明朝" w:hAnsi="ＭＳ 明朝" w:eastAsia="ＭＳ 明朝"/>
                      <w:sz w:val="21"/>
                    </w:rPr>
                    <w:t>（略）</w:t>
                  </w:r>
                </w:p>
              </w:tc>
            </w:tr>
            <w:tr>
              <w:trPr/>
              <w:tc>
                <w:tcPr>
                  <w:tcW w:w="1230" w:type="dxa"/>
                  <w:gridSpan w:val="2"/>
                  <w:tcBorders>
                    <w:top w:val="single" w:color="000000"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1077" w:type="dxa"/>
                  <w:gridSpan w:val="5"/>
                  <w:tcBorders>
                    <w:top w:val="single" w:color="000000"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441" w:type="dxa"/>
                  <w:tcBorders>
                    <w:top w:val="single" w:color="000000" w:sz="4" w:space="0"/>
                    <w:left w:val="single" w:color="auto" w:sz="4"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rPr>
                    <w:fldChar w:fldCharType="begin"/>
                  </w:r>
                  <w:r>
                    <w:rPr>
                      <w:rFonts w:hint="eastAsia"/>
                    </w:rPr>
                    <w:instrText>EQ \* jc2 \* hps10 \o\ad(\s\up 9(</w:instrText>
                  </w:r>
                  <w:r>
                    <w:rPr>
                      <w:rFonts w:hint="eastAsia" w:ascii="ＭＳ 明朝" w:hAnsi="ＭＳ 明朝" w:eastAsia="ＭＳ 明朝"/>
                      <w:sz w:val="10"/>
                    </w:rPr>
                    <w:instrText>し</w:instrText>
                  </w:r>
                  <w:r>
                    <w:rPr>
                      <w:rFonts w:hint="eastAsia"/>
                    </w:rPr>
                    <w:instrText>),</w:instrText>
                  </w:r>
                  <w:r>
                    <w:rPr>
                      <w:rFonts w:hint="eastAsia"/>
                    </w:rPr>
                    <w:instrText>嗜</w:instrText>
                  </w:r>
                  <w:r>
                    <w:rPr>
                      <w:rFonts w:hint="eastAsia"/>
                    </w:rPr>
                    <w:instrText>)</w:instrText>
                  </w:r>
                  <w:r>
                    <w:rPr>
                      <w:rFonts w:hint="eastAsia"/>
                    </w:rPr>
                    <w:fldChar w:fldCharType="end"/>
                  </w:r>
                  <w:r>
                    <w:rPr>
                      <w:rFonts w:hint="eastAsia"/>
                    </w:rPr>
                    <w:t>好的機能特性評価システムによるもの</w:t>
                  </w:r>
                </w:p>
              </w:tc>
              <w:tc>
                <w:tcPr>
                  <w:tcW w:w="1080" w:type="dxa"/>
                  <w:gridSpan w:val="2"/>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jc w:val="center"/>
                    <w:rPr>
                      <w:rFonts w:hint="eastAsia"/>
                    </w:rPr>
                  </w:pPr>
                  <w:r>
                    <w:rPr>
                      <w:rFonts w:hint="default" w:ascii="ＭＳ 明朝" w:hAnsi="ＭＳ 明朝" w:eastAsia="ＭＳ 明朝"/>
                      <w:color w:val="auto"/>
                      <w:spacing w:val="0"/>
                      <w:position w:val="0"/>
                      <w:sz w:val="22"/>
                      <w:u w:val="none" w:color="auto"/>
                    </w:rPr>
                    <w:t>１試料</w:t>
                  </w:r>
                </w:p>
              </w:tc>
              <w:tc>
                <w:tcPr>
                  <w:tcW w:w="1620"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jc w:val="right"/>
                    <w:rPr>
                      <w:rFonts w:hint="eastAsia"/>
                    </w:rPr>
                  </w:pPr>
                  <w:r>
                    <w:rPr>
                      <w:rFonts w:hint="eastAsia"/>
                    </w:rPr>
                    <w:t>13,270</w:t>
                  </w:r>
                  <w:r>
                    <w:rPr>
                      <w:rFonts w:hint="eastAsia"/>
                    </w:rPr>
                    <w:t>円</w:t>
                  </w:r>
                </w:p>
              </w:tc>
            </w:tr>
            <w:tr>
              <w:trPr>
                <w:trHeight w:val="221" w:hRule="atLeast"/>
              </w:trPr>
              <w:tc>
                <w:tcPr>
                  <w:tcW w:w="1230" w:type="dxa"/>
                  <w:gridSpan w:val="2"/>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u w:val="single" w:color="auto"/>
                    </w:rPr>
                  </w:pPr>
                </w:p>
              </w:tc>
              <w:tc>
                <w:tcPr>
                  <w:tcW w:w="1077" w:type="dxa"/>
                  <w:gridSpan w:val="5"/>
                  <w:tcBorders>
                    <w:top w:val="single" w:color="auto" w:sz="4" w:space="0"/>
                    <w:left w:val="single" w:color="auto" w:sz="4" w:space="0"/>
                    <w:bottom w:val="single" w:color="auto" w:sz="4" w:space="0"/>
                    <w:right w:val="single" w:color="auto" w:sz="18" w:space="0"/>
                    <w:tl2br w:val="nil"/>
                    <w:tr2bl w:val="nil"/>
                  </w:tcBorders>
                  <w:tcMar>
                    <w:top w:w="105" w:type="dxa"/>
                    <w:left w:w="105" w:type="dxa"/>
                    <w:bottom w:w="105" w:type="dxa"/>
                    <w:right w:w="105" w:type="dxa"/>
                  </w:tcMar>
                  <w:vAlign w:val="top"/>
                </w:tcPr>
                <w:p>
                  <w:pPr>
                    <w:pStyle w:val="0"/>
                    <w:rPr>
                      <w:rFonts w:hint="eastAsia"/>
                      <w:u w:val="single" w:color="auto"/>
                    </w:rPr>
                  </w:pPr>
                </w:p>
              </w:tc>
              <w:tc>
                <w:tcPr>
                  <w:tcW w:w="2581" w:type="dxa"/>
                  <w:tcBorders>
                    <w:top w:val="single" w:color="auto" w:sz="18" w:space="0"/>
                    <w:left w:val="single" w:color="auto" w:sz="18" w:space="0"/>
                    <w:bottom w:val="single" w:color="auto" w:sz="18" w:space="0"/>
                    <w:right w:val="single" w:color="000000" w:sz="2" w:space="0"/>
                    <w:tl2br w:val="nil"/>
                    <w:tr2bl w:val="nil"/>
                  </w:tcBorders>
                  <w:tcMar>
                    <w:top w:w="105" w:type="dxa"/>
                    <w:left w:w="105" w:type="dxa"/>
                    <w:bottom w:w="105" w:type="dxa"/>
                    <w:right w:w="105" w:type="dxa"/>
                  </w:tcMar>
                  <w:vAlign w:val="top"/>
                </w:tcPr>
                <w:p>
                  <w:pPr>
                    <w:pStyle w:val="0"/>
                    <w:rPr>
                      <w:rFonts w:hint="eastAsia"/>
                      <w:u w:val="single" w:color="auto"/>
                    </w:rPr>
                  </w:pPr>
                  <w:r>
                    <w:rPr>
                      <w:rFonts w:hint="eastAsia"/>
                      <w:u w:val="single" w:color="auto"/>
                    </w:rPr>
                    <w:t>過酸化水素分析</w:t>
                  </w:r>
                </w:p>
              </w:tc>
              <w:tc>
                <w:tcPr>
                  <w:tcW w:w="1080" w:type="dxa"/>
                  <w:gridSpan w:val="2"/>
                  <w:tcBorders>
                    <w:top w:val="single" w:color="auto" w:sz="18" w:space="0"/>
                    <w:left w:val="single" w:color="000000" w:sz="2" w:space="0"/>
                    <w:bottom w:val="single" w:color="auto" w:sz="18" w:space="0"/>
                    <w:right w:val="single" w:color="000000" w:sz="2" w:space="0"/>
                    <w:tl2br w:val="nil"/>
                    <w:tr2bl w:val="nil"/>
                  </w:tcBorders>
                  <w:tcMar>
                    <w:top w:w="105" w:type="dxa"/>
                    <w:left w:w="105" w:type="dxa"/>
                    <w:bottom w:w="105" w:type="dxa"/>
                    <w:right w:w="105" w:type="dxa"/>
                  </w:tcMar>
                  <w:vAlign w:val="center"/>
                </w:tcPr>
                <w:p>
                  <w:pPr>
                    <w:pStyle w:val="0"/>
                    <w:jc w:val="center"/>
                    <w:rPr>
                      <w:rFonts w:hint="eastAsia"/>
                      <w:u w:val="single" w:color="auto"/>
                    </w:rPr>
                  </w:pPr>
                  <w:r>
                    <w:rPr>
                      <w:rFonts w:hint="default" w:ascii="ＭＳ 明朝" w:hAnsi="ＭＳ 明朝" w:eastAsia="ＭＳ 明朝"/>
                      <w:color w:val="auto"/>
                      <w:spacing w:val="0"/>
                      <w:position w:val="0"/>
                      <w:sz w:val="22"/>
                      <w:u w:val="single" w:color="auto"/>
                    </w:rPr>
                    <w:t>１試料</w:t>
                  </w:r>
                </w:p>
              </w:tc>
              <w:tc>
                <w:tcPr>
                  <w:tcW w:w="1620" w:type="dxa"/>
                  <w:tcBorders>
                    <w:top w:val="single" w:color="auto" w:sz="18" w:space="0"/>
                    <w:left w:val="single" w:color="000000" w:sz="2"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jc w:val="right"/>
                    <w:rPr>
                      <w:rFonts w:hint="eastAsia"/>
                      <w:u w:val="single" w:color="auto"/>
                    </w:rPr>
                  </w:pPr>
                  <w:r>
                    <w:rPr>
                      <w:rFonts w:hint="eastAsia"/>
                      <w:u w:val="single" w:color="auto"/>
                    </w:rPr>
                    <w:t>5,720</w:t>
                  </w:r>
                  <w:r>
                    <w:rPr>
                      <w:rFonts w:hint="eastAsia"/>
                      <w:u w:val="single" w:color="auto"/>
                    </w:rPr>
                    <w:t>円</w:t>
                  </w:r>
                </w:p>
              </w:tc>
            </w:tr>
            <w:tr>
              <w:trPr>
                <w:trHeight w:val="283" w:hRule="atLeast"/>
              </w:trPr>
              <w:tc>
                <w:tcPr>
                  <w:tcW w:w="7448" w:type="dxa"/>
                  <w:gridSpan w:val="11"/>
                  <w:tcBorders>
                    <w:top w:val="nil"/>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default" w:ascii="ＭＳ 明朝" w:hAnsi="ＭＳ 明朝" w:eastAsia="ＭＳ 明朝"/>
                      <w:sz w:val="21"/>
                    </w:rPr>
                    <w:t>（略）</w:t>
                  </w:r>
                </w:p>
              </w:tc>
            </w:tr>
            <w:tr>
              <w:trPr>
                <w:trHeight w:val="320" w:hRule="atLeast"/>
              </w:trPr>
              <w:tc>
                <w:tcPr>
                  <w:tcW w:w="1168" w:type="dxa"/>
                  <w:tcBorders>
                    <w:top w:val="single" w:color="000000"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both"/>
                    <w:rPr>
                      <w:rFonts w:hint="eastAsia"/>
                    </w:rPr>
                  </w:pPr>
                </w:p>
              </w:tc>
              <w:tc>
                <w:tcPr>
                  <w:tcW w:w="1112" w:type="dxa"/>
                  <w:gridSpan w:val="5"/>
                  <w:tcBorders>
                    <w:top w:val="single" w:color="000000"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rPr>
                      <w:rFonts w:hint="eastAsia"/>
                    </w:rPr>
                  </w:pPr>
                </w:p>
              </w:tc>
              <w:tc>
                <w:tcPr>
                  <w:tcW w:w="2537" w:type="dxa"/>
                  <w:gridSpan w:val="2"/>
                  <w:tcBorders>
                    <w:top w:val="single" w:color="000000" w:sz="4" w:space="0"/>
                    <w:left w:val="single" w:color="auto"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rPr>
                      <w:rFonts w:hint="eastAsia"/>
                    </w:rPr>
                  </w:pPr>
                  <w:r>
                    <w:rPr>
                      <w:rFonts w:hint="eastAsia"/>
                    </w:rPr>
                    <w:t>精油抽出試験</w:t>
                  </w:r>
                </w:p>
              </w:tc>
              <w:tc>
                <w:tcPr>
                  <w:tcW w:w="1080" w:type="dxa"/>
                  <w:gridSpan w:val="2"/>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jc w:val="center"/>
                    <w:rPr>
                      <w:rFonts w:hint="eastAsia"/>
                    </w:rPr>
                  </w:pPr>
                  <w:r>
                    <w:rPr>
                      <w:rFonts w:hint="default" w:ascii="ＭＳ 明朝" w:hAnsi="ＭＳ 明朝" w:eastAsia="ＭＳ 明朝"/>
                      <w:color w:val="auto"/>
                      <w:spacing w:val="0"/>
                      <w:position w:val="0"/>
                      <w:sz w:val="22"/>
                      <w:u w:val="none" w:color="auto"/>
                    </w:rPr>
                    <w:t>１試料</w:t>
                  </w:r>
                </w:p>
              </w:tc>
              <w:tc>
                <w:tcPr>
                  <w:tcW w:w="1620"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ind w:left="0" w:leftChars="0" w:right="216" w:rightChars="100"/>
                    <w:jc w:val="both"/>
                    <w:rPr>
                      <w:rFonts w:hint="eastAsia"/>
                    </w:rPr>
                  </w:pPr>
                  <w:r>
                    <w:rPr>
                      <w:rFonts w:hint="eastAsia"/>
                    </w:rPr>
                    <w:t>1</w:t>
                  </w:r>
                  <w:r>
                    <w:rPr>
                      <w:rFonts w:hint="eastAsia"/>
                    </w:rPr>
                    <w:t>時間につき</w:t>
                  </w:r>
                  <w:r>
                    <w:rPr>
                      <w:rFonts w:hint="eastAsia"/>
                    </w:rPr>
                    <w:t>5,740</w:t>
                  </w:r>
                  <w:r>
                    <w:rPr>
                      <w:rFonts w:hint="eastAsia"/>
                    </w:rPr>
                    <w:t>円</w:t>
                  </w:r>
                </w:p>
              </w:tc>
            </w:tr>
            <w:tr>
              <w:trPr/>
              <w:tc>
                <w:tcPr>
                  <w:tcW w:w="1168"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u w:val="single" w:color="auto"/>
                    </w:rPr>
                  </w:pPr>
                </w:p>
              </w:tc>
              <w:tc>
                <w:tcPr>
                  <w:tcW w:w="1112" w:type="dxa"/>
                  <w:gridSpan w:val="5"/>
                  <w:tcBorders>
                    <w:top w:val="single" w:color="auto" w:sz="4" w:space="0"/>
                    <w:left w:val="single" w:color="auto" w:sz="4" w:space="0"/>
                    <w:bottom w:val="single" w:color="auto" w:sz="4" w:space="0"/>
                    <w:right w:val="single" w:color="auto" w:sz="18" w:space="0"/>
                    <w:tl2br w:val="nil"/>
                    <w:tr2bl w:val="nil"/>
                  </w:tcBorders>
                  <w:tcMar>
                    <w:top w:w="105" w:type="dxa"/>
                    <w:left w:w="105" w:type="dxa"/>
                    <w:bottom w:w="105" w:type="dxa"/>
                    <w:right w:w="105" w:type="dxa"/>
                  </w:tcMar>
                  <w:vAlign w:val="top"/>
                </w:tcPr>
                <w:p>
                  <w:pPr>
                    <w:pStyle w:val="0"/>
                    <w:rPr>
                      <w:rFonts w:hint="eastAsia"/>
                      <w:u w:val="single" w:color="auto"/>
                    </w:rPr>
                  </w:pPr>
                </w:p>
              </w:tc>
              <w:tc>
                <w:tcPr>
                  <w:tcW w:w="2537" w:type="dxa"/>
                  <w:gridSpan w:val="2"/>
                  <w:tcBorders>
                    <w:top w:val="single" w:color="auto" w:sz="18" w:space="0"/>
                    <w:left w:val="single" w:color="auto" w:sz="18"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rPr>
                      <w:rFonts w:hint="eastAsia"/>
                      <w:u w:val="single" w:color="auto"/>
                    </w:rPr>
                  </w:pPr>
                  <w:r>
                    <w:rPr>
                      <w:rFonts w:hint="eastAsia"/>
                      <w:u w:val="single" w:color="auto"/>
                    </w:rPr>
                    <w:t>発熱量測定試験</w:t>
                  </w:r>
                </w:p>
              </w:tc>
              <w:tc>
                <w:tcPr>
                  <w:tcW w:w="1080" w:type="dxa"/>
                  <w:gridSpan w:val="2"/>
                  <w:tcBorders>
                    <w:top w:val="single" w:color="auto" w:sz="18"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jc w:val="center"/>
                    <w:rPr>
                      <w:rFonts w:hint="eastAsia"/>
                      <w:u w:val="single" w:color="auto"/>
                    </w:rPr>
                  </w:pPr>
                  <w:r>
                    <w:rPr>
                      <w:rFonts w:hint="default" w:ascii="ＭＳ 明朝" w:hAnsi="ＭＳ 明朝" w:eastAsia="ＭＳ 明朝"/>
                      <w:color w:val="auto"/>
                      <w:spacing w:val="0"/>
                      <w:position w:val="0"/>
                      <w:sz w:val="22"/>
                      <w:u w:val="single" w:color="auto"/>
                    </w:rPr>
                    <w:t>１試料</w:t>
                  </w:r>
                </w:p>
              </w:tc>
              <w:tc>
                <w:tcPr>
                  <w:tcW w:w="1620" w:type="dxa"/>
                  <w:tcBorders>
                    <w:top w:val="single" w:color="auto" w:sz="18" w:space="0"/>
                    <w:left w:val="single" w:color="000000"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jc w:val="right"/>
                    <w:rPr>
                      <w:rFonts w:hint="eastAsia"/>
                      <w:u w:val="single" w:color="auto"/>
                    </w:rPr>
                  </w:pPr>
                  <w:r>
                    <w:rPr>
                      <w:rFonts w:hint="eastAsia"/>
                      <w:u w:val="single" w:color="auto"/>
                    </w:rPr>
                    <w:t>6,440</w:t>
                  </w:r>
                  <w:r>
                    <w:rPr>
                      <w:rFonts w:hint="eastAsia"/>
                      <w:u w:val="single" w:color="auto"/>
                    </w:rPr>
                    <w:t>円</w:t>
                  </w:r>
                </w:p>
              </w:tc>
            </w:tr>
            <w:tr>
              <w:trPr/>
              <w:tc>
                <w:tcPr>
                  <w:tcW w:w="7448" w:type="dxa"/>
                  <w:gridSpan w:val="11"/>
                  <w:tcBorders>
                    <w:top w:val="nil"/>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ind w:left="0" w:leftChars="0" w:right="865" w:rightChars="400"/>
                    <w:rPr>
                      <w:rFonts w:hint="eastAsia"/>
                    </w:rPr>
                  </w:pPr>
                  <w:r>
                    <w:rPr>
                      <w:rFonts w:hint="eastAsia"/>
                    </w:rPr>
                    <w:t>（略）</w:t>
                  </w:r>
                </w:p>
              </w:tc>
            </w:tr>
          </w:tbl>
          <w:p>
            <w:pPr>
              <w:pStyle w:val="0"/>
              <w:tabs>
                <w:tab w:val="left" w:leader="none" w:pos="1435"/>
              </w:tabs>
              <w:jc w:val="left"/>
              <w:rPr>
                <w:rFonts w:hint="default"/>
              </w:rPr>
            </w:pPr>
          </w:p>
        </w:tc>
        <w:tc>
          <w:tcPr>
            <w:tcW w:w="7674" w:type="dxa"/>
            <w:tcBorders>
              <w:top w:val="nil"/>
              <w:left w:val="single" w:color="auto" w:sz="4" w:space="0"/>
              <w:bottom w:val="nil"/>
              <w:right w:val="single" w:color="000000" w:sz="6" w:space="0"/>
              <w:tl2br w:val="nil"/>
              <w:tr2bl w:val="nil"/>
            </w:tcBorders>
            <w:tcMar>
              <w:top w:w="90" w:type="dxa"/>
              <w:left w:w="105" w:type="dxa"/>
              <w:bottom w:w="57" w:type="dxa"/>
              <w:right w:w="105" w:type="dxa"/>
            </w:tcMar>
            <w:vAlign w:val="top"/>
          </w:tcPr>
          <w:tbl>
            <w:tblPr>
              <w:tblStyle w:val="11"/>
              <w:tblW w:w="7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Look w:firstRow="1" w:lastRow="0" w:firstColumn="1" w:lastColumn="0" w:noHBand="0" w:noVBand="1" w:val="04A0"/>
            </w:tblPr>
            <w:tblGrid>
              <w:gridCol w:w="1240"/>
              <w:gridCol w:w="16"/>
              <w:gridCol w:w="68"/>
              <w:gridCol w:w="16"/>
              <w:gridCol w:w="947"/>
              <w:gridCol w:w="107"/>
              <w:gridCol w:w="8"/>
              <w:gridCol w:w="792"/>
              <w:gridCol w:w="1621"/>
              <w:gridCol w:w="963"/>
              <w:gridCol w:w="116"/>
              <w:gridCol w:w="1570"/>
            </w:tblGrid>
            <w:tr>
              <w:trPr>
                <w:trHeight w:val="641" w:hRule="atLeast"/>
              </w:trPr>
              <w:tc>
                <w:tcPr>
                  <w:tcW w:w="1324"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eastAsia"/>
                    </w:rPr>
                  </w:pPr>
                  <w:r>
                    <w:rPr>
                      <w:rFonts w:hint="default" w:ascii="ＭＳ 明朝" w:hAnsi="ＭＳ 明朝" w:eastAsia="ＭＳ 明朝"/>
                      <w:sz w:val="21"/>
                    </w:rPr>
                    <w:t>区分</w:t>
                  </w:r>
                </w:p>
              </w:tc>
              <w:tc>
                <w:tcPr>
                  <w:tcW w:w="3491" w:type="dxa"/>
                  <w:gridSpan w:val="6"/>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eastAsia"/>
                    </w:rPr>
                  </w:pPr>
                  <w:r>
                    <w:rPr>
                      <w:rFonts w:hint="default" w:ascii="ＭＳ 明朝" w:hAnsi="ＭＳ 明朝" w:eastAsia="ＭＳ 明朝"/>
                      <w:sz w:val="21"/>
                    </w:rPr>
                    <w:t>種別</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eastAsia"/>
                    </w:rPr>
                  </w:pPr>
                  <w:r>
                    <w:rPr>
                      <w:rFonts w:hint="default" w:ascii="ＭＳ 明朝" w:hAnsi="ＭＳ 明朝" w:eastAsia="ＭＳ 明朝"/>
                      <w:sz w:val="21"/>
                    </w:rPr>
                    <w:t>計算単位</w:t>
                  </w:r>
                </w:p>
              </w:tc>
              <w:tc>
                <w:tcPr>
                  <w:tcW w:w="1685"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eastAsia"/>
                    </w:rPr>
                  </w:pPr>
                  <w:r>
                    <w:rPr>
                      <w:rFonts w:hint="default" w:ascii="ＭＳ 明朝" w:hAnsi="ＭＳ 明朝" w:eastAsia="ＭＳ 明朝"/>
                      <w:sz w:val="21"/>
                    </w:rPr>
                    <w:t>計算単位当たりの手数料</w:t>
                  </w:r>
                </w:p>
              </w:tc>
            </w:tr>
            <w:tr>
              <w:trPr/>
              <w:tc>
                <w:tcPr>
                  <w:tcW w:w="7464" w:type="dxa"/>
                  <w:gridSpan w:val="1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eastAsia"/>
                    </w:rPr>
                  </w:pPr>
                  <w:r>
                    <w:rPr>
                      <w:rFonts w:hint="default" w:ascii="ＭＳ 明朝" w:hAnsi="ＭＳ 明朝" w:eastAsia="ＭＳ 明朝"/>
                      <w:sz w:val="21"/>
                    </w:rPr>
                    <w:t>（略）</w:t>
                  </w:r>
                </w:p>
              </w:tc>
            </w:tr>
            <w:tr>
              <w:trPr>
                <w:trHeight w:val="640" w:hRule="atLeast"/>
              </w:trPr>
              <w:tc>
                <w:tcPr>
                  <w:tcW w:w="1324" w:type="dxa"/>
                  <w:gridSpan w:val="3"/>
                  <w:tcBorders>
                    <w:top w:val="single" w:color="000000" w:sz="4" w:space="0"/>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eastAsia"/>
                    </w:rPr>
                  </w:pPr>
                  <w:r>
                    <w:rPr>
                      <w:rFonts w:hint="eastAsia"/>
                    </w:rPr>
                    <w:t>定量分析</w:t>
                  </w:r>
                </w:p>
              </w:tc>
              <w:tc>
                <w:tcPr>
                  <w:tcW w:w="963" w:type="dxa"/>
                  <w:gridSpan w:val="2"/>
                  <w:vMerge w:val="restart"/>
                  <w:tcBorders>
                    <w:top w:val="single" w:color="000000"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定量分析</w:t>
                  </w:r>
                  <w:r>
                    <w:rPr>
                      <w:rFonts w:hint="eastAsia"/>
                    </w:rPr>
                    <w:t>(</w:t>
                  </w:r>
                  <w:r>
                    <w:rPr>
                      <w:rFonts w:hint="eastAsia"/>
                    </w:rPr>
                    <w:t>特殊機器によるものを除く。</w:t>
                  </w:r>
                  <w:r>
                    <w:rPr>
                      <w:rFonts w:hint="eastAsia"/>
                    </w:rPr>
                    <w:t>)</w:t>
                  </w:r>
                </w:p>
              </w:tc>
              <w:tc>
                <w:tcPr>
                  <w:tcW w:w="2528" w:type="dxa"/>
                  <w:gridSpan w:val="4"/>
                  <w:tcBorders>
                    <w:top w:val="single" w:color="auto" w:sz="4"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center"/>
                </w:tcPr>
                <w:p>
                  <w:pPr>
                    <w:pStyle w:val="0"/>
                    <w:jc w:val="left"/>
                    <w:rPr>
                      <w:rFonts w:hint="eastAsia"/>
                      <w:u w:val="none" w:color="auto"/>
                    </w:rPr>
                  </w:pPr>
                  <w:r>
                    <w:rPr>
                      <w:rFonts w:hint="eastAsia"/>
                      <w:u w:val="none" w:color="auto"/>
                    </w:rPr>
                    <w:t>簡易なもの</w:t>
                  </w:r>
                </w:p>
              </w:tc>
              <w:tc>
                <w:tcPr>
                  <w:tcW w:w="963" w:type="dxa"/>
                  <w:tcBorders>
                    <w:top w:val="single" w:color="auto" w:sz="4"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center"/>
                </w:tcPr>
                <w:p>
                  <w:pPr>
                    <w:pStyle w:val="0"/>
                    <w:jc w:val="both"/>
                    <w:rPr>
                      <w:rFonts w:hint="eastAsia"/>
                      <w:u w:val="none" w:color="auto"/>
                    </w:rPr>
                  </w:pPr>
                  <w:r>
                    <w:rPr>
                      <w:rFonts w:hint="eastAsia"/>
                      <w:u w:val="none" w:color="auto"/>
                    </w:rPr>
                    <w:t>１試料</w:t>
                  </w:r>
                </w:p>
              </w:tc>
              <w:tc>
                <w:tcPr>
                  <w:tcW w:w="1685" w:type="dxa"/>
                  <w:gridSpan w:val="2"/>
                  <w:tcBorders>
                    <w:top w:val="single" w:color="auto" w:sz="4"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center"/>
                </w:tcPr>
                <w:p>
                  <w:pPr>
                    <w:pStyle w:val="0"/>
                    <w:autoSpaceDE w:val="0"/>
                    <w:autoSpaceDN w:val="0"/>
                    <w:jc w:val="left"/>
                    <w:rPr>
                      <w:rFonts w:hint="eastAsia"/>
                      <w:u w:val="none" w:color="auto"/>
                    </w:rPr>
                  </w:pPr>
                  <w:r>
                    <w:rPr>
                      <w:rFonts w:hint="eastAsia" w:ascii="ＭＳ 明朝" w:hAnsi="ＭＳ 明朝" w:eastAsia="ＭＳ 明朝"/>
                      <w:color w:val="auto"/>
                      <w:spacing w:val="0"/>
                      <w:position w:val="0"/>
                      <w:sz w:val="22"/>
                      <w:u w:val="none" w:color="auto"/>
                    </w:rPr>
                    <w:t>１成分につき</w:t>
                  </w:r>
                  <w:r>
                    <w:rPr>
                      <w:rFonts w:hint="eastAsia" w:ascii="ＭＳ 明朝" w:hAnsi="ＭＳ 明朝" w:eastAsia="ＭＳ 明朝"/>
                      <w:color w:val="auto"/>
                      <w:spacing w:val="0"/>
                      <w:position w:val="0"/>
                      <w:sz w:val="22"/>
                      <w:u w:val="none" w:color="auto"/>
                    </w:rPr>
                    <w:t>2,160</w:t>
                  </w:r>
                  <w:r>
                    <w:rPr>
                      <w:rFonts w:hint="default" w:ascii="ＭＳ 明朝" w:hAnsi="ＭＳ 明朝" w:eastAsia="ＭＳ 明朝"/>
                      <w:color w:val="auto"/>
                      <w:spacing w:val="0"/>
                      <w:position w:val="0"/>
                      <w:sz w:val="22"/>
                      <w:u w:val="none" w:color="auto"/>
                    </w:rPr>
                    <w:t>円</w:t>
                  </w:r>
                </w:p>
              </w:tc>
            </w:tr>
            <w:tr>
              <w:trPr>
                <w:trHeight w:val="850" w:hRule="atLeast"/>
              </w:trPr>
              <w:tc>
                <w:tcPr>
                  <w:tcW w:w="1324" w:type="dxa"/>
                  <w:gridSpan w:val="3"/>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963" w:type="dxa"/>
                  <w:gridSpan w:val="2"/>
                  <w:vMerge w:val="continue"/>
                  <w:tcBorders>
                    <w:top w:val="nil"/>
                    <w:left w:val="single" w:color="000000" w:sz="4" w:space="0"/>
                    <w:bottom w:val="single" w:color="000000" w:sz="4" w:space="0"/>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28" w:type="dxa"/>
                  <w:gridSpan w:val="4"/>
                  <w:tcBorders>
                    <w:top w:val="single" w:color="auto" w:sz="18" w:space="0"/>
                    <w:left w:val="single" w:color="auto" w:sz="18" w:space="0"/>
                    <w:bottom w:val="single" w:color="auto" w:sz="4" w:space="0"/>
                    <w:right w:val="single" w:color="auto" w:sz="2" w:space="0"/>
                    <w:tl2br w:val="nil"/>
                    <w:tr2bl w:val="nil"/>
                  </w:tcBorders>
                  <w:tcMar>
                    <w:top w:w="105" w:type="dxa"/>
                    <w:left w:w="105" w:type="dxa"/>
                    <w:bottom w:w="105" w:type="dxa"/>
                    <w:right w:w="105" w:type="dxa"/>
                  </w:tcMar>
                  <w:vAlign w:val="center"/>
                </w:tcPr>
                <w:p>
                  <w:pPr>
                    <w:pStyle w:val="0"/>
                    <w:jc w:val="left"/>
                    <w:rPr>
                      <w:rFonts w:hint="eastAsia"/>
                      <w:u w:val="none" w:color="auto"/>
                    </w:rPr>
                  </w:pPr>
                  <w:r>
                    <w:rPr>
                      <w:rFonts w:hint="eastAsia"/>
                      <w:u w:val="none" w:color="auto"/>
                    </w:rPr>
                    <w:t>一般的なもの</w:t>
                  </w:r>
                </w:p>
              </w:tc>
              <w:tc>
                <w:tcPr>
                  <w:tcW w:w="963" w:type="dxa"/>
                  <w:tcBorders>
                    <w:top w:val="single" w:color="auto" w:sz="18" w:space="0"/>
                    <w:left w:val="single" w:color="auto" w:sz="2" w:space="0"/>
                    <w:bottom w:val="single" w:color="auto" w:sz="4" w:space="0"/>
                    <w:right w:val="single" w:color="auto" w:sz="2" w:space="0"/>
                    <w:tl2br w:val="nil"/>
                    <w:tr2bl w:val="nil"/>
                  </w:tcBorders>
                  <w:tcMar>
                    <w:top w:w="105" w:type="dxa"/>
                    <w:left w:w="105" w:type="dxa"/>
                    <w:bottom w:w="105" w:type="dxa"/>
                    <w:right w:w="105" w:type="dxa"/>
                  </w:tcMar>
                  <w:vAlign w:val="center"/>
                </w:tcPr>
                <w:p>
                  <w:pPr>
                    <w:pStyle w:val="0"/>
                    <w:jc w:val="both"/>
                    <w:rPr>
                      <w:rFonts w:hint="eastAsia"/>
                      <w:u w:val="none" w:color="auto"/>
                    </w:rPr>
                  </w:pPr>
                  <w:r>
                    <w:rPr>
                      <w:rFonts w:hint="default" w:ascii="ＭＳ 明朝" w:hAnsi="ＭＳ 明朝" w:eastAsia="ＭＳ 明朝"/>
                      <w:color w:val="auto"/>
                      <w:spacing w:val="0"/>
                      <w:position w:val="0"/>
                      <w:sz w:val="22"/>
                      <w:u w:val="none" w:color="auto"/>
                    </w:rPr>
                    <w:t>１試料</w:t>
                  </w:r>
                </w:p>
              </w:tc>
              <w:tc>
                <w:tcPr>
                  <w:tcW w:w="1685" w:type="dxa"/>
                  <w:gridSpan w:val="2"/>
                  <w:tcBorders>
                    <w:top w:val="single" w:color="auto" w:sz="18" w:space="0"/>
                    <w:left w:val="single" w:color="auto" w:sz="2" w:space="0"/>
                    <w:bottom w:val="single" w:color="auto" w:sz="4" w:space="0"/>
                    <w:right w:val="single" w:color="auto" w:sz="18" w:space="0"/>
                    <w:tl2br w:val="nil"/>
                    <w:tr2bl w:val="nil"/>
                  </w:tcBorders>
                  <w:tcMar>
                    <w:top w:w="105" w:type="dxa"/>
                    <w:left w:w="105" w:type="dxa"/>
                    <w:bottom w:w="105" w:type="dxa"/>
                    <w:right w:w="105" w:type="dxa"/>
                  </w:tcMar>
                  <w:vAlign w:val="center"/>
                </w:tcPr>
                <w:p>
                  <w:pPr>
                    <w:pStyle w:val="0"/>
                    <w:jc w:val="left"/>
                    <w:rPr>
                      <w:rFonts w:hint="eastAsia"/>
                      <w:u w:val="single" w:color="auto"/>
                    </w:rPr>
                  </w:pPr>
                  <w:r>
                    <w:rPr>
                      <w:rFonts w:hint="eastAsia"/>
                      <w:u w:val="single" w:color="auto"/>
                    </w:rPr>
                    <w:t>1</w:t>
                  </w:r>
                  <w:r>
                    <w:rPr>
                      <w:rFonts w:hint="eastAsia"/>
                      <w:u w:val="single" w:color="auto"/>
                    </w:rPr>
                    <w:t>成分につき</w:t>
                  </w:r>
                  <w:r>
                    <w:rPr>
                      <w:rFonts w:hint="eastAsia"/>
                      <w:u w:val="single" w:color="auto"/>
                    </w:rPr>
                    <w:t>5,370</w:t>
                  </w:r>
                  <w:r>
                    <w:rPr>
                      <w:rFonts w:hint="eastAsia"/>
                      <w:u w:val="single" w:color="auto"/>
                    </w:rPr>
                    <w:t>円</w:t>
                  </w:r>
                </w:p>
              </w:tc>
            </w:tr>
            <w:tr>
              <w:trPr>
                <w:trHeight w:val="680" w:hRule="atLeast"/>
              </w:trPr>
              <w:tc>
                <w:tcPr>
                  <w:tcW w:w="1324" w:type="dxa"/>
                  <w:gridSpan w:val="3"/>
                  <w:tcBorders>
                    <w:top w:val="nil"/>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963" w:type="dxa"/>
                  <w:gridSpan w:val="2"/>
                  <w:vMerge w:val="continue"/>
                  <w:tcBorders>
                    <w:top w:val="single" w:color="auto" w:sz="4" w:space="0"/>
                    <w:left w:val="single" w:color="000000" w:sz="4" w:space="0"/>
                    <w:bottom w:val="single" w:color="000000" w:sz="4" w:space="0"/>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28" w:type="dxa"/>
                  <w:gridSpan w:val="4"/>
                  <w:tcBorders>
                    <w:top w:val="single" w:color="auto" w:sz="4" w:space="0"/>
                    <w:left w:val="single" w:color="auto" w:sz="18" w:space="0"/>
                    <w:bottom w:val="single" w:color="auto" w:sz="18" w:space="0"/>
                    <w:right w:val="single" w:color="auto" w:sz="4" w:space="0"/>
                    <w:tl2br w:val="nil"/>
                    <w:tr2bl w:val="nil"/>
                  </w:tcBorders>
                  <w:tcMar>
                    <w:top w:w="105" w:type="dxa"/>
                    <w:left w:w="105" w:type="dxa"/>
                    <w:bottom w:w="105" w:type="dxa"/>
                    <w:right w:w="105" w:type="dxa"/>
                  </w:tcMar>
                  <w:vAlign w:val="center"/>
                </w:tcPr>
                <w:p>
                  <w:pPr>
                    <w:pStyle w:val="0"/>
                    <w:jc w:val="left"/>
                    <w:rPr>
                      <w:rFonts w:hint="eastAsia"/>
                      <w:u w:val="none" w:color="auto"/>
                    </w:rPr>
                  </w:pPr>
                  <w:r>
                    <w:rPr>
                      <w:rFonts w:hint="eastAsia"/>
                      <w:u w:val="none" w:color="auto"/>
                    </w:rPr>
                    <w:t>特殊なもの</w:t>
                  </w:r>
                </w:p>
              </w:tc>
              <w:tc>
                <w:tcPr>
                  <w:tcW w:w="963" w:type="dxa"/>
                  <w:tcBorders>
                    <w:top w:val="single" w:color="auto" w:sz="4"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center"/>
                </w:tcPr>
                <w:p>
                  <w:pPr>
                    <w:pStyle w:val="0"/>
                    <w:jc w:val="both"/>
                    <w:rPr>
                      <w:rFonts w:hint="eastAsia"/>
                      <w:u w:val="none" w:color="auto"/>
                    </w:rPr>
                  </w:pPr>
                  <w:r>
                    <w:rPr>
                      <w:rFonts w:hint="default" w:ascii="ＭＳ 明朝" w:hAnsi="ＭＳ 明朝" w:eastAsia="ＭＳ 明朝"/>
                      <w:color w:val="auto"/>
                      <w:spacing w:val="0"/>
                      <w:position w:val="0"/>
                      <w:sz w:val="22"/>
                      <w:u w:val="none" w:color="auto"/>
                    </w:rPr>
                    <w:t>１試料</w:t>
                  </w:r>
                </w:p>
              </w:tc>
              <w:tc>
                <w:tcPr>
                  <w:tcW w:w="1685" w:type="dxa"/>
                  <w:gridSpan w:val="2"/>
                  <w:tcBorders>
                    <w:top w:val="single" w:color="auto" w:sz="4" w:space="0"/>
                    <w:left w:val="single" w:color="auto"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jc w:val="left"/>
                    <w:rPr>
                      <w:rFonts w:hint="eastAsia"/>
                      <w:u w:val="single" w:color="auto"/>
                    </w:rPr>
                  </w:pPr>
                  <w:r>
                    <w:rPr>
                      <w:rFonts w:hint="eastAsia" w:ascii="ＭＳ 明朝" w:hAnsi="ＭＳ 明朝" w:eastAsia="ＭＳ 明朝"/>
                      <w:color w:val="auto"/>
                      <w:spacing w:val="0"/>
                      <w:position w:val="0"/>
                      <w:sz w:val="22"/>
                      <w:u w:val="single" w:color="auto"/>
                    </w:rPr>
                    <w:t>1</w:t>
                  </w:r>
                  <w:r>
                    <w:rPr>
                      <w:rFonts w:hint="eastAsia" w:ascii="ＭＳ 明朝" w:hAnsi="ＭＳ 明朝" w:eastAsia="ＭＳ 明朝"/>
                      <w:color w:val="auto"/>
                      <w:spacing w:val="0"/>
                      <w:position w:val="0"/>
                      <w:sz w:val="22"/>
                      <w:u w:val="single" w:color="auto"/>
                    </w:rPr>
                    <w:t>成分につき</w:t>
                  </w:r>
                  <w:r>
                    <w:rPr>
                      <w:rFonts w:hint="eastAsia" w:ascii="ＭＳ 明朝" w:hAnsi="ＭＳ 明朝" w:eastAsia="ＭＳ 明朝"/>
                      <w:color w:val="auto"/>
                      <w:spacing w:val="0"/>
                      <w:position w:val="0"/>
                      <w:sz w:val="22"/>
                      <w:u w:val="single" w:color="auto"/>
                    </w:rPr>
                    <w:t>6,220</w:t>
                  </w:r>
                  <w:r>
                    <w:rPr>
                      <w:rFonts w:hint="default" w:ascii="ＭＳ 明朝" w:hAnsi="ＭＳ 明朝" w:eastAsia="ＭＳ 明朝"/>
                      <w:color w:val="auto"/>
                      <w:spacing w:val="0"/>
                      <w:position w:val="0"/>
                      <w:sz w:val="22"/>
                      <w:u w:val="single" w:color="auto"/>
                    </w:rPr>
                    <w:t>円</w:t>
                  </w:r>
                </w:p>
              </w:tc>
            </w:tr>
            <w:tr>
              <w:trPr>
                <w:trHeight w:val="329" w:hRule="atLeast"/>
              </w:trPr>
              <w:tc>
                <w:tcPr>
                  <w:tcW w:w="7464" w:type="dxa"/>
                  <w:gridSpan w:val="12"/>
                  <w:tcBorders>
                    <w:top w:val="single" w:color="000000" w:sz="4" w:space="0"/>
                    <w:left w:val="single" w:color="000000" w:sz="4" w:space="0"/>
                    <w:bottom w:val="nil"/>
                    <w:right w:val="single" w:color="auto" w:sz="4" w:space="0"/>
                    <w:tl2br w:val="nil"/>
                    <w:tr2bl w:val="nil"/>
                  </w:tcBorders>
                  <w:tcMar>
                    <w:top w:w="105" w:type="dxa"/>
                    <w:left w:w="105" w:type="dxa"/>
                    <w:bottom w:w="105" w:type="dxa"/>
                    <w:right w:w="105" w:type="dxa"/>
                  </w:tcMar>
                  <w:vAlign w:val="top"/>
                </w:tcPr>
                <w:p>
                  <w:pPr>
                    <w:pStyle w:val="0"/>
                    <w:jc w:val="left"/>
                    <w:rPr>
                      <w:rFonts w:hint="eastAsia"/>
                      <w:u w:val="none" w:color="auto"/>
                    </w:rPr>
                  </w:pPr>
                  <w:r>
                    <w:rPr>
                      <w:rFonts w:hint="default" w:ascii="ＭＳ 明朝" w:hAnsi="ＭＳ 明朝" w:eastAsia="ＭＳ 明朝"/>
                      <w:sz w:val="21"/>
                    </w:rPr>
                    <w:t>（略）</w:t>
                  </w:r>
                </w:p>
              </w:tc>
            </w:tr>
            <w:tr>
              <w:trPr>
                <w:trHeight w:val="340" w:hRule="atLeast"/>
              </w:trPr>
              <w:tc>
                <w:tcPr>
                  <w:tcW w:w="1340" w:type="dxa"/>
                  <w:gridSpan w:val="4"/>
                  <w:vMerge w:val="restart"/>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spacing w:line="200" w:lineRule="exact"/>
                    <w:rPr>
                      <w:rFonts w:hint="eastAsia"/>
                    </w:rPr>
                  </w:pPr>
                </w:p>
              </w:tc>
              <w:tc>
                <w:tcPr>
                  <w:tcW w:w="947" w:type="dxa"/>
                  <w:vMerge w:val="restart"/>
                  <w:tcBorders>
                    <w:top w:val="single" w:color="auto" w:sz="4" w:space="0"/>
                    <w:left w:val="single" w:color="auto" w:sz="4" w:space="0"/>
                    <w:bottom w:val="single" w:color="auto" w:sz="4" w:space="0"/>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907" w:type="dxa"/>
                  <w:gridSpan w:val="3"/>
                  <w:vMerge w:val="restart"/>
                  <w:tcBorders>
                    <w:top w:val="single" w:color="auto" w:sz="18" w:space="0"/>
                    <w:left w:val="single" w:color="auto" w:sz="18"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u w:val="single" w:color="auto"/>
                    </w:rPr>
                  </w:pPr>
                  <w:r>
                    <w:rPr>
                      <w:rFonts w:hint="eastAsia"/>
                    </w:rPr>
                    <w:t>固体発光分析</w:t>
                  </w:r>
                </w:p>
              </w:tc>
              <w:tc>
                <w:tcPr>
                  <w:tcW w:w="1621" w:type="dxa"/>
                  <w:tcBorders>
                    <w:top w:val="single" w:color="auto" w:sz="18"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u w:val="single" w:color="auto"/>
                    </w:rPr>
                  </w:pPr>
                  <w:r>
                    <w:rPr>
                      <w:rFonts w:hint="eastAsia"/>
                      <w:u w:val="single" w:color="auto"/>
                    </w:rPr>
                    <w:t>一般的なもの</w:t>
                  </w:r>
                </w:p>
              </w:tc>
              <w:tc>
                <w:tcPr>
                  <w:tcW w:w="1079" w:type="dxa"/>
                  <w:gridSpan w:val="2"/>
                  <w:tcBorders>
                    <w:top w:val="single" w:color="auto" w:sz="18"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center"/>
                    <w:rPr>
                      <w:rFonts w:hint="eastAsia"/>
                      <w:u w:val="single" w:color="auto"/>
                    </w:rPr>
                  </w:pPr>
                  <w:r>
                    <w:rPr>
                      <w:rFonts w:hint="default" w:ascii="ＭＳ 明朝" w:hAnsi="ＭＳ 明朝" w:eastAsia="ＭＳ 明朝"/>
                      <w:color w:val="auto"/>
                      <w:spacing w:val="0"/>
                      <w:position w:val="0"/>
                      <w:sz w:val="22"/>
                      <w:u w:val="single" w:color="auto"/>
                    </w:rPr>
                    <w:t>１試料</w:t>
                  </w:r>
                </w:p>
              </w:tc>
              <w:tc>
                <w:tcPr>
                  <w:tcW w:w="1570" w:type="dxa"/>
                  <w:tcBorders>
                    <w:top w:val="single" w:color="auto" w:sz="18" w:space="0"/>
                    <w:left w:val="single" w:color="auto" w:sz="4" w:space="0"/>
                    <w:bottom w:val="single" w:color="auto" w:sz="4" w:space="0"/>
                    <w:right w:val="single" w:color="auto" w:sz="18" w:space="0"/>
                    <w:tl2br w:val="nil"/>
                    <w:tr2bl w:val="nil"/>
                  </w:tcBorders>
                  <w:tcMar>
                    <w:top w:w="105" w:type="dxa"/>
                    <w:left w:w="105" w:type="dxa"/>
                    <w:bottom w:w="105" w:type="dxa"/>
                    <w:right w:w="105" w:type="dxa"/>
                  </w:tcMar>
                  <w:vAlign w:val="center"/>
                </w:tcPr>
                <w:p>
                  <w:pPr>
                    <w:pStyle w:val="0"/>
                    <w:jc w:val="right"/>
                    <w:rPr>
                      <w:rFonts w:hint="eastAsia"/>
                      <w:u w:val="single" w:color="auto"/>
                    </w:rPr>
                  </w:pPr>
                  <w:r>
                    <w:rPr>
                      <w:rFonts w:hint="eastAsia"/>
                      <w:u w:val="single" w:color="auto"/>
                    </w:rPr>
                    <w:t>6,710</w:t>
                  </w:r>
                  <w:r>
                    <w:rPr>
                      <w:rFonts w:hint="eastAsia"/>
                      <w:u w:val="single" w:color="auto"/>
                    </w:rPr>
                    <w:t>円</w:t>
                  </w:r>
                </w:p>
              </w:tc>
            </w:tr>
            <w:tr>
              <w:trPr>
                <w:trHeight w:val="340" w:hRule="atLeast"/>
              </w:trPr>
              <w:tc>
                <w:tcPr>
                  <w:tcW w:w="1340" w:type="dxa"/>
                  <w:gridSpan w:val="4"/>
                  <w:vMerge w:val="continue"/>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947" w:type="dxa"/>
                  <w:vMerge w:val="continue"/>
                  <w:tcBorders>
                    <w:top w:val="single" w:color="auto" w:sz="4" w:space="0"/>
                    <w:left w:val="single" w:color="auto" w:sz="4" w:space="0"/>
                    <w:bottom w:val="single" w:color="auto" w:sz="4" w:space="0"/>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907" w:type="dxa"/>
                  <w:gridSpan w:val="3"/>
                  <w:vMerge w:val="continue"/>
                  <w:tcBorders>
                    <w:top w:val="single" w:color="auto" w:sz="4" w:space="0"/>
                    <w:left w:val="single" w:color="auto" w:sz="18"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u w:val="single" w:color="auto"/>
                    </w:rPr>
                  </w:pPr>
                </w:p>
              </w:tc>
              <w:tc>
                <w:tcPr>
                  <w:tcW w:w="1621" w:type="dxa"/>
                  <w:tcBorders>
                    <w:top w:val="single" w:color="auto" w:sz="4" w:space="0"/>
                    <w:left w:val="single" w:color="auto" w:sz="4" w:space="0"/>
                    <w:bottom w:val="single" w:color="auto" w:sz="4" w:space="0"/>
                    <w:right w:val="single" w:color="auto" w:sz="2" w:space="0"/>
                    <w:tl2br w:val="nil"/>
                    <w:tr2bl w:val="nil"/>
                  </w:tcBorders>
                  <w:tcMar>
                    <w:top w:w="105" w:type="dxa"/>
                    <w:left w:w="105" w:type="dxa"/>
                    <w:bottom w:w="105" w:type="dxa"/>
                    <w:right w:w="105" w:type="dxa"/>
                  </w:tcMar>
                  <w:vAlign w:val="top"/>
                </w:tcPr>
                <w:p>
                  <w:pPr>
                    <w:pStyle w:val="0"/>
                    <w:rPr>
                      <w:rFonts w:hint="eastAsia"/>
                      <w:u w:val="single" w:color="auto"/>
                    </w:rPr>
                  </w:pPr>
                  <w:r>
                    <w:rPr>
                      <w:rFonts w:hint="eastAsia"/>
                      <w:u w:val="single" w:color="auto"/>
                    </w:rPr>
                    <w:t>特殊なもの</w:t>
                  </w:r>
                </w:p>
              </w:tc>
              <w:tc>
                <w:tcPr>
                  <w:tcW w:w="1079" w:type="dxa"/>
                  <w:gridSpan w:val="2"/>
                  <w:tcBorders>
                    <w:top w:val="single" w:color="auto" w:sz="4" w:space="0"/>
                    <w:left w:val="single" w:color="auto" w:sz="2"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center"/>
                    <w:rPr>
                      <w:rFonts w:hint="eastAsia"/>
                      <w:u w:val="single" w:color="auto"/>
                    </w:rPr>
                  </w:pPr>
                  <w:r>
                    <w:rPr>
                      <w:rFonts w:hint="default" w:ascii="ＭＳ 明朝" w:hAnsi="ＭＳ 明朝" w:eastAsia="ＭＳ 明朝"/>
                      <w:color w:val="auto"/>
                      <w:spacing w:val="0"/>
                      <w:position w:val="0"/>
                      <w:sz w:val="22"/>
                      <w:u w:val="single" w:color="auto"/>
                    </w:rPr>
                    <w:t>１試料</w:t>
                  </w:r>
                </w:p>
              </w:tc>
              <w:tc>
                <w:tcPr>
                  <w:tcW w:w="1570" w:type="dxa"/>
                  <w:tcBorders>
                    <w:top w:val="single" w:color="auto" w:sz="4" w:space="0"/>
                    <w:left w:val="single" w:color="auto" w:sz="4" w:space="0"/>
                    <w:bottom w:val="single" w:color="auto" w:sz="4" w:space="0"/>
                    <w:right w:val="single" w:color="auto" w:sz="18" w:space="0"/>
                    <w:tl2br w:val="nil"/>
                    <w:tr2bl w:val="nil"/>
                  </w:tcBorders>
                  <w:tcMar>
                    <w:top w:w="105" w:type="dxa"/>
                    <w:left w:w="105" w:type="dxa"/>
                    <w:bottom w:w="105" w:type="dxa"/>
                    <w:right w:w="105" w:type="dxa"/>
                  </w:tcMar>
                  <w:vAlign w:val="center"/>
                </w:tcPr>
                <w:p>
                  <w:pPr>
                    <w:pStyle w:val="0"/>
                    <w:jc w:val="right"/>
                    <w:rPr>
                      <w:rFonts w:hint="eastAsia"/>
                      <w:u w:val="single" w:color="auto"/>
                    </w:rPr>
                  </w:pPr>
                  <w:r>
                    <w:rPr>
                      <w:rFonts w:hint="eastAsia"/>
                      <w:u w:val="single" w:color="auto"/>
                    </w:rPr>
                    <w:t>12,520</w:t>
                  </w:r>
                  <w:r>
                    <w:rPr>
                      <w:rFonts w:hint="eastAsia"/>
                      <w:u w:val="single" w:color="auto"/>
                    </w:rPr>
                    <w:t>円</w:t>
                  </w:r>
                </w:p>
              </w:tc>
            </w:tr>
            <w:tr>
              <w:trPr>
                <w:trHeight w:val="340" w:hRule="atLeast"/>
              </w:trPr>
              <w:tc>
                <w:tcPr>
                  <w:tcW w:w="1340" w:type="dxa"/>
                  <w:gridSpan w:val="4"/>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947" w:type="dxa"/>
                  <w:tcBorders>
                    <w:top w:val="single" w:color="auto" w:sz="4" w:space="0"/>
                    <w:left w:val="single" w:color="auto" w:sz="4" w:space="0"/>
                    <w:bottom w:val="single" w:color="auto" w:sz="4" w:space="0"/>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28" w:type="dxa"/>
                  <w:gridSpan w:val="4"/>
                  <w:tcBorders>
                    <w:top w:val="single" w:color="auto" w:sz="4" w:space="0"/>
                    <w:left w:val="single" w:color="auto" w:sz="18" w:space="0"/>
                    <w:bottom w:val="single" w:color="auto" w:sz="18" w:space="0"/>
                    <w:right w:val="single" w:color="auto" w:sz="2" w:space="0"/>
                    <w:tl2br w:val="nil"/>
                    <w:tr2bl w:val="nil"/>
                  </w:tcBorders>
                  <w:tcMar>
                    <w:top w:w="105" w:type="dxa"/>
                    <w:left w:w="105" w:type="dxa"/>
                    <w:bottom w:w="105" w:type="dxa"/>
                    <w:right w:w="105" w:type="dxa"/>
                  </w:tcMar>
                  <w:vAlign w:val="top"/>
                </w:tcPr>
                <w:p>
                  <w:pPr>
                    <w:pStyle w:val="0"/>
                    <w:rPr>
                      <w:rFonts w:hint="eastAsia"/>
                    </w:rPr>
                  </w:pPr>
                  <w:r>
                    <w:rPr>
                      <w:rFonts w:hint="eastAsia"/>
                      <w:u w:val="single" w:color="auto"/>
                    </w:rPr>
                    <w:t>赤外線式炭素硫黄分析</w:t>
                  </w:r>
                </w:p>
              </w:tc>
              <w:tc>
                <w:tcPr>
                  <w:tcW w:w="1079" w:type="dxa"/>
                  <w:gridSpan w:val="2"/>
                  <w:tcBorders>
                    <w:top w:val="single" w:color="auto" w:sz="4" w:space="0"/>
                    <w:left w:val="single" w:color="auto" w:sz="2" w:space="0"/>
                    <w:bottom w:val="single" w:color="auto" w:sz="18" w:space="0"/>
                    <w:right w:val="single" w:color="auto" w:sz="4" w:space="0"/>
                    <w:tl2br w:val="nil"/>
                    <w:tr2bl w:val="nil"/>
                  </w:tcBorders>
                  <w:tcMar>
                    <w:top w:w="105" w:type="dxa"/>
                    <w:left w:w="105" w:type="dxa"/>
                    <w:bottom w:w="105" w:type="dxa"/>
                    <w:right w:w="105" w:type="dxa"/>
                  </w:tcMar>
                  <w:vAlign w:val="center"/>
                </w:tcPr>
                <w:p>
                  <w:pPr>
                    <w:pStyle w:val="0"/>
                    <w:jc w:val="center"/>
                    <w:rPr>
                      <w:rFonts w:hint="eastAsia"/>
                    </w:rPr>
                  </w:pPr>
                  <w:r>
                    <w:rPr>
                      <w:rFonts w:hint="default" w:ascii="ＭＳ 明朝" w:hAnsi="ＭＳ 明朝" w:eastAsia="ＭＳ 明朝"/>
                      <w:color w:val="auto"/>
                      <w:spacing w:val="0"/>
                      <w:position w:val="0"/>
                      <w:sz w:val="22"/>
                      <w:u w:val="none" w:color="auto"/>
                    </w:rPr>
                    <w:t>１試料</w:t>
                  </w:r>
                </w:p>
              </w:tc>
              <w:tc>
                <w:tcPr>
                  <w:tcW w:w="1570" w:type="dxa"/>
                  <w:tcBorders>
                    <w:top w:val="single" w:color="auto" w:sz="4" w:space="0"/>
                    <w:left w:val="single" w:color="auto"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jc w:val="right"/>
                    <w:rPr>
                      <w:rFonts w:hint="eastAsia"/>
                    </w:rPr>
                  </w:pPr>
                  <w:r>
                    <w:rPr>
                      <w:rFonts w:hint="eastAsia"/>
                      <w:u w:val="single" w:color="auto"/>
                    </w:rPr>
                    <w:t>4,090</w:t>
                  </w:r>
                  <w:r>
                    <w:rPr>
                      <w:rFonts w:hint="eastAsia"/>
                      <w:u w:val="single" w:color="auto"/>
                    </w:rPr>
                    <w:t>円</w:t>
                  </w:r>
                </w:p>
              </w:tc>
            </w:tr>
            <w:tr>
              <w:trPr>
                <w:trHeight w:val="641" w:hRule="atLeast"/>
              </w:trPr>
              <w:tc>
                <w:tcPr>
                  <w:tcW w:w="7464" w:type="dxa"/>
                  <w:gridSpan w:val="12"/>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default" w:ascii="ＭＳ 明朝" w:hAnsi="ＭＳ 明朝" w:eastAsia="ＭＳ 明朝"/>
                      <w:sz w:val="21"/>
                    </w:rPr>
                    <w:t>（略）</w:t>
                  </w:r>
                </w:p>
              </w:tc>
            </w:tr>
            <w:tr>
              <w:trPr>
                <w:trHeight w:val="340" w:hRule="atLeast"/>
              </w:trPr>
              <w:tc>
                <w:tcPr>
                  <w:tcW w:w="1256" w:type="dxa"/>
                  <w:gridSpan w:val="2"/>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1138" w:type="dxa"/>
                  <w:gridSpan w:val="4"/>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421" w:type="dxa"/>
                  <w:gridSpan w:val="3"/>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fldChar w:fldCharType="begin"/>
                  </w:r>
                  <w:r>
                    <w:rPr>
                      <w:rFonts w:hint="eastAsia"/>
                    </w:rPr>
                    <w:instrText>EQ \* jc2 \* hps10 \o\ad(\s\up 9(</w:instrText>
                  </w:r>
                  <w:r>
                    <w:rPr>
                      <w:rFonts w:hint="eastAsia" w:ascii="ＭＳ 明朝" w:hAnsi="ＭＳ 明朝" w:eastAsia="ＭＳ 明朝"/>
                      <w:sz w:val="10"/>
                    </w:rPr>
                    <w:instrText>し</w:instrText>
                  </w:r>
                  <w:r>
                    <w:rPr>
                      <w:rFonts w:hint="eastAsia"/>
                    </w:rPr>
                    <w:instrText>),</w:instrText>
                  </w:r>
                  <w:r>
                    <w:rPr>
                      <w:rFonts w:hint="eastAsia"/>
                    </w:rPr>
                    <w:instrText>嗜</w:instrText>
                  </w:r>
                  <w:r>
                    <w:rPr>
                      <w:rFonts w:hint="eastAsia"/>
                    </w:rPr>
                    <w:instrText>)</w:instrText>
                  </w:r>
                  <w:r>
                    <w:rPr>
                      <w:rFonts w:hint="eastAsia"/>
                    </w:rPr>
                    <w:fldChar w:fldCharType="end"/>
                  </w:r>
                  <w:r>
                    <w:rPr>
                      <w:rFonts w:hint="eastAsia"/>
                    </w:rPr>
                    <w:t>好的機能特性評価システムによるもの</w:t>
                  </w:r>
                </w:p>
              </w:tc>
              <w:tc>
                <w:tcPr>
                  <w:tcW w:w="1079" w:type="dxa"/>
                  <w:gridSpan w:val="2"/>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center"/>
                    <w:rPr>
                      <w:rFonts w:hint="eastAsia"/>
                    </w:rPr>
                  </w:pPr>
                  <w:r>
                    <w:rPr>
                      <w:rFonts w:hint="default" w:ascii="ＭＳ 明朝" w:hAnsi="ＭＳ 明朝" w:eastAsia="ＭＳ 明朝"/>
                      <w:color w:val="auto"/>
                      <w:spacing w:val="0"/>
                      <w:position w:val="0"/>
                      <w:sz w:val="22"/>
                      <w:u w:val="none" w:color="auto"/>
                    </w:rPr>
                    <w:t>１試料</w:t>
                  </w:r>
                </w:p>
              </w:tc>
              <w:tc>
                <w:tcPr>
                  <w:tcW w:w="1570"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right"/>
                    <w:rPr>
                      <w:rFonts w:hint="eastAsia"/>
                    </w:rPr>
                  </w:pPr>
                  <w:r>
                    <w:rPr>
                      <w:rFonts w:hint="eastAsia"/>
                    </w:rPr>
                    <w:t>13,270</w:t>
                  </w:r>
                  <w:r>
                    <w:rPr>
                      <w:rFonts w:hint="eastAsia"/>
                    </w:rPr>
                    <w:t>円</w:t>
                  </w:r>
                </w:p>
              </w:tc>
            </w:tr>
            <w:tr>
              <w:trPr>
                <w:trHeight w:val="896" w:hRule="atLeast"/>
              </w:trPr>
              <w:tc>
                <w:tcPr>
                  <w:tcW w:w="7464" w:type="dxa"/>
                  <w:gridSpan w:val="12"/>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（略）</w:t>
                  </w:r>
                </w:p>
              </w:tc>
            </w:tr>
            <w:tr>
              <w:trPr>
                <w:trHeight w:val="595" w:hRule="atLeast"/>
              </w:trPr>
              <w:tc>
                <w:tcPr>
                  <w:tcW w:w="1240"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both"/>
                    <w:rPr>
                      <w:rFonts w:hint="eastAsia"/>
                    </w:rPr>
                  </w:pPr>
                </w:p>
              </w:tc>
              <w:tc>
                <w:tcPr>
                  <w:tcW w:w="1162" w:type="dxa"/>
                  <w:gridSpan w:val="6"/>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rPr>
                      <w:rFonts w:hint="eastAsia"/>
                    </w:rPr>
                  </w:pPr>
                </w:p>
              </w:tc>
              <w:tc>
                <w:tcPr>
                  <w:tcW w:w="2413" w:type="dxa"/>
                  <w:gridSpan w:val="2"/>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rPr>
                      <w:rFonts w:hint="eastAsia"/>
                    </w:rPr>
                  </w:pPr>
                  <w:r>
                    <w:rPr>
                      <w:rFonts w:hint="eastAsia"/>
                    </w:rPr>
                    <w:t>精油抽出試験</w:t>
                  </w:r>
                </w:p>
              </w:tc>
              <w:tc>
                <w:tcPr>
                  <w:tcW w:w="1079" w:type="dxa"/>
                  <w:gridSpan w:val="2"/>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center"/>
                    <w:rPr>
                      <w:rFonts w:hint="eastAsia"/>
                    </w:rPr>
                  </w:pPr>
                  <w:r>
                    <w:rPr>
                      <w:rFonts w:hint="default" w:ascii="ＭＳ 明朝" w:hAnsi="ＭＳ 明朝" w:eastAsia="ＭＳ 明朝"/>
                      <w:color w:val="auto"/>
                      <w:spacing w:val="0"/>
                      <w:position w:val="0"/>
                      <w:sz w:val="22"/>
                      <w:u w:val="none" w:color="auto"/>
                    </w:rPr>
                    <w:t>１試料</w:t>
                  </w:r>
                </w:p>
              </w:tc>
              <w:tc>
                <w:tcPr>
                  <w:tcW w:w="1570"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both"/>
                    <w:rPr>
                      <w:rFonts w:hint="eastAsia"/>
                    </w:rPr>
                  </w:pPr>
                  <w:r>
                    <w:rPr>
                      <w:rFonts w:hint="eastAsia"/>
                    </w:rPr>
                    <w:t>1</w:t>
                  </w:r>
                  <w:r>
                    <w:rPr>
                      <w:rFonts w:hint="eastAsia"/>
                    </w:rPr>
                    <w:t>時間につき</w:t>
                  </w:r>
                  <w:r>
                    <w:rPr>
                      <w:rFonts w:hint="eastAsia"/>
                    </w:rPr>
                    <w:t>5,740</w:t>
                  </w:r>
                  <w:r>
                    <w:rPr>
                      <w:rFonts w:hint="eastAsia"/>
                    </w:rPr>
                    <w:t>円</w:t>
                  </w:r>
                </w:p>
              </w:tc>
            </w:tr>
            <w:tr>
              <w:trPr>
                <w:trHeight w:val="884" w:hRule="atLeast"/>
              </w:trPr>
              <w:tc>
                <w:tcPr>
                  <w:tcW w:w="7464" w:type="dxa"/>
                  <w:gridSpan w:val="12"/>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jc w:val="both"/>
                    <w:rPr>
                      <w:rFonts w:hint="eastAsia"/>
                    </w:rPr>
                  </w:pPr>
                  <w:r>
                    <w:rPr>
                      <w:rFonts w:hint="eastAsia"/>
                    </w:rPr>
                    <w:t>（略）</w:t>
                  </w:r>
                </w:p>
              </w:tc>
            </w:tr>
          </w:tbl>
          <w:p>
            <w:pPr>
              <w:pStyle w:val="0"/>
              <w:jc w:val="left"/>
              <w:rPr>
                <w:rFonts w:hint="default"/>
              </w:rPr>
            </w:pPr>
          </w:p>
        </w:tc>
      </w:tr>
      <w:tr>
        <w:trPr>
          <w:trHeight w:val="378" w:hRule="atLeast"/>
        </w:trPr>
        <w:tc>
          <w:tcPr>
            <w:tcW w:w="7674" w:type="dxa"/>
            <w:vMerge w:val="restart"/>
            <w:tcBorders>
              <w:top w:val="nil"/>
              <w:left w:val="single" w:color="000000" w:sz="6" w:space="0"/>
              <w:bottom w:val="single" w:color="000000" w:sz="6" w:space="0"/>
              <w:right w:val="single" w:color="000000" w:sz="6" w:space="0"/>
              <w:tl2br w:val="nil"/>
              <w:tr2bl w:val="nil"/>
            </w:tcBorders>
            <w:tcMar>
              <w:top w:w="0" w:type="dxa"/>
              <w:left w:w="105" w:type="dxa"/>
              <w:bottom w:w="0" w:type="dxa"/>
              <w:right w:w="105" w:type="dxa"/>
            </w:tcMar>
            <w:vAlign w:val="top"/>
          </w:tcPr>
          <w:p>
            <w:pPr>
              <w:pStyle w:val="0"/>
              <w:rPr>
                <w:rFonts w:hint="eastAsia"/>
              </w:rPr>
            </w:pPr>
            <w:r>
              <w:rPr>
                <w:rFonts w:hint="default" w:ascii="ＭＳ 明朝" w:hAnsi="ＭＳ 明朝" w:eastAsia="ＭＳ 明朝"/>
                <w:sz w:val="21"/>
              </w:rPr>
              <w:t>（略）</w:t>
            </w:r>
          </w:p>
        </w:tc>
        <w:tc>
          <w:tcPr>
            <w:tcW w:w="7674" w:type="dxa"/>
            <w:vMerge w:val="restart"/>
            <w:tcBorders>
              <w:top w:val="nil"/>
              <w:left w:val="single" w:color="auto" w:sz="4" w:space="0"/>
              <w:bottom w:val="single" w:color="000000" w:sz="6" w:space="0"/>
              <w:right w:val="single" w:color="000000" w:sz="6" w:space="0"/>
              <w:tl2br w:val="nil"/>
              <w:tr2bl w:val="nil"/>
            </w:tcBorders>
            <w:tcMar>
              <w:top w:w="0" w:type="dxa"/>
              <w:left w:w="105" w:type="dxa"/>
              <w:bottom w:w="0" w:type="dxa"/>
              <w:right w:w="105" w:type="dxa"/>
            </w:tcMar>
            <w:vAlign w:val="top"/>
          </w:tcPr>
          <w:p>
            <w:pPr>
              <w:pStyle w:val="0"/>
              <w:rPr>
                <w:rFonts w:hint="default"/>
              </w:rPr>
            </w:pPr>
            <w:r>
              <w:rPr>
                <w:rFonts w:hint="default" w:ascii="ＭＳ 明朝" w:hAnsi="ＭＳ 明朝" w:eastAsia="ＭＳ 明朝"/>
                <w:sz w:val="21"/>
              </w:rPr>
              <w:t>（略）</w:t>
            </w:r>
          </w:p>
        </w:tc>
      </w:tr>
    </w:tbl>
    <w:p>
      <w:pPr>
        <w:pStyle w:val="0"/>
        <w:spacing w:line="14" w:lineRule="exact"/>
        <w:jc w:val="left"/>
        <w:rPr>
          <w:rFonts w:hint="default"/>
        </w:rPr>
      </w:pPr>
      <w:bookmarkStart w:id="0" w:name="_GoBack"/>
      <w:bookmarkEnd w:id="0"/>
    </w:p>
    <w:sectPr>
      <w:footerReference r:id="rId6" w:type="default"/>
      <w:type w:val="continuous"/>
      <w:pgSz w:w="16838" w:h="11906" w:orient="landscape"/>
      <w:pgMar w:top="1134" w:right="850" w:bottom="850" w:left="850" w:header="720" w:footer="530" w:gutter="0"/>
      <w:cols w:space="720"/>
      <w:textDirection w:val="lrTb"/>
      <w:docGrid w:type="linesAndChars" w:linePitch="320" w:charSpace="12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1"/>
      </w:rPr>
      <w:t>1</w:t>
    </w:r>
    <w:r>
      <w:rPr>
        <w:rFonts w:hint="eastAsia"/>
      </w:rPr>
      <w:fldChar w:fldCharType="end"/>
    </w:r>
    <w:r>
      <w:rPr>
        <w:rFonts w:hint="default" w:ascii="ＭＳ 明朝" w:hAnsi="ＭＳ 明朝" w:eastAsia="ＭＳ 明朝"/>
        <w:sz w:val="21"/>
      </w:rPr>
      <w:t>/</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sz w:val="21"/>
      </w:rPr>
      <w:t>3</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1"/>
      </w:rPr>
      <w:t>3</w:t>
    </w:r>
    <w:r>
      <w:rPr>
        <w:rFonts w:hint="eastAsia"/>
      </w:rPr>
      <w:fldChar w:fldCharType="end"/>
    </w:r>
    <w:r>
      <w:rPr>
        <w:rFonts w:hint="default" w:ascii="ＭＳ 明朝" w:hAnsi="ＭＳ 明朝" w:eastAsia="ＭＳ 明朝"/>
        <w:sz w:val="21"/>
      </w:rPr>
      <w:t>/</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sz w:val="21"/>
      </w:rPr>
      <w:t>3</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defaultTabStop w:val="720"/>
  <w:defaultTableStyle w:val="2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autoSpaceDE w:val="0"/>
      <w:autoSpaceDN w:val="0"/>
      <w:adjustRightInd w:val="1"/>
      <w:ind w:left="0" w:right="0"/>
      <w:jc w:val="left"/>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下線表示スタイル"/>
    <w:next w:val="17"/>
    <w:link w:val="0"/>
    <w:uiPriority w:val="0"/>
    <w:rPr>
      <w:u w:val="single" w:color="auto"/>
    </w:rPr>
  </w:style>
  <w:style w:type="paragraph" w:styleId="18" w:customStyle="1">
    <w:name w:val="stepindent1"/>
    <w:basedOn w:val="0"/>
    <w:next w:val="18"/>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100" w:beforeLines="0" w:beforeAutospacing="1" w:after="100" w:afterLines="0" w:afterAutospacing="1" w:line="336" w:lineRule="atLeast"/>
      <w:ind w:leftChars="0" w:rightChars="0" w:firstLine="240" w:firstLineChars="0"/>
      <w:contextualSpacing w:val="0"/>
      <w:mirrorIndents w:val="0"/>
      <w:jc w:val="left"/>
      <w:outlineLvl w:val="9"/>
      <w15:collapsed w:val="0"/>
    </w:pPr>
    <w:rPr>
      <w:rFonts w:ascii="ＭＳ 明朝" w:hAnsi="ＭＳ 明朝" w:eastAsia="ＭＳ 明朝"/>
      <w:dstrike w:val="0"/>
      <w:color w:val="auto"/>
      <w:w w:val="100"/>
      <w:kern w:val="0"/>
      <w:sz w:val="24"/>
      <w:highlight w:val="none"/>
      <w:u w:val="none" w:color="auto"/>
      <w:bdr w:val="none" w:color="auto" w:sz="0" w:space="0"/>
      <w:shd w:val="clear" w:color="auto" w:fill="auto"/>
      <w:vertAlign w:val="baseline"/>
      <w:em w:val="none"/>
    </w:rPr>
  </w:style>
  <w:style w:type="table" w:styleId="19" w:customStyle="1">
    <w:name w:val="表 (格子)1"/>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1">
    <w:name w:val="Table Grid"/>
    <w:basedOn w:val="11"/>
    <w:next w:val="2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794</TotalTime>
  <Pages>3</Pages>
  <Words>68</Words>
  <Characters>999</Characters>
  <Application>JUST Note</Application>
  <Lines>255</Lines>
  <Paragraphs>150</Paragraphs>
  <CharactersWithSpaces>1004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446295</dc:creator>
  <cp:lastModifiedBy>446295</cp:lastModifiedBy>
  <cp:lastPrinted>2025-02-21T05:18:16Z</cp:lastPrinted>
  <dcterms:created xsi:type="dcterms:W3CDTF">2022-02-08T06:27:00Z</dcterms:created>
  <dcterms:modified xsi:type="dcterms:W3CDTF">2025-02-21T06:10:52Z</dcterms:modified>
  <cp:revision>17</cp:revision>
</cp:coreProperties>
</file>