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高知県中央東土木事務所長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排水同意書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【土地の場所】</w:t>
      </w:r>
    </w:p>
    <w:p>
      <w:pPr>
        <w:pStyle w:val="0"/>
        <w:ind w:leftChars="0" w:firstLine="178" w:firstLineChars="81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178" w:firstLineChars="81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高知県</w:t>
      </w:r>
    </w:p>
    <w:p>
      <w:pPr>
        <w:pStyle w:val="0"/>
        <w:ind w:leftChars="0" w:firstLine="178" w:firstLineChars="81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178" w:firstLineChars="81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上記の土地から、（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国道・県道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）　　　　　　　　　の側溝へ（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雨水・浄化槽処理水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）を排水することについて、同意します。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1680" w:firstLineChars="7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880" w:firstLineChars="12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『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　　　　　　　　　　　　　　　　　　　　』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3780" w:firstLineChars="1718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　所</w:t>
      </w:r>
    </w:p>
    <w:p>
      <w:pPr>
        <w:pStyle w:val="0"/>
        <w:ind w:leftChars="0" w:firstLine="3780" w:firstLineChars="1718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3780" w:firstLineChars="1718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　名　　　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※『　』には、水利組合長、町内会長、区長、総代、土木委員等の役職名を記載してください。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128</Characters>
  <Application>JUST Note</Application>
  <Lines>34</Lines>
  <Paragraphs>10</Paragraphs>
  <CharactersWithSpaces>202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setup</dc:creator>
  <cp:lastModifiedBy>490913</cp:lastModifiedBy>
  <cp:lastPrinted>2019-03-15T00:04:32Z</cp:lastPrinted>
  <dcterms:created xsi:type="dcterms:W3CDTF">2011-09-05T05:45:00Z</dcterms:created>
  <dcterms:modified xsi:type="dcterms:W3CDTF">2024-09-20T06:00:34Z</dcterms:modified>
  <cp:revision>3</cp:revision>
</cp:coreProperties>
</file>