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spacing w:line="360" w:lineRule="exact"/>
        <w:ind w:right="10"/>
        <w:jc w:val="both"/>
        <w:textAlignment w:val="baseline"/>
        <w:rPr>
          <w:rFonts w:hint="default" w:ascii="ＭＳ 明朝" w:hAnsi="ＭＳ 明朝"/>
          <w:sz w:val="24"/>
        </w:rPr>
      </w:pPr>
      <w:bookmarkStart w:id="0" w:name="_Hlk170811346"/>
      <w:bookmarkEnd w:id="0"/>
      <w:r>
        <w:rPr>
          <w:rFonts w:hint="eastAsia" w:ascii="ＭＳ 明朝" w:hAnsi="ＭＳ 明朝"/>
          <w:color w:val="000000"/>
          <w:kern w:val="0"/>
          <w:sz w:val="24"/>
        </w:rPr>
        <w:t>第４号様式（第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13</w:t>
      </w:r>
      <w:r>
        <w:rPr>
          <w:rFonts w:hint="eastAsia" w:ascii="ＭＳ 明朝" w:hAnsi="ＭＳ 明朝"/>
          <w:color w:val="000000"/>
          <w:kern w:val="0"/>
          <w:sz w:val="24"/>
        </w:rPr>
        <w:t>条関係）</w:t>
      </w:r>
    </w:p>
    <w:p>
      <w:pPr>
        <w:pStyle w:val="0"/>
        <w:spacing w:line="360" w:lineRule="exact"/>
        <w:ind w:firstLine="240" w:firstLineChars="100"/>
        <w:rPr>
          <w:rFonts w:hint="eastAsia" w:ascii="ＭＳ 明朝" w:hAnsi="ＭＳ 明朝"/>
          <w:sz w:val="24"/>
        </w:rPr>
      </w:pPr>
    </w:p>
    <w:p>
      <w:pPr>
        <w:pStyle w:val="0"/>
        <w:overflowPunct w:val="0"/>
        <w:spacing w:line="360" w:lineRule="exact"/>
        <w:ind w:right="10"/>
        <w:jc w:val="right"/>
        <w:textAlignment w:val="baseline"/>
        <w:rPr>
          <w:rFonts w:hint="eastAsia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令和　年　　月　　日　</w:t>
      </w:r>
    </w:p>
    <w:p>
      <w:pPr>
        <w:pStyle w:val="0"/>
        <w:overflowPunct w:val="0"/>
        <w:spacing w:line="360" w:lineRule="exact"/>
        <w:ind w:right="10"/>
        <w:jc w:val="right"/>
        <w:textAlignment w:val="baseline"/>
        <w:rPr>
          <w:rFonts w:hint="eastAsia" w:ascii="ＭＳ 明朝" w:hAnsi="ＭＳ 明朝"/>
          <w:color w:val="000000"/>
          <w:kern w:val="0"/>
          <w:sz w:val="24"/>
        </w:rPr>
      </w:pPr>
    </w:p>
    <w:p>
      <w:pPr>
        <w:pStyle w:val="0"/>
        <w:overflowPunct w:val="0"/>
        <w:spacing w:line="360" w:lineRule="exact"/>
        <w:ind w:right="450" w:firstLine="240" w:firstLineChars="100"/>
        <w:jc w:val="left"/>
        <w:textAlignment w:val="baseline"/>
        <w:rPr>
          <w:rFonts w:hint="eastAsia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高知県知事　濵田　省司　様</w:t>
      </w:r>
    </w:p>
    <w:p>
      <w:pPr>
        <w:pStyle w:val="0"/>
        <w:overflowPunct w:val="0"/>
        <w:spacing w:line="360" w:lineRule="exact"/>
        <w:textAlignment w:val="baseline"/>
        <w:rPr>
          <w:rFonts w:hint="default" w:ascii="ＭＳ 明朝" w:hAnsi="ＭＳ 明朝"/>
          <w:color w:val="000000"/>
          <w:spacing w:val="18"/>
          <w:kern w:val="0"/>
          <w:sz w:val="24"/>
        </w:rPr>
      </w:pPr>
    </w:p>
    <w:p>
      <w:pPr>
        <w:pStyle w:val="0"/>
        <w:spacing w:line="360" w:lineRule="exact"/>
        <w:ind w:right="-1" w:firstLine="11448" w:firstLineChars="1908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spacing w:val="180"/>
          <w:kern w:val="0"/>
          <w:sz w:val="24"/>
          <w:fitText w:val="1440" w:id="1"/>
        </w:rPr>
        <w:t>所在</w:t>
      </w:r>
      <w:r>
        <w:rPr>
          <w:rFonts w:hint="eastAsia" w:ascii="ＭＳ 明朝" w:hAnsi="ＭＳ 明朝"/>
          <w:kern w:val="0"/>
          <w:sz w:val="24"/>
          <w:fitText w:val="1440" w:id="1"/>
        </w:rPr>
        <w:t>地</w:t>
      </w:r>
    </w:p>
    <w:p>
      <w:pPr>
        <w:pStyle w:val="0"/>
        <w:spacing w:line="360" w:lineRule="exact"/>
        <w:ind w:firstLine="4560" w:firstLineChars="19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所　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在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　地</w:t>
      </w:r>
    </w:p>
    <w:p>
      <w:pPr>
        <w:pStyle w:val="0"/>
        <w:spacing w:line="360" w:lineRule="exact"/>
        <w:ind w:firstLine="4560" w:firstLineChars="19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商号又は名称　　　　　　　　　　　</w:t>
      </w:r>
    </w:p>
    <w:p>
      <w:pPr>
        <w:pStyle w:val="0"/>
        <w:spacing w:line="360" w:lineRule="exact"/>
        <w:ind w:firstLine="4560" w:firstLineChars="1900"/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kern w:val="0"/>
          <w:sz w:val="24"/>
        </w:rPr>
        <w:t>代表者職氏名</w:t>
      </w:r>
      <w:r>
        <w:rPr>
          <w:rFonts w:hint="eastAsia" w:ascii="ＭＳ 明朝" w:hAnsi="ＭＳ 明朝"/>
          <w:sz w:val="24"/>
        </w:rPr>
        <w:t>　　　　　　　　　</w:t>
      </w:r>
    </w:p>
    <w:p>
      <w:pPr>
        <w:pStyle w:val="0"/>
        <w:spacing w:line="360" w:lineRule="exact"/>
        <w:ind w:leftChars="0" w:firstLine="0" w:firstLineChars="0"/>
        <w:jc w:val="left"/>
        <w:rPr>
          <w:rFonts w:hint="eastAsia" w:ascii="ＭＳ 明朝" w:hAnsi="ＭＳ 明朝"/>
          <w:sz w:val="24"/>
        </w:rPr>
      </w:pPr>
      <w:r>
        <w:rPr>
          <w:rFonts w:hint="eastAsia"/>
        </w:rPr>
        <w:t>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 w:ascii="ＭＳ 明朝" w:hAnsi="ＭＳ 明朝"/>
          <w:spacing w:val="80"/>
          <w:sz w:val="24"/>
          <w:fitText w:val="1440" w:id="2"/>
        </w:rPr>
        <w:t>生年月</w:t>
      </w:r>
      <w:r>
        <w:rPr>
          <w:rFonts w:hint="eastAsia" w:ascii="ＭＳ 明朝" w:hAnsi="ＭＳ 明朝"/>
          <w:sz w:val="24"/>
          <w:fitText w:val="1440" w:id="2"/>
        </w:rPr>
        <w:t>日</w:t>
      </w:r>
    </w:p>
    <w:p>
      <w:pPr>
        <w:pStyle w:val="0"/>
        <w:spacing w:line="360" w:lineRule="exact"/>
        <w:ind w:firstLine="4560" w:firstLineChars="1900"/>
        <w:jc w:val="left"/>
        <w:rPr>
          <w:rFonts w:hint="eastAsia" w:ascii="ＭＳ 明朝" w:hAnsi="ＭＳ 明朝"/>
          <w:sz w:val="24"/>
        </w:rPr>
      </w:pPr>
    </w:p>
    <w:p>
      <w:pPr>
        <w:pStyle w:val="0"/>
        <w:overflowPunct w:val="0"/>
        <w:spacing w:line="360" w:lineRule="exact"/>
        <w:jc w:val="center"/>
        <w:textAlignment w:val="baseline"/>
        <w:rPr>
          <w:rFonts w:hint="default" w:ascii="ＭＳ 明朝" w:hAnsi="ＭＳ 明朝"/>
          <w:spacing w:val="18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令和７年度</w:t>
      </w:r>
      <w:r>
        <w:rPr>
          <w:rFonts w:hint="eastAsia" w:asciiTheme="minorEastAsia" w:hAnsiTheme="minorEastAsia" w:eastAsiaTheme="minorEastAsia"/>
          <w:kern w:val="0"/>
          <w:sz w:val="24"/>
        </w:rPr>
        <w:t>高知県トラック物流効率化支援事業費補助金に係る状況報告</w:t>
      </w:r>
      <w:r>
        <w:rPr>
          <w:rFonts w:hint="eastAsia" w:ascii="ＭＳ 明朝" w:hAnsi="ＭＳ 明朝"/>
          <w:sz w:val="24"/>
        </w:rPr>
        <w:t>書</w:t>
      </w:r>
    </w:p>
    <w:p>
      <w:pPr>
        <w:pStyle w:val="0"/>
        <w:spacing w:line="360" w:lineRule="exact"/>
        <w:jc w:val="left"/>
        <w:rPr>
          <w:rFonts w:hint="default" w:ascii="ＭＳ 明朝" w:hAnsi="ＭＳ 明朝"/>
          <w:sz w:val="24"/>
        </w:rPr>
      </w:pPr>
    </w:p>
    <w:p>
      <w:pPr>
        <w:pStyle w:val="0"/>
        <w:spacing w:line="360" w:lineRule="exact"/>
        <w:ind w:firstLine="240" w:firstLineChars="1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　年　月　日付け高知県指令　　第　　号で交付（変更）決定のあった</w:t>
      </w:r>
      <w:r>
        <w:rPr>
          <w:rFonts w:hint="eastAsia" w:asciiTheme="minorEastAsia" w:hAnsiTheme="minorEastAsia" w:eastAsiaTheme="minorEastAsia"/>
          <w:sz w:val="24"/>
        </w:rPr>
        <w:t>事業</w:t>
      </w:r>
      <w:r>
        <w:rPr>
          <w:rFonts w:hint="eastAsia" w:ascii="ＭＳ 明朝" w:hAnsi="ＭＳ 明朝"/>
          <w:sz w:val="24"/>
        </w:rPr>
        <w:t>の実施状況について、</w:t>
      </w:r>
      <w:r>
        <w:rPr>
          <w:rFonts w:hint="eastAsia" w:ascii="ＭＳ 明朝" w:hAnsi="ＭＳ 明朝"/>
          <w:kern w:val="0"/>
          <w:sz w:val="24"/>
        </w:rPr>
        <w:t>令和７年度</w:t>
      </w:r>
      <w:r>
        <w:rPr>
          <w:rFonts w:hint="eastAsia" w:asciiTheme="minorEastAsia" w:hAnsiTheme="minorEastAsia" w:eastAsiaTheme="minorEastAsia"/>
          <w:kern w:val="0"/>
          <w:sz w:val="24"/>
        </w:rPr>
        <w:t>高知県トラック物流効率化支援事業</w:t>
      </w:r>
      <w:r>
        <w:rPr>
          <w:rFonts w:hint="eastAsia" w:ascii="ＭＳ 明朝" w:hAnsi="ＭＳ 明朝"/>
          <w:kern w:val="0"/>
          <w:sz w:val="24"/>
        </w:rPr>
        <w:t>費補助金</w:t>
      </w:r>
      <w:r>
        <w:rPr>
          <w:rFonts w:hint="eastAsia" w:ascii="ＭＳ 明朝" w:hAnsi="ＭＳ 明朝"/>
          <w:sz w:val="24"/>
        </w:rPr>
        <w:t>交付要綱第</w:t>
      </w:r>
      <w:r>
        <w:rPr>
          <w:rFonts w:hint="eastAsia" w:asciiTheme="minorEastAsia" w:hAnsiTheme="minorEastAsia" w:eastAsiaTheme="minorEastAsia"/>
          <w:sz w:val="24"/>
        </w:rPr>
        <w:t>13</w:t>
      </w:r>
      <w:r>
        <w:rPr>
          <w:rFonts w:hint="eastAsia" w:ascii="ＭＳ 明朝" w:hAnsi="ＭＳ 明朝"/>
          <w:sz w:val="24"/>
        </w:rPr>
        <w:t>条第１項の規定により、別紙関係書類を添えて報告します。</w:t>
      </w:r>
    </w:p>
    <w:p>
      <w:pPr>
        <w:pStyle w:val="0"/>
        <w:spacing w:line="360" w:lineRule="exact"/>
        <w:rPr>
          <w:rFonts w:hint="default" w:ascii="ＭＳ 明朝" w:hAnsi="ＭＳ 明朝"/>
          <w:color w:val="FF0000"/>
          <w:sz w:val="24"/>
        </w:rPr>
      </w:pPr>
    </w:p>
    <w:p>
      <w:pPr>
        <w:pStyle w:val="0"/>
        <w:spacing w:line="360" w:lineRule="exact"/>
        <w:rPr>
          <w:rFonts w:hint="eastAsia" w:ascii="ＭＳ 明朝" w:hAnsi="ＭＳ 明朝"/>
          <w:sz w:val="24"/>
        </w:rPr>
      </w:pPr>
    </w:p>
    <w:p>
      <w:pPr>
        <w:pStyle w:val="0"/>
        <w:spacing w:line="360" w:lineRule="exact"/>
        <w:rPr>
          <w:rFonts w:hint="eastAsia" w:ascii="ＭＳ 明朝" w:hAnsi="ＭＳ 明朝"/>
          <w:sz w:val="24"/>
        </w:rPr>
      </w:pPr>
    </w:p>
    <w:p>
      <w:pPr>
        <w:pStyle w:val="0"/>
        <w:spacing w:line="360" w:lineRule="exact"/>
        <w:rPr>
          <w:rFonts w:hint="eastAsia" w:ascii="ＭＳ 明朝" w:hAnsi="ＭＳ 明朝"/>
          <w:sz w:val="24"/>
        </w:rPr>
      </w:pPr>
    </w:p>
    <w:p>
      <w:pPr>
        <w:pStyle w:val="0"/>
        <w:spacing w:line="360" w:lineRule="exact"/>
        <w:rPr>
          <w:rFonts w:hint="eastAsia" w:ascii="ＭＳ 明朝" w:hAnsi="ＭＳ 明朝"/>
          <w:sz w:val="24"/>
        </w:rPr>
      </w:pPr>
    </w:p>
    <w:p>
      <w:pPr>
        <w:pStyle w:val="0"/>
        <w:spacing w:line="360" w:lineRule="exact"/>
        <w:rPr>
          <w:rFonts w:hint="eastAsia" w:ascii="ＭＳ 明朝" w:hAnsi="ＭＳ 明朝"/>
          <w:sz w:val="24"/>
        </w:rPr>
      </w:pPr>
    </w:p>
    <w:p>
      <w:pPr>
        <w:pStyle w:val="0"/>
        <w:spacing w:line="360" w:lineRule="exact"/>
        <w:rPr>
          <w:rFonts w:hint="eastAsia" w:ascii="ＭＳ 明朝" w:hAnsi="ＭＳ 明朝"/>
          <w:sz w:val="24"/>
        </w:rPr>
      </w:pPr>
    </w:p>
    <w:p>
      <w:pPr>
        <w:pStyle w:val="0"/>
        <w:spacing w:line="360" w:lineRule="exact"/>
        <w:rPr>
          <w:rFonts w:hint="eastAsia" w:ascii="ＭＳ 明朝" w:hAnsi="ＭＳ 明朝"/>
          <w:sz w:val="24"/>
        </w:rPr>
      </w:pPr>
    </w:p>
    <w:p>
      <w:pPr>
        <w:pStyle w:val="0"/>
        <w:spacing w:line="360" w:lineRule="exact"/>
        <w:rPr>
          <w:rFonts w:hint="eastAsia" w:ascii="ＭＳ 明朝" w:hAnsi="ＭＳ 明朝"/>
          <w:sz w:val="24"/>
        </w:rPr>
      </w:pPr>
    </w:p>
    <w:p>
      <w:pPr>
        <w:pStyle w:val="0"/>
        <w:spacing w:line="360" w:lineRule="exact"/>
        <w:rPr>
          <w:rFonts w:hint="eastAsia" w:ascii="ＭＳ 明朝" w:hAnsi="ＭＳ 明朝"/>
          <w:sz w:val="24"/>
        </w:rPr>
      </w:pPr>
    </w:p>
    <w:p>
      <w:pPr>
        <w:pStyle w:val="0"/>
        <w:spacing w:line="360" w:lineRule="exact"/>
        <w:rPr>
          <w:rFonts w:hint="eastAsia" w:ascii="ＭＳ 明朝" w:hAnsi="ＭＳ 明朝"/>
          <w:sz w:val="24"/>
        </w:rPr>
      </w:pPr>
    </w:p>
    <w:p>
      <w:pPr>
        <w:pStyle w:val="0"/>
        <w:spacing w:line="360" w:lineRule="exact"/>
        <w:rPr>
          <w:rFonts w:hint="eastAsia" w:ascii="ＭＳ 明朝" w:hAnsi="ＭＳ 明朝"/>
          <w:sz w:val="24"/>
        </w:rPr>
      </w:pPr>
    </w:p>
    <w:p>
      <w:pPr>
        <w:pStyle w:val="0"/>
        <w:spacing w:line="360" w:lineRule="exact"/>
        <w:rPr>
          <w:rFonts w:hint="eastAsia" w:ascii="ＭＳ 明朝" w:hAnsi="ＭＳ 明朝"/>
          <w:sz w:val="24"/>
        </w:rPr>
      </w:pPr>
    </w:p>
    <w:tbl>
      <w:tblPr>
        <w:tblStyle w:val="11"/>
        <w:tblpPr w:leftFromText="142" w:rightFromText="142" w:topFromText="0" w:bottomFromText="0" w:vertAnchor="text" w:horzAnchor="margin" w:tblpX="116" w:tblpY="91"/>
        <w:tblW w:w="96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967"/>
        <w:gridCol w:w="6633"/>
      </w:tblGrid>
      <w:tr>
        <w:trPr>
          <w:trHeight w:val="130" w:hRule="atLeast"/>
        </w:trPr>
        <w:tc>
          <w:tcPr>
            <w:tcW w:w="2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8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本件責任者（職氏名・連絡先）</w:t>
            </w:r>
          </w:p>
        </w:tc>
        <w:tc>
          <w:tcPr>
            <w:tcW w:w="6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/>
                <w:color w:val="FF0000"/>
                <w:sz w:val="18"/>
              </w:rPr>
            </w:pPr>
          </w:p>
        </w:tc>
      </w:tr>
      <w:tr>
        <w:trPr>
          <w:trHeight w:val="45" w:hRule="atLeast"/>
        </w:trPr>
        <w:tc>
          <w:tcPr>
            <w:tcW w:w="2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80" w:lineRule="exact"/>
              <w:ind w:firstLine="360" w:firstLineChars="2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担当者（職氏名・連絡先）</w:t>
            </w:r>
          </w:p>
        </w:tc>
        <w:tc>
          <w:tcPr>
            <w:tcW w:w="6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/>
                <w:color w:val="FF0000"/>
                <w:sz w:val="18"/>
              </w:rPr>
            </w:pPr>
          </w:p>
        </w:tc>
      </w:tr>
    </w:tbl>
    <w:p>
      <w:pPr>
        <w:pStyle w:val="0"/>
        <w:spacing w:line="200" w:lineRule="exact"/>
        <w:ind w:left="180" w:hanging="180" w:hangingChars="100"/>
        <w:rPr>
          <w:rFonts w:hint="eastAsia" w:ascii="ＭＳ 明朝" w:hAnsi="ＭＳ 明朝"/>
          <w:sz w:val="18"/>
        </w:rPr>
      </w:pPr>
    </w:p>
    <w:p>
      <w:pPr>
        <w:pStyle w:val="0"/>
        <w:spacing w:line="200" w:lineRule="exact"/>
        <w:ind w:left="390" w:leftChars="100" w:hanging="180" w:hangingChars="100"/>
        <w:rPr>
          <w:rFonts w:hint="eastAsia"/>
        </w:rPr>
      </w:pPr>
      <w:r>
        <w:rPr>
          <w:rFonts w:hint="eastAsia" w:ascii="ＭＳ 明朝" w:hAnsi="ＭＳ 明朝"/>
          <w:sz w:val="18"/>
        </w:rPr>
        <w:t>（責任者とは、社内において権限の委任を受けた役職員を指します。担当者とは、本事業に関する事務を担当する者を指します。）</w:t>
      </w:r>
    </w:p>
    <w:p>
      <w:pPr>
        <w:pStyle w:val="0"/>
        <w:spacing w:line="200" w:lineRule="exact"/>
        <w:ind w:left="390" w:leftChars="100" w:hanging="180" w:hangingChars="100"/>
        <w:rPr>
          <w:rFonts w:hint="eastAsia"/>
        </w:rPr>
      </w:pPr>
    </w:p>
    <w:p>
      <w:pPr>
        <w:pStyle w:val="0"/>
        <w:spacing w:line="200" w:lineRule="exact"/>
        <w:ind w:left="390" w:leftChars="100" w:hanging="180" w:hangingChars="100"/>
        <w:rPr>
          <w:rFonts w:hint="eastAsia"/>
        </w:rPr>
      </w:pPr>
    </w:p>
    <w:p>
      <w:pPr>
        <w:pStyle w:val="0"/>
        <w:spacing w:line="200" w:lineRule="exact"/>
        <w:ind w:left="390" w:leftChars="100" w:hanging="180" w:hangingChars="100"/>
        <w:rPr>
          <w:rFonts w:hint="eastAsia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widowControl w:val="1"/>
        <w:jc w:val="left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bookmarkStart w:id="1" w:name="_GoBack"/>
      <w:bookmarkEnd w:id="1"/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別紙</w:t>
      </w:r>
    </w:p>
    <w:p>
      <w:pPr>
        <w:pStyle w:val="0"/>
        <w:widowControl w:val="1"/>
        <w:spacing w:line="340" w:lineRule="exact"/>
        <w:contextualSpacing w:val="1"/>
        <w:jc w:val="left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</w:p>
    <w:p>
      <w:pPr>
        <w:pStyle w:val="0"/>
        <w:widowControl w:val="1"/>
        <w:spacing w:line="340" w:lineRule="exact"/>
        <w:ind w:firstLine="1200" w:firstLineChars="500"/>
        <w:contextualSpacing w:val="1"/>
        <w:jc w:val="both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令和７年度高知県トラック物流効率化支援事業費補助金</w:t>
      </w:r>
    </w:p>
    <w:p>
      <w:pPr>
        <w:pStyle w:val="0"/>
        <w:widowControl w:val="1"/>
        <w:spacing w:line="340" w:lineRule="exact"/>
        <w:ind w:firstLine="1200" w:firstLineChars="500"/>
        <w:contextualSpacing w:val="1"/>
        <w:jc w:val="both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事業実施状況表（内訳書）</w:t>
      </w:r>
    </w:p>
    <w:p>
      <w:pPr>
        <w:pStyle w:val="0"/>
        <w:widowControl w:val="1"/>
        <w:spacing w:line="340" w:lineRule="exact"/>
        <w:contextualSpacing w:val="1"/>
        <w:jc w:val="left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</w:p>
    <w:p>
      <w:pPr>
        <w:pStyle w:val="0"/>
        <w:widowControl w:val="1"/>
        <w:spacing w:line="340" w:lineRule="exact"/>
        <w:contextualSpacing w:val="1"/>
        <w:jc w:val="left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</w:p>
    <w:p>
      <w:pPr>
        <w:pStyle w:val="0"/>
        <w:widowControl w:val="1"/>
        <w:spacing w:line="340" w:lineRule="exact"/>
        <w:contextualSpacing w:val="1"/>
        <w:jc w:val="left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事業者名　　　　　　　　　　　　　</w:t>
      </w:r>
    </w:p>
    <w:p>
      <w:pPr>
        <w:pStyle w:val="0"/>
        <w:widowControl w:val="1"/>
        <w:spacing w:line="340" w:lineRule="exact"/>
        <w:contextualSpacing w:val="1"/>
        <w:jc w:val="left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</w:p>
    <w:p>
      <w:pPr>
        <w:pStyle w:val="0"/>
        <w:widowControl w:val="1"/>
        <w:spacing w:line="340" w:lineRule="exact"/>
        <w:contextualSpacing w:val="1"/>
        <w:jc w:val="right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（単位：円）</w:t>
      </w:r>
    </w:p>
    <w:tbl>
      <w:tblPr>
        <w:tblStyle w:val="18"/>
        <w:tblW w:w="906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69"/>
        <w:gridCol w:w="2204"/>
        <w:gridCol w:w="1119"/>
        <w:gridCol w:w="1118"/>
        <w:gridCol w:w="1118"/>
        <w:gridCol w:w="1119"/>
        <w:gridCol w:w="1118"/>
      </w:tblGrid>
      <w:tr>
        <w:trPr>
          <w:trHeight w:val="528" w:hRule="atLeast"/>
        </w:trPr>
        <w:tc>
          <w:tcPr>
            <w:tcW w:w="1435" w:type="dxa"/>
            <w:vMerge w:val="restart"/>
            <w:vAlign w:val="center"/>
          </w:tcPr>
          <w:p>
            <w:pPr>
              <w:pStyle w:val="0"/>
              <w:widowControl w:val="1"/>
              <w:spacing w:line="340" w:lineRule="exact"/>
              <w:contextualSpacing w:val="1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  <w:highlight w:val="none"/>
              </w:rPr>
              <w:t>補助事業の種類</w:t>
            </w:r>
          </w:p>
        </w:tc>
        <w:tc>
          <w:tcPr>
            <w:tcW w:w="37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contextualSpacing w:val="1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  <w:highlight w:val="none"/>
              </w:rPr>
              <w:t>補助対象経費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pStyle w:val="0"/>
              <w:spacing w:line="340" w:lineRule="exact"/>
              <w:contextualSpacing w:val="1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  <w:highlight w:val="none"/>
              </w:rPr>
              <w:t>交付</w:t>
            </w:r>
          </w:p>
          <w:p>
            <w:pPr>
              <w:pStyle w:val="0"/>
              <w:spacing w:line="340" w:lineRule="exact"/>
              <w:contextualSpacing w:val="1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  <w:highlight w:val="none"/>
              </w:rPr>
              <w:t>決定額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pStyle w:val="0"/>
              <w:spacing w:line="340" w:lineRule="exact"/>
              <w:contextualSpacing w:val="1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  <w:highlight w:val="none"/>
              </w:rPr>
              <w:t>実施額</w:t>
            </w:r>
          </w:p>
        </w:tc>
        <w:tc>
          <w:tcPr>
            <w:tcW w:w="1119" w:type="dxa"/>
            <w:vMerge w:val="restart"/>
            <w:vAlign w:val="center"/>
          </w:tcPr>
          <w:p>
            <w:pPr>
              <w:pStyle w:val="0"/>
              <w:spacing w:line="340" w:lineRule="exact"/>
              <w:contextualSpacing w:val="1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  <w:highlight w:val="none"/>
              </w:rPr>
              <w:t>進捗率</w:t>
            </w:r>
          </w:p>
          <w:p>
            <w:pPr>
              <w:pStyle w:val="0"/>
              <w:spacing w:line="340" w:lineRule="exact"/>
              <w:contextualSpacing w:val="1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  <w:highlight w:val="none"/>
              </w:rPr>
              <w:t>（％）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pStyle w:val="0"/>
              <w:spacing w:line="340" w:lineRule="exact"/>
              <w:contextualSpacing w:val="1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  <w:highlight w:val="none"/>
              </w:rPr>
              <w:t>備考</w:t>
            </w:r>
          </w:p>
        </w:tc>
      </w:tr>
      <w:tr>
        <w:trPr>
          <w:trHeight w:val="522" w:hRule="atLeast"/>
        </w:trPr>
        <w:tc>
          <w:tcPr>
            <w:tcW w:w="14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spacing w:line="340" w:lineRule="exact"/>
              <w:contextualSpacing w:val="1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  <w:highlight w:val="none"/>
              </w:rPr>
              <w:t>内容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spacing w:line="340" w:lineRule="exact"/>
              <w:contextualSpacing w:val="1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  <w:highlight w:val="none"/>
              </w:rPr>
              <w:t>金額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1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260" w:hRule="atLeast"/>
        </w:trPr>
        <w:tc>
          <w:tcPr>
            <w:tcW w:w="1435" w:type="dxa"/>
            <w:vAlign w:val="center"/>
          </w:tcPr>
          <w:p>
            <w:pPr>
              <w:pStyle w:val="0"/>
              <w:spacing w:line="340" w:lineRule="exact"/>
              <w:contextualSpacing w:val="1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  <w:highlight w:val="none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spacing w:line="340" w:lineRule="exact"/>
              <w:contextualSpacing w:val="1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spacing w:line="340" w:lineRule="exact"/>
              <w:contextualSpacing w:val="1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spacing w:line="340" w:lineRule="exact"/>
              <w:contextualSpacing w:val="1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spacing w:line="340" w:lineRule="exact"/>
              <w:contextualSpacing w:val="1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spacing w:line="340" w:lineRule="exact"/>
              <w:contextualSpacing w:val="1"/>
              <w:jc w:val="center"/>
              <w:rPr>
                <w:rFonts w:hint="eastAsia" w:asciiTheme="minorEastAsia" w:hAnsiTheme="minorEastAsia" w:eastAsiaTheme="minorEastAsia"/>
                <w:color w:val="auto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spacing w:line="340" w:lineRule="exact"/>
              <w:contextualSpacing w:val="1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  <w:highlight w:val="none"/>
              </w:rPr>
            </w:pPr>
          </w:p>
        </w:tc>
      </w:tr>
      <w:tr>
        <w:trPr>
          <w:trHeight w:val="1381" w:hRule="atLeast"/>
        </w:trPr>
        <w:tc>
          <w:tcPr>
            <w:tcW w:w="1435" w:type="dxa"/>
            <w:vAlign w:val="center"/>
          </w:tcPr>
          <w:p>
            <w:pPr>
              <w:pStyle w:val="0"/>
              <w:spacing w:line="340" w:lineRule="exact"/>
              <w:contextualSpacing w:val="1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  <w:highlight w:val="none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spacing w:line="340" w:lineRule="exact"/>
              <w:contextualSpacing w:val="1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spacing w:line="340" w:lineRule="exact"/>
              <w:contextualSpacing w:val="1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spacing w:line="340" w:lineRule="exact"/>
              <w:contextualSpacing w:val="1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spacing w:line="340" w:lineRule="exact"/>
              <w:contextualSpacing w:val="1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spacing w:line="340" w:lineRule="exact"/>
              <w:contextualSpacing w:val="1"/>
              <w:jc w:val="center"/>
              <w:rPr>
                <w:rFonts w:hint="eastAsia" w:asciiTheme="minorEastAsia" w:hAnsiTheme="minorEastAsia" w:eastAsiaTheme="minorEastAsia"/>
                <w:color w:val="auto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spacing w:line="340" w:lineRule="exact"/>
              <w:contextualSpacing w:val="1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  <w:highlight w:val="none"/>
              </w:rPr>
            </w:pPr>
          </w:p>
        </w:tc>
      </w:tr>
    </w:tbl>
    <w:p>
      <w:pPr>
        <w:pStyle w:val="0"/>
        <w:widowControl w:val="1"/>
        <w:spacing w:line="340" w:lineRule="exact"/>
        <w:contextualSpacing w:val="1"/>
        <w:jc w:val="right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</w:p>
    <w:p>
      <w:pPr>
        <w:pStyle w:val="0"/>
        <w:widowControl w:val="1"/>
        <w:spacing w:line="340" w:lineRule="exact"/>
        <w:contextualSpacing w:val="1"/>
        <w:jc w:val="left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＜記入上の注意＞</w:t>
      </w:r>
    </w:p>
    <w:p>
      <w:pPr>
        <w:pStyle w:val="0"/>
        <w:widowControl w:val="1"/>
        <w:spacing w:line="340" w:lineRule="exact"/>
        <w:ind w:left="240" w:hanging="240" w:hangingChars="100"/>
        <w:contextualSpacing w:val="1"/>
        <w:jc w:val="left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１　「補助事業の種類・番号」欄は、令和７年度高知県</w:t>
      </w:r>
      <w:r>
        <w:rPr>
          <w:rFonts w:hint="eastAsia" w:asciiTheme="minorEastAsia" w:hAnsiTheme="minorEastAsia" w:eastAsiaTheme="minorEastAsia"/>
          <w:color w:val="auto"/>
          <w:sz w:val="24"/>
        </w:rPr>
        <w:t>トラック物流効率化支援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事業費補助金交付要綱別表第１に掲げるもののうち、燃料高騰対策事業、輸送効率化関連事業のいずれかを記入してください。</w:t>
      </w:r>
    </w:p>
    <w:p>
      <w:pPr>
        <w:pStyle w:val="0"/>
        <w:widowControl w:val="1"/>
        <w:spacing w:line="340" w:lineRule="exact"/>
        <w:ind w:leftChars="0" w:firstLine="0" w:firstLineChars="0"/>
        <w:contextualSpacing w:val="1"/>
        <w:jc w:val="left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</w:p>
    <w:p>
      <w:pPr>
        <w:pStyle w:val="0"/>
        <w:widowControl w:val="1"/>
        <w:spacing w:line="340" w:lineRule="exact"/>
        <w:ind w:leftChars="0" w:firstLine="0" w:firstLineChars="0"/>
        <w:contextualSpacing w:val="1"/>
        <w:jc w:val="left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＜添付書類＞</w:t>
      </w:r>
    </w:p>
    <w:p>
      <w:pPr>
        <w:pStyle w:val="0"/>
        <w:widowControl w:val="1"/>
        <w:spacing w:line="340" w:lineRule="exact"/>
        <w:contextualSpacing w:val="1"/>
        <w:jc w:val="left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１　補助事業の実施状況を明らかにした書類</w:t>
      </w:r>
    </w:p>
    <w:p>
      <w:pPr>
        <w:pStyle w:val="0"/>
        <w:spacing w:line="340" w:lineRule="exact"/>
        <w:ind w:left="0" w:leftChars="0" w:hangingChars="186" w:firstLine="0"/>
        <w:contextualSpacing w:val="1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２　１に掲げる書類のほか、参考となる書類</w:t>
      </w:r>
    </w:p>
    <w:sectPr>
      <w:headerReference r:id="rId6" w:type="default"/>
      <w:footerReference r:id="rId7" w:type="default"/>
      <w:headerReference r:id="rId5" w:type="firs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left" w:leader="none" w:pos="3402"/>
      </w:tabs>
      <w:jc w:val="center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681</TotalTime>
  <Pages>2</Pages>
  <Words>2</Words>
  <Characters>488</Characters>
  <Application>JUST Note</Application>
  <Lines>359</Lines>
  <Paragraphs>32</Paragraphs>
  <CharactersWithSpaces>544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305031</cp:lastModifiedBy>
  <cp:lastPrinted>2025-03-18T00:49:30Z</cp:lastPrinted>
  <dcterms:modified xsi:type="dcterms:W3CDTF">2025-04-04T09:10:52Z</dcterms:modified>
  <cp:revision>2</cp:revision>
</cp:coreProperties>
</file>