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600"/>
        <w:gridCol w:w="800"/>
        <w:gridCol w:w="1980"/>
        <w:gridCol w:w="600"/>
        <w:gridCol w:w="1000"/>
        <w:gridCol w:w="600"/>
        <w:gridCol w:w="400"/>
        <w:gridCol w:w="600"/>
        <w:gridCol w:w="1400"/>
      </w:tblGrid>
      <w:tr>
        <w:trPr>
          <w:trHeight w:val="500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月　　日　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高知県知事　様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申請者　住所　　　　　　　　　　　　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氏名　　　　　　　　　　　　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電話番号　　　　　　　　　　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宅地建物取引士資格登録簿登録消除申請書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宅地建物取引業法第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18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条第１項の宅地建物取引士の登録の消除について、同法第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条第１号の規定により次のとおり関係書類を添えて申請します。</w:t>
            </w:r>
          </w:p>
        </w:tc>
      </w:tr>
      <w:tr>
        <w:trPr>
          <w:trHeight w:val="1200" w:hRule="exac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登録の消除を申請する理由</w:t>
            </w:r>
          </w:p>
        </w:tc>
        <w:tc>
          <w:tcPr>
            <w:tcW w:w="6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600" w:hRule="exac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登録番号及び登録年月日</w:t>
            </w:r>
          </w:p>
        </w:tc>
        <w:tc>
          <w:tcPr>
            <w:tcW w:w="6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　　　　　　第　　　　　号　　　　　　　年　　月　　日</w:t>
            </w:r>
          </w:p>
        </w:tc>
      </w:tr>
      <w:tr>
        <w:trPr>
          <w:trHeight w:val="600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instrText xml:space="preserve"> eq \o(\s\up 9(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ふりがな</w:instrTex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instrText>氏名</w:instrTex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0"/>
              </w:rPr>
              <w:t>氏名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性別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生年月日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　　年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日</w:t>
            </w:r>
          </w:p>
        </w:tc>
      </w:tr>
      <w:tr>
        <w:trPr>
          <w:cantSplit/>
          <w:trHeight w:val="700" w:hRule="exac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住所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本籍地都道府県名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1269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注　１　「性別」欄は、該当するものを○で囲んでください。</w:t>
            </w:r>
          </w:p>
          <w:p>
            <w:pPr>
              <w:pStyle w:val="0"/>
              <w:spacing w:line="360" w:lineRule="exact"/>
              <w:ind w:left="600" w:hanging="630" w:hangingChars="30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　２　宅地建物取引士証の交付を受けている場合は、その宅地建物取引士証を添えてください。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54</Words>
  <Characters>312</Characters>
  <Application>JUST Note</Application>
  <Lines>0</Lines>
  <Paragraphs>0</Paragraphs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第５号様式</dc:title>
  <dc:creator>第一法規株式会社</dc:creator>
  <cp:lastModifiedBy>465030</cp:lastModifiedBy>
  <cp:lastPrinted>2015-06-01T11:31:00Z</cp:lastPrinted>
  <dcterms:created xsi:type="dcterms:W3CDTF">2023-08-29T10:23:00Z</dcterms:created>
  <dcterms:modified xsi:type="dcterms:W3CDTF">2025-03-14T07:35:00Z</dcterms:modified>
  <cp:revision>5</cp:revision>
</cp:coreProperties>
</file>