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clear" w:pos="265"/>
          <w:tab w:val="left" w:leader="none" w:pos="270"/>
        </w:tabs>
        <w:overflowPunct w:val="0"/>
        <w:autoSpaceDE w:val="0"/>
        <w:autoSpaceDN w:val="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○農産物検査に関する事務処理要領の一部改正　　　　　　　　　　　　　　　　　　　</w:t>
      </w:r>
      <w:r>
        <w:rPr>
          <w:rFonts w:hint="eastAsia" w:ascii="ＭＳ 明朝" w:hAnsi="ＭＳ 明朝" w:eastAsia="ＭＳ 明朝"/>
          <w:color w:val="000000"/>
          <w:kern w:val="0"/>
          <w:sz w:val="28"/>
        </w:rPr>
        <w:t>新旧対照表</w:t>
      </w:r>
    </w:p>
    <w:tbl>
      <w:tblPr>
        <w:tblStyle w:val="24"/>
        <w:tblW w:w="0" w:type="auto"/>
        <w:jc w:val="left"/>
        <w:tblInd w:w="45" w:type="dxa"/>
        <w:tblLayout w:type="fixed"/>
        <w:tblCellMar>
          <w:left w:w="52" w:type="dxa"/>
          <w:right w:w="52" w:type="dxa"/>
        </w:tblCellMar>
        <w:tblLook w:firstRow="0" w:lastRow="0" w:firstColumn="0" w:lastColumn="0" w:noHBand="0" w:noVBand="0" w:val="0000"/>
      </w:tblPr>
      <w:tblGrid>
        <w:gridCol w:w="7888"/>
        <w:gridCol w:w="7938"/>
      </w:tblGrid>
      <w:tr>
        <w:trPr/>
        <w:tc>
          <w:tcPr>
            <w:tcW w:w="788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94" w:lineRule="atLeast"/>
              <w:jc w:val="center"/>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新</w:t>
            </w:r>
          </w:p>
        </w:tc>
        <w:tc>
          <w:tcPr>
            <w:tcW w:w="793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94" w:lineRule="atLeast"/>
              <w:jc w:val="center"/>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旧</w:t>
            </w:r>
          </w:p>
        </w:tc>
      </w:tr>
      <w:tr>
        <w:trPr/>
        <w:tc>
          <w:tcPr>
            <w:tcW w:w="7888"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94" w:lineRule="atLeast"/>
              <w:ind w:firstLine="2506" w:firstLineChars="140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農産物検査に関する事務処理要領</w:t>
            </w:r>
          </w:p>
          <w:p>
            <w:pPr>
              <w:pStyle w:val="0"/>
              <w:suppressAutoHyphens w:val="1"/>
              <w:kinsoku w:val="0"/>
              <w:wordWrap w:val="0"/>
              <w:overflowPunct w:val="0"/>
              <w:autoSpaceDE w:val="0"/>
              <w:autoSpaceDN w:val="0"/>
              <w:adjustRightInd w:val="0"/>
              <w:spacing w:line="294" w:lineRule="atLeast"/>
              <w:ind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ind w:leftChars="0" w:firstLine="0" w:firstLineChars="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Ⅰ～Ⅳ　（略）</w:t>
            </w:r>
          </w:p>
          <w:p>
            <w:pPr>
              <w:pStyle w:val="0"/>
              <w:suppressAutoHyphens w:val="1"/>
              <w:kinsoku w:val="0"/>
              <w:wordWrap w:val="0"/>
              <w:overflowPunct w:val="0"/>
              <w:autoSpaceDE w:val="0"/>
              <w:autoSpaceDN w:val="0"/>
              <w:adjustRightInd w:val="0"/>
              <w:spacing w:line="294" w:lineRule="atLeast"/>
              <w:ind w:leftChars="0" w:firstLine="0" w:firstLineChars="0"/>
              <w:jc w:val="left"/>
              <w:textAlignment w:val="baseline"/>
              <w:rPr>
                <w:rFonts w:hint="eastAsia" w:ascii="ＭＳ 明朝" w:hAnsi="ＭＳ 明朝" w:eastAsia="ＭＳ 明朝"/>
                <w:color w:val="C00000"/>
                <w:kern w:val="0"/>
                <w:sz w:val="20"/>
                <w:u w:val="single" w:color="auto"/>
              </w:rPr>
            </w:pPr>
          </w:p>
          <w:p>
            <w:pPr>
              <w:pStyle w:val="0"/>
              <w:suppressAutoHyphens w:val="1"/>
              <w:kinsoku w:val="0"/>
              <w:wordWrap w:val="0"/>
              <w:overflowPunct w:val="0"/>
              <w:autoSpaceDE w:val="0"/>
              <w:autoSpaceDN w:val="0"/>
              <w:adjustRightInd w:val="0"/>
              <w:spacing w:line="294" w:lineRule="atLeast"/>
              <w:ind w:leftChars="0" w:firstLine="0" w:firstLineChars="0"/>
              <w:jc w:val="left"/>
              <w:textAlignment w:val="baseline"/>
              <w:rPr>
                <w:rFonts w:hint="eastAsia" w:ascii="ＭＳ 明朝" w:hAnsi="ＭＳ 明朝" w:eastAsia="ＭＳ 明朝"/>
                <w:color w:val="FF0000"/>
                <w:kern w:val="0"/>
                <w:sz w:val="20"/>
                <w:u w:val="single" w:color="auto"/>
              </w:rPr>
            </w:pPr>
            <w:r>
              <w:rPr>
                <w:rFonts w:hint="eastAsia" w:ascii="ＭＳ 明朝" w:hAnsi="ＭＳ 明朝" w:eastAsia="ＭＳ 明朝"/>
                <w:color w:val="FF0000"/>
                <w:kern w:val="0"/>
                <w:sz w:val="20"/>
                <w:u w:val="single" w:color="auto"/>
              </w:rPr>
              <w:t>附　則</w:t>
            </w:r>
          </w:p>
          <w:p>
            <w:pPr>
              <w:pStyle w:val="0"/>
              <w:suppressAutoHyphens w:val="1"/>
              <w:kinsoku w:val="0"/>
              <w:wordWrap w:val="0"/>
              <w:overflowPunct w:val="0"/>
              <w:autoSpaceDE w:val="0"/>
              <w:autoSpaceDN w:val="0"/>
              <w:adjustRightInd w:val="0"/>
              <w:spacing w:line="294" w:lineRule="atLeast"/>
              <w:ind w:left="0" w:leftChars="0" w:firstLine="358" w:firstLineChars="200"/>
              <w:jc w:val="left"/>
              <w:textAlignment w:val="baseline"/>
              <w:rPr>
                <w:rFonts w:hint="eastAsia" w:ascii="ＭＳ 明朝" w:hAnsi="ＭＳ 明朝" w:eastAsia="ＭＳ 明朝"/>
                <w:color w:val="FF0000"/>
                <w:kern w:val="0"/>
                <w:sz w:val="20"/>
                <w:u w:val="none" w:color="auto"/>
              </w:rPr>
            </w:pPr>
            <w:r>
              <w:rPr>
                <w:rFonts w:hint="eastAsia" w:ascii="ＭＳ 明朝" w:hAnsi="ＭＳ 明朝" w:eastAsia="ＭＳ 明朝"/>
                <w:color w:val="FF0000"/>
                <w:kern w:val="0"/>
                <w:sz w:val="20"/>
                <w:u w:val="none" w:color="auto"/>
              </w:rPr>
              <w:t>（略）</w:t>
            </w:r>
          </w:p>
          <w:p>
            <w:pPr>
              <w:pStyle w:val="0"/>
              <w:suppressAutoHyphens w:val="1"/>
              <w:kinsoku w:val="0"/>
              <w:wordWrap w:val="0"/>
              <w:overflowPunct w:val="0"/>
              <w:autoSpaceDE w:val="0"/>
              <w:autoSpaceDN w:val="0"/>
              <w:adjustRightInd w:val="0"/>
              <w:spacing w:line="294" w:lineRule="atLeast"/>
              <w:ind w:left="0" w:leftChars="0" w:firstLine="358" w:firstLineChars="200"/>
              <w:jc w:val="left"/>
              <w:textAlignment w:val="baseline"/>
              <w:rPr>
                <w:rFonts w:hint="default" w:ascii="ＭＳ 明朝" w:hAnsi="ＭＳ 明朝" w:eastAsia="ＭＳ 明朝"/>
                <w:color w:val="FF0000"/>
                <w:kern w:val="0"/>
                <w:sz w:val="20"/>
              </w:rPr>
            </w:pPr>
            <w:r>
              <w:rPr>
                <w:rFonts w:hint="eastAsia" w:ascii="ＭＳ 明朝" w:hAnsi="ＭＳ 明朝" w:eastAsia="ＭＳ 明朝"/>
                <w:color w:val="FF0000"/>
                <w:kern w:val="0"/>
                <w:sz w:val="20"/>
                <w:u w:val="single" w:color="auto"/>
              </w:rPr>
              <w:t>この要領は、令和７年５月９</w:t>
            </w:r>
            <w:bookmarkStart w:id="0" w:name="_GoBack"/>
            <w:bookmarkEnd w:id="0"/>
            <w:r>
              <w:rPr>
                <w:rFonts w:hint="eastAsia" w:ascii="ＭＳ 明朝" w:hAnsi="ＭＳ 明朝" w:eastAsia="ＭＳ 明朝"/>
                <w:color w:val="FF0000"/>
                <w:kern w:val="0"/>
                <w:sz w:val="20"/>
                <w:u w:val="single" w:color="auto"/>
              </w:rPr>
              <w:t>日から施行し、令和７年３月</w:t>
            </w:r>
            <w:r>
              <w:rPr>
                <w:rFonts w:hint="eastAsia" w:ascii="ＭＳ 明朝" w:hAnsi="ＭＳ 明朝" w:eastAsia="ＭＳ 明朝"/>
                <w:color w:val="FF0000"/>
                <w:kern w:val="0"/>
                <w:sz w:val="20"/>
                <w:u w:val="single" w:color="auto"/>
              </w:rPr>
              <w:t>31</w:t>
            </w:r>
            <w:r>
              <w:rPr>
                <w:rFonts w:hint="eastAsia" w:ascii="ＭＳ 明朝" w:hAnsi="ＭＳ 明朝" w:eastAsia="ＭＳ 明朝"/>
                <w:color w:val="FF0000"/>
                <w:kern w:val="0"/>
                <w:sz w:val="20"/>
                <w:u w:val="single" w:color="auto"/>
              </w:rPr>
              <w:t>日から適用する。</w:t>
            </w:r>
          </w:p>
          <w:p>
            <w:pPr>
              <w:pStyle w:val="0"/>
              <w:suppressAutoHyphens w:val="1"/>
              <w:kinsoku w:val="0"/>
              <w:wordWrap w:val="0"/>
              <w:overflowPunct w:val="0"/>
              <w:autoSpaceDE w:val="0"/>
              <w:autoSpaceDN w:val="0"/>
              <w:adjustRightInd w:val="0"/>
              <w:spacing w:line="294" w:lineRule="atLeast"/>
              <w:ind w:left="0" w:leftChars="0" w:firstLine="358" w:firstLineChars="20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ind w:left="0" w:leftChars="0" w:firstLine="358" w:firstLineChars="20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ind w:left="0" w:leftChars="0" w:firstLine="358" w:firstLineChars="20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ind w:left="0" w:leftChars="0" w:firstLine="358" w:firstLineChars="20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ind w:left="0" w:leftChars="0" w:firstLine="358" w:firstLineChars="20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ind w:left="0" w:leftChars="0" w:firstLine="358" w:firstLineChars="20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ind w:left="0" w:leftChars="0" w:firstLine="358" w:firstLineChars="20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ind w:left="0" w:leftChars="0" w:firstLine="358" w:firstLineChars="20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ind w:left="0" w:leftChars="0" w:firstLine="358" w:firstLineChars="20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ind w:left="0" w:leftChars="0" w:firstLine="0" w:firstLineChars="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別紙１　地域登録検査機関の登録等申請手続マニュアル（略）</w:t>
            </w:r>
          </w:p>
          <w:p>
            <w:pPr>
              <w:pStyle w:val="0"/>
              <w:suppressAutoHyphens w:val="1"/>
              <w:kinsoku w:val="0"/>
              <w:wordWrap w:val="0"/>
              <w:overflowPunct w:val="0"/>
              <w:autoSpaceDE w:val="0"/>
              <w:autoSpaceDN w:val="0"/>
              <w:adjustRightInd w:val="0"/>
              <w:spacing w:line="294" w:lineRule="atLeast"/>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ind w:left="0" w:leftChars="0" w:firstLine="0" w:firstLineChars="0"/>
              <w:jc w:val="left"/>
              <w:textAlignment w:val="baseline"/>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地域登録検査機関の登録等の申請手続（略）</w:t>
            </w:r>
            <w:r>
              <w:rPr>
                <w:rFonts w:hint="eastAsia" w:ascii="ＭＳ 明朝" w:hAnsi="ＭＳ 明朝" w:eastAsia="ＭＳ 明朝"/>
                <w:color w:val="000000"/>
                <w:kern w:val="0"/>
                <w:sz w:val="20"/>
              </w:rPr>
              <w:t xml:space="preserve"> </w:t>
            </w:r>
          </w:p>
          <w:p>
            <w:pPr>
              <w:pStyle w:val="0"/>
              <w:suppressAutoHyphens w:val="1"/>
              <w:kinsoku w:val="0"/>
              <w:wordWrap w:val="0"/>
              <w:overflowPunct w:val="0"/>
              <w:autoSpaceDE w:val="0"/>
              <w:autoSpaceDN w:val="0"/>
              <w:adjustRightInd w:val="0"/>
              <w:spacing w:line="294" w:lineRule="atLeast"/>
              <w:ind w:left="0" w:leftChars="0" w:firstLine="358" w:firstLineChars="20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ind w:left="0" w:leftChars="0" w:firstLine="0" w:firstLineChars="0"/>
              <w:jc w:val="left"/>
              <w:textAlignment w:val="baseline"/>
              <w:rPr>
                <w:rFonts w:hint="default" w:ascii="ＭＳ 明朝" w:hAnsi="ＭＳ 明朝" w:eastAsia="ＭＳ 明朝"/>
                <w:color w:val="000000"/>
                <w:kern w:val="0"/>
                <w:sz w:val="20"/>
              </w:rPr>
            </w:pPr>
          </w:p>
        </w:tc>
        <w:tc>
          <w:tcPr>
            <w:tcW w:w="7938"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94" w:lineRule="atLeast"/>
              <w:jc w:val="center"/>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農産物検査に関する事務処理要領</w:t>
            </w: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ind w:leftChars="0" w:firstLine="0" w:firstLineChars="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Ⅰ～Ⅳ　（略）</w:t>
            </w: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E40059" w:themeColor="accent2"/>
                <w:kern w:val="0"/>
                <w:sz w:val="20"/>
              </w:rPr>
            </w:pPr>
            <w:r>
              <w:rPr>
                <w:rFonts w:hint="eastAsia" w:ascii="ＭＳ 明朝" w:hAnsi="ＭＳ 明朝" w:eastAsia="ＭＳ 明朝"/>
                <w:color w:val="FF0000"/>
                <w:kern w:val="0"/>
                <w:sz w:val="20"/>
                <w:u w:val="single" w:color="auto"/>
              </w:rPr>
              <w:t>附　則</w:t>
            </w:r>
          </w:p>
          <w:p>
            <w:pPr>
              <w:pStyle w:val="0"/>
              <w:rPr>
                <w:rFonts w:hint="default" w:ascii="ＭＳ 明朝" w:hAnsi="ＭＳ 明朝" w:eastAsia="ＭＳ 明朝"/>
                <w:color w:val="000000"/>
                <w:kern w:val="0"/>
                <w:sz w:val="20"/>
              </w:rPr>
            </w:pPr>
            <w:r>
              <w:rPr>
                <w:rFonts w:hint="eastAsia" w:ascii="ＭＳ 明朝" w:hAnsi="ＭＳ 明朝" w:eastAsia="ＭＳ 明朝"/>
                <w:color w:val="E40059" w:themeColor="accent2"/>
                <w:kern w:val="0"/>
                <w:sz w:val="20"/>
              </w:rPr>
              <w:t>　　</w:t>
            </w: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別紙１　地域登録検査機関の登録等申請手続マニュアル</w:t>
            </w:r>
          </w:p>
          <w:p>
            <w:pPr>
              <w:pStyle w:val="0"/>
              <w:rPr>
                <w:rFonts w:hint="eastAsia" w:ascii="ＭＳ 明朝" w:hAnsi="ＭＳ 明朝" w:eastAsia="ＭＳ 明朝"/>
                <w:color w:val="000000"/>
                <w:kern w:val="0"/>
                <w:sz w:val="20"/>
              </w:rPr>
            </w:pPr>
          </w:p>
          <w:p>
            <w:pPr>
              <w:pStyle w:val="0"/>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地域登録検査機関の登録等の申請手続（略）</w:t>
            </w: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tc>
      </w:tr>
      <w:tr>
        <w:trPr>
          <w:trHeight w:val="9314" w:hRule="atLeast"/>
        </w:trPr>
        <w:tc>
          <w:tcPr>
            <w:tcW w:w="788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left"/>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式例第</w:t>
            </w:r>
            <w:r>
              <w:rPr>
                <w:rFonts w:hint="eastAsia" w:ascii="ＭＳ 明朝" w:hAnsi="ＭＳ 明朝" w:eastAsia="ＭＳ 明朝"/>
                <w:color w:val="000000"/>
                <w:kern w:val="0"/>
                <w:sz w:val="20"/>
              </w:rPr>
              <w:t>1</w:t>
            </w:r>
            <w:r>
              <w:rPr>
                <w:rFonts w:hint="eastAsia" w:ascii="ＭＳ 明朝" w:hAnsi="ＭＳ 明朝" w:eastAsia="ＭＳ 明朝"/>
                <w:color w:val="000000"/>
                <w:kern w:val="0"/>
                <w:sz w:val="20"/>
              </w:rPr>
              <w:t>号　農産物検査業務規程</w:t>
            </w:r>
          </w:p>
          <w:p>
            <w:pPr>
              <w:pStyle w:val="0"/>
              <w:jc w:val="left"/>
              <w:rPr>
                <w:rFonts w:hint="default" w:ascii="ＭＳ 明朝" w:hAnsi="ＭＳ 明朝" w:eastAsia="ＭＳ 明朝"/>
                <w:color w:val="000000"/>
                <w:kern w:val="0"/>
                <w:sz w:val="20"/>
              </w:rPr>
            </w:pPr>
          </w:p>
          <w:tbl>
            <w:tblPr>
              <w:tblStyle w:val="24"/>
              <w:tblW w:w="0" w:type="auto"/>
              <w:jc w:val="left"/>
              <w:tblInd w:w="45" w:type="dxa"/>
              <w:tblLayout w:type="fixed"/>
              <w:tblCellMar>
                <w:left w:w="52" w:type="dxa"/>
                <w:right w:w="52" w:type="dxa"/>
              </w:tblCellMar>
              <w:tblLook w:firstRow="0" w:lastRow="0" w:firstColumn="0" w:lastColumn="0" w:noHBand="0" w:noVBand="0" w:val="0000"/>
            </w:tblPr>
            <w:tblGrid>
              <w:gridCol w:w="3380"/>
              <w:gridCol w:w="3466"/>
            </w:tblGrid>
            <w:tr>
              <w:trPr>
                <w:trHeight w:val="282" w:hRule="atLeast"/>
              </w:trPr>
              <w:tc>
                <w:tcPr>
                  <w:tcW w:w="338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94" w:lineRule="atLeast"/>
                    <w:jc w:val="left"/>
                    <w:textAlignment w:val="baseline"/>
                    <w:rPr>
                      <w:rFonts w:hint="eastAsia"/>
                    </w:rPr>
                  </w:pPr>
                  <w:r>
                    <w:rPr>
                      <w:rFonts w:hint="eastAsia" w:ascii="ＭＳ 明朝" w:hAnsi="ＭＳ 明朝" w:eastAsia="ＭＳ 明朝"/>
                      <w:color w:val="000000"/>
                      <w:kern w:val="0"/>
                      <w:sz w:val="14"/>
                    </w:rPr>
                    <w:t>農産物検査業務規程記載事項（例）</w:t>
                  </w:r>
                </w:p>
              </w:tc>
              <w:tc>
                <w:tcPr>
                  <w:tcW w:w="346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94" w:lineRule="atLeast"/>
                    <w:jc w:val="left"/>
                    <w:textAlignment w:val="baseline"/>
                    <w:rPr>
                      <w:rFonts w:hint="eastAsia"/>
                    </w:rPr>
                  </w:pPr>
                  <w:r>
                    <w:rPr>
                      <w:rFonts w:hint="eastAsia" w:ascii="ＭＳ 明朝" w:hAnsi="ＭＳ 明朝" w:eastAsia="ＭＳ 明朝"/>
                      <w:color w:val="000000"/>
                      <w:kern w:val="0"/>
                      <w:sz w:val="14"/>
                    </w:rPr>
                    <w:t>作成のポイント</w:t>
                  </w:r>
                </w:p>
              </w:tc>
            </w:tr>
            <w:tr>
              <w:trPr>
                <w:trHeight w:val="1129" w:hRule="atLeast"/>
              </w:trPr>
              <w:tc>
                <w:tcPr>
                  <w:tcW w:w="3380"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農産物検査業務規程</w:t>
                  </w:r>
                </w:p>
                <w:p>
                  <w:pPr>
                    <w:pStyle w:val="0"/>
                    <w:suppressAutoHyphens w:val="1"/>
                    <w:kinsoku w:val="0"/>
                    <w:wordWrap w:val="0"/>
                    <w:overflowPunct w:val="0"/>
                    <w:autoSpaceDE w:val="0"/>
                    <w:autoSpaceDN w:val="0"/>
                    <w:adjustRightInd w:val="0"/>
                    <w:spacing w:line="294" w:lineRule="atLeast"/>
                    <w:jc w:val="left"/>
                    <w:textAlignment w:val="baseline"/>
                    <w:rPr>
                      <w:rFonts w:hint="eastAsia"/>
                    </w:rPr>
                  </w:pPr>
                  <w:r>
                    <w:rPr>
                      <w:rFonts w:hint="eastAsia" w:ascii="ＭＳ 明朝" w:hAnsi="ＭＳ 明朝" w:eastAsia="ＭＳ 明朝"/>
                      <w:color w:val="000000"/>
                      <w:kern w:val="0"/>
                      <w:sz w:val="14"/>
                    </w:rPr>
                    <w:t>（登録検査機関名）</w:t>
                  </w:r>
                </w:p>
                <w:p>
                  <w:pPr>
                    <w:pStyle w:val="0"/>
                    <w:suppressAutoHyphens w:val="1"/>
                    <w:kinsoku w:val="0"/>
                    <w:wordWrap w:val="0"/>
                    <w:overflowPunct w:val="0"/>
                    <w:autoSpaceDE w:val="0"/>
                    <w:autoSpaceDN w:val="0"/>
                    <w:adjustRightInd w:val="0"/>
                    <w:spacing w:line="294" w:lineRule="atLeast"/>
                    <w:jc w:val="left"/>
                    <w:textAlignment w:val="baseline"/>
                    <w:rPr>
                      <w:rFonts w:hint="eastAsia"/>
                    </w:rPr>
                  </w:pPr>
                </w:p>
              </w:tc>
              <w:tc>
                <w:tcPr>
                  <w:tcW w:w="3466"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p>
                <w:p>
                  <w:pPr>
                    <w:pStyle w:val="0"/>
                    <w:suppressAutoHyphens w:val="1"/>
                    <w:kinsoku w:val="0"/>
                    <w:wordWrap w:val="0"/>
                    <w:overflowPunct w:val="0"/>
                    <w:autoSpaceDE w:val="0"/>
                    <w:autoSpaceDN w:val="0"/>
                    <w:adjustRightInd w:val="0"/>
                    <w:spacing w:line="294" w:lineRule="atLeast"/>
                    <w:jc w:val="left"/>
                    <w:textAlignment w:val="baseline"/>
                    <w:rPr>
                      <w:rFonts w:hint="eastAsia"/>
                    </w:rPr>
                  </w:pPr>
                </w:p>
              </w:tc>
            </w:tr>
            <w:tr>
              <w:trPr>
                <w:trHeight w:val="7057" w:hRule="atLeast"/>
              </w:trPr>
              <w:tc>
                <w:tcPr>
                  <w:tcW w:w="338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kinsoku w:val="1"/>
                    <w:wordWrap w:val="0"/>
                    <w:overflowPunct w:val="0"/>
                    <w:autoSpaceDE w:val="0"/>
                    <w:autoSpaceDN w:val="0"/>
                    <w:spacing w:line="294" w:lineRule="atLeast"/>
                    <w:jc w:val="left"/>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第１条～第</w:t>
                  </w:r>
                  <w:r>
                    <w:rPr>
                      <w:rFonts w:hint="eastAsia" w:ascii="ＭＳ 明朝" w:hAnsi="ＭＳ 明朝" w:eastAsia="ＭＳ 明朝"/>
                      <w:color w:val="000000"/>
                      <w:kern w:val="0"/>
                      <w:sz w:val="14"/>
                    </w:rPr>
                    <w:t>18</w:t>
                  </w:r>
                  <w:r>
                    <w:rPr>
                      <w:rFonts w:hint="eastAsia" w:ascii="ＭＳ 明朝" w:hAnsi="ＭＳ 明朝" w:eastAsia="ＭＳ 明朝"/>
                      <w:color w:val="000000"/>
                      <w:kern w:val="0"/>
                      <w:sz w:val="14"/>
                    </w:rPr>
                    <w:t>条　（略）</w:t>
                  </w:r>
                </w:p>
                <w:p>
                  <w:pPr>
                    <w:pStyle w:val="0"/>
                    <w:kinsoku w:val="1"/>
                    <w:wordWrap w:val="0"/>
                    <w:overflowPunct w:val="0"/>
                    <w:autoSpaceDE w:val="0"/>
                    <w:autoSpaceDN w:val="0"/>
                    <w:spacing w:line="294" w:lineRule="atLeast"/>
                    <w:jc w:val="left"/>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left"/>
                    <w:textAlignment w:val="baseline"/>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（農産物検査の結果の通知）</w:t>
                  </w:r>
                  <w:r>
                    <w:rPr>
                      <w:rFonts w:hint="eastAsia" w:ascii="ＭＳ 明朝" w:hAnsi="ＭＳ 明朝" w:eastAsia="ＭＳ 明朝"/>
                      <w:color w:val="000000"/>
                      <w:kern w:val="0"/>
                      <w:sz w:val="14"/>
                    </w:rPr>
                    <w:t xml:space="preserve"> </w:t>
                  </w:r>
                </w:p>
                <w:p>
                  <w:pPr>
                    <w:pStyle w:val="0"/>
                    <w:suppressAutoHyphens w:val="1"/>
                    <w:kinsoku w:val="1"/>
                    <w:wordWrap w:val="0"/>
                    <w:overflowPunct w:val="0"/>
                    <w:autoSpaceDE w:val="0"/>
                    <w:autoSpaceDN w:val="0"/>
                    <w:adjustRightInd w:val="0"/>
                    <w:spacing w:line="294" w:lineRule="atLeast"/>
                    <w:ind w:left="200" w:hanging="200"/>
                    <w:jc w:val="left"/>
                    <w:textAlignment w:val="baseline"/>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第</w:t>
                  </w:r>
                  <w:r>
                    <w:rPr>
                      <w:rFonts w:hint="eastAsia" w:ascii="ＭＳ 明朝" w:hAnsi="ＭＳ 明朝" w:eastAsia="ＭＳ 明朝"/>
                      <w:color w:val="000000"/>
                      <w:kern w:val="0"/>
                      <w:sz w:val="14"/>
                    </w:rPr>
                    <w:t>19</w:t>
                  </w:r>
                  <w:r>
                    <w:rPr>
                      <w:rFonts w:hint="eastAsia" w:ascii="ＭＳ 明朝" w:hAnsi="ＭＳ 明朝" w:eastAsia="ＭＳ 明朝"/>
                      <w:color w:val="000000"/>
                      <w:kern w:val="0"/>
                      <w:sz w:val="14"/>
                    </w:rPr>
                    <w:t>条</w:t>
                  </w:r>
                  <w:r>
                    <w:rPr>
                      <w:rFonts w:hint="eastAsia" w:ascii="ＭＳ 明朝" w:hAnsi="ＭＳ 明朝" w:eastAsia="ＭＳ 明朝"/>
                      <w:color w:val="000000"/>
                      <w:kern w:val="0"/>
                      <w:sz w:val="14"/>
                    </w:rPr>
                    <w:t xml:space="preserve"> </w:t>
                  </w:r>
                  <w:r>
                    <w:rPr>
                      <w:rFonts w:hint="eastAsia" w:ascii="ＭＳ 明朝" w:hAnsi="ＭＳ 明朝" w:eastAsia="ＭＳ 明朝"/>
                      <w:color w:val="000000"/>
                      <w:kern w:val="0"/>
                      <w:sz w:val="14"/>
                    </w:rPr>
                    <w:t>農産物検査員は、農産物検査の実施後すみやかに検査証明書を請求者に通知するものとする。</w:t>
                  </w:r>
                  <w:r>
                    <w:rPr>
                      <w:rFonts w:hint="eastAsia" w:ascii="ＭＳ 明朝" w:hAnsi="ＭＳ 明朝" w:eastAsia="ＭＳ 明朝"/>
                      <w:color w:val="000000"/>
                      <w:kern w:val="0"/>
                      <w:sz w:val="14"/>
                    </w:rPr>
                    <w:t xml:space="preserve"> </w:t>
                  </w:r>
                </w:p>
                <w:p>
                  <w:pPr>
                    <w:pStyle w:val="0"/>
                    <w:suppressAutoHyphens w:val="1"/>
                    <w:kinsoku w:val="1"/>
                    <w:wordWrap w:val="0"/>
                    <w:overflowPunct w:val="0"/>
                    <w:autoSpaceDE w:val="0"/>
                    <w:autoSpaceDN w:val="0"/>
                    <w:adjustRightInd w:val="0"/>
                    <w:spacing w:line="294" w:lineRule="atLeast"/>
                    <w:ind w:left="189" w:leftChars="100" w:firstLine="119" w:firstLineChars="100"/>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なお、農産物検査員は、様式○号により農産物検査の実施後すみやかに検査結果を請求者に通知するものとする。</w:t>
                  </w:r>
                </w:p>
                <w:p>
                  <w:pPr>
                    <w:pStyle w:val="0"/>
                    <w:suppressAutoHyphens w:val="1"/>
                    <w:kinsoku w:val="1"/>
                    <w:wordWrap w:val="0"/>
                    <w:overflowPunct w:val="0"/>
                    <w:autoSpaceDE w:val="0"/>
                    <w:autoSpaceDN w:val="0"/>
                    <w:adjustRightInd w:val="0"/>
                    <w:spacing w:line="294" w:lineRule="atLeast"/>
                    <w:ind w:left="200" w:hanging="20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left"/>
                    <w:textAlignment w:val="baseline"/>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jc w:val="left"/>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第</w:t>
                  </w:r>
                  <w:r>
                    <w:rPr>
                      <w:rFonts w:hint="eastAsia" w:ascii="ＭＳ 明朝" w:hAnsi="ＭＳ 明朝" w:eastAsia="ＭＳ 明朝"/>
                      <w:color w:val="000000"/>
                      <w:kern w:val="0"/>
                      <w:sz w:val="14"/>
                    </w:rPr>
                    <w:t>20</w:t>
                  </w:r>
                  <w:r>
                    <w:rPr>
                      <w:rFonts w:hint="eastAsia" w:ascii="ＭＳ 明朝" w:hAnsi="ＭＳ 明朝" w:eastAsia="ＭＳ 明朝"/>
                      <w:color w:val="000000"/>
                      <w:kern w:val="0"/>
                      <w:sz w:val="14"/>
                    </w:rPr>
                    <w:t>条～第</w:t>
                  </w:r>
                  <w:r>
                    <w:rPr>
                      <w:rFonts w:hint="eastAsia" w:ascii="ＭＳ 明朝" w:hAnsi="ＭＳ 明朝" w:eastAsia="ＭＳ 明朝"/>
                      <w:color w:val="000000"/>
                      <w:kern w:val="0"/>
                      <w:sz w:val="14"/>
                    </w:rPr>
                    <w:t>39</w:t>
                  </w:r>
                  <w:r>
                    <w:rPr>
                      <w:rFonts w:hint="eastAsia" w:ascii="ＭＳ 明朝" w:hAnsi="ＭＳ 明朝" w:eastAsia="ＭＳ 明朝"/>
                      <w:color w:val="000000"/>
                      <w:kern w:val="0"/>
                      <w:sz w:val="14"/>
                    </w:rPr>
                    <w:t>条</w:t>
                  </w:r>
                  <w:r>
                    <w:rPr>
                      <w:rFonts w:hint="eastAsia" w:ascii="ＭＳ 明朝" w:hAnsi="ＭＳ 明朝" w:eastAsia="ＭＳ 明朝"/>
                      <w:color w:val="000000"/>
                      <w:kern w:val="0"/>
                      <w:sz w:val="14"/>
                    </w:rPr>
                    <w:t xml:space="preserve"> </w:t>
                  </w:r>
                  <w:r>
                    <w:rPr>
                      <w:rFonts w:hint="eastAsia" w:ascii="ＭＳ 明朝" w:hAnsi="ＭＳ 明朝" w:eastAsia="ＭＳ 明朝"/>
                      <w:color w:val="000000"/>
                      <w:kern w:val="0"/>
                      <w:sz w:val="14"/>
                    </w:rPr>
                    <w:t>（略）</w:t>
                  </w:r>
                </w:p>
                <w:p>
                  <w:pPr>
                    <w:pStyle w:val="0"/>
                    <w:kinsoku w:val="1"/>
                    <w:wordWrap w:val="0"/>
                    <w:overflowPunct w:val="0"/>
                    <w:autoSpaceDE w:val="0"/>
                    <w:autoSpaceDN w:val="0"/>
                    <w:spacing w:line="294" w:lineRule="atLeast"/>
                    <w:jc w:val="left"/>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制</w:t>
                  </w:r>
                  <w:r>
                    <w:rPr>
                      <w:rFonts w:hint="eastAsia" w:ascii="ＭＳ 明朝" w:hAnsi="ＭＳ 明朝" w:eastAsia="ＭＳ 明朝"/>
                      <w:color w:val="000000"/>
                      <w:kern w:val="0"/>
                      <w:sz w:val="14"/>
                    </w:rPr>
                    <w:t xml:space="preserve"> </w:t>
                  </w:r>
                  <w:r>
                    <w:rPr>
                      <w:rFonts w:hint="eastAsia" w:ascii="ＭＳ 明朝" w:hAnsi="ＭＳ 明朝" w:eastAsia="ＭＳ 明朝"/>
                      <w:color w:val="000000"/>
                      <w:kern w:val="0"/>
                      <w:sz w:val="14"/>
                    </w:rPr>
                    <w:t>定</w:t>
                  </w:r>
                  <w:r>
                    <w:rPr>
                      <w:rFonts w:hint="eastAsia" w:ascii="ＭＳ 明朝" w:hAnsi="ＭＳ 明朝" w:eastAsia="ＭＳ 明朝"/>
                      <w:color w:val="000000"/>
                      <w:kern w:val="0"/>
                      <w:sz w:val="14"/>
                    </w:rPr>
                    <w:t xml:space="preserve"> </w:t>
                  </w:r>
                  <w:r>
                    <w:rPr>
                      <w:rFonts w:hint="eastAsia" w:ascii="ＭＳ 明朝" w:hAnsi="ＭＳ 明朝" w:eastAsia="ＭＳ 明朝"/>
                      <w:color w:val="000000"/>
                      <w:kern w:val="0"/>
                      <w:sz w:val="14"/>
                    </w:rPr>
                    <w:t>令和○年○月○日</w:t>
                  </w:r>
                </w:p>
                <w:p>
                  <w:pPr>
                    <w:pStyle w:val="0"/>
                    <w:kinsoku w:val="1"/>
                    <w:wordWrap w:val="0"/>
                    <w:overflowPunct w:val="0"/>
                    <w:autoSpaceDE w:val="0"/>
                    <w:autoSpaceDN w:val="0"/>
                    <w:spacing w:line="294" w:lineRule="atLeast"/>
                    <w:jc w:val="left"/>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一部改正</w:t>
                  </w:r>
                  <w:r>
                    <w:rPr>
                      <w:rFonts w:hint="eastAsia" w:ascii="ＭＳ 明朝" w:hAnsi="ＭＳ 明朝" w:eastAsia="ＭＳ 明朝"/>
                      <w:color w:val="000000"/>
                      <w:kern w:val="0"/>
                      <w:sz w:val="14"/>
                    </w:rPr>
                    <w:t xml:space="preserve"> </w:t>
                  </w:r>
                  <w:r>
                    <w:rPr>
                      <w:rFonts w:hint="eastAsia" w:ascii="ＭＳ 明朝" w:hAnsi="ＭＳ 明朝" w:eastAsia="ＭＳ 明朝"/>
                      <w:color w:val="000000"/>
                      <w:kern w:val="0"/>
                      <w:sz w:val="14"/>
                    </w:rPr>
                    <w:t>令和○年○月○日</w:t>
                  </w:r>
                </w:p>
                <w:p>
                  <w:pPr>
                    <w:pStyle w:val="0"/>
                    <w:kinsoku w:val="1"/>
                    <w:wordWrap w:val="0"/>
                    <w:overflowPunct w:val="0"/>
                    <w:autoSpaceDE w:val="0"/>
                    <w:autoSpaceDN w:val="0"/>
                    <w:spacing w:line="294" w:lineRule="atLeast"/>
                    <w:jc w:val="left"/>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別記様式</w:t>
                  </w:r>
                  <w:r>
                    <w:rPr>
                      <w:rFonts w:hint="eastAsia" w:ascii="ＭＳ 明朝" w:hAnsi="ＭＳ 明朝" w:eastAsia="ＭＳ 明朝"/>
                      <w:color w:val="000000"/>
                      <w:kern w:val="0"/>
                      <w:sz w:val="14"/>
                    </w:rPr>
                    <w:t xml:space="preserve"> </w:t>
                  </w:r>
                  <w:r>
                    <w:rPr>
                      <w:rFonts w:hint="eastAsia" w:ascii="ＭＳ 明朝" w:hAnsi="ＭＳ 明朝" w:eastAsia="ＭＳ 明朝"/>
                      <w:color w:val="000000"/>
                      <w:kern w:val="0"/>
                      <w:sz w:val="14"/>
                    </w:rPr>
                    <w:t>（略）</w:t>
                  </w:r>
                </w:p>
                <w:p>
                  <w:pPr>
                    <w:pStyle w:val="0"/>
                    <w:kinsoku w:val="1"/>
                    <w:wordWrap w:val="0"/>
                    <w:overflowPunct w:val="0"/>
                    <w:autoSpaceDE w:val="0"/>
                    <w:autoSpaceDN w:val="0"/>
                    <w:spacing w:line="294" w:lineRule="atLeast"/>
                    <w:jc w:val="lef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jc w:val="left"/>
                    <w:rPr>
                      <w:rFonts w:hint="eastAsia"/>
                    </w:rPr>
                  </w:pPr>
                </w:p>
              </w:tc>
              <w:tc>
                <w:tcPr>
                  <w:tcW w:w="346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（略）</w:t>
                  </w:r>
                </w:p>
                <w:p>
                  <w:pPr>
                    <w:pStyle w:val="0"/>
                    <w:jc w:val="left"/>
                    <w:rPr>
                      <w:rFonts w:hint="eastAsia"/>
                    </w:rPr>
                  </w:pPr>
                </w:p>
                <w:p>
                  <w:pPr>
                    <w:pStyle w:val="0"/>
                    <w:kinsoku w:val="1"/>
                    <w:wordWrap w:val="0"/>
                    <w:overflowPunct w:val="0"/>
                    <w:autoSpaceDE w:val="0"/>
                    <w:autoSpaceDN w:val="0"/>
                    <w:spacing w:line="294" w:lineRule="atLeast"/>
                    <w:jc w:val="left"/>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（農産物検査の結果の通知等）</w:t>
                  </w:r>
                  <w:r>
                    <w:rPr>
                      <w:rFonts w:hint="eastAsia" w:ascii="ＭＳ 明朝" w:hAnsi="ＭＳ 明朝" w:eastAsia="ＭＳ 明朝"/>
                      <w:color w:val="000000"/>
                      <w:kern w:val="0"/>
                      <w:sz w:val="14"/>
                    </w:rPr>
                    <w:t xml:space="preserve"> </w:t>
                  </w:r>
                </w:p>
                <w:p>
                  <w:pPr>
                    <w:pStyle w:val="0"/>
                    <w:kinsoku w:val="1"/>
                    <w:wordWrap w:val="0"/>
                    <w:overflowPunct w:val="0"/>
                    <w:autoSpaceDE w:val="0"/>
                    <w:autoSpaceDN w:val="0"/>
                    <w:spacing w:line="294" w:lineRule="atLeast"/>
                    <w:jc w:val="left"/>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 xml:space="preserve"> </w:t>
                  </w:r>
                  <w:r>
                    <w:rPr>
                      <w:rFonts w:hint="eastAsia" w:ascii="ＭＳ 明朝" w:hAnsi="ＭＳ 明朝" w:eastAsia="ＭＳ 明朝"/>
                      <w:color w:val="000000"/>
                      <w:kern w:val="0"/>
                      <w:sz w:val="14"/>
                    </w:rPr>
                    <w:t>検査証明書の通知以外に、農産物検査結果の通知を行</w:t>
                  </w:r>
                </w:p>
                <w:p>
                  <w:pPr>
                    <w:pStyle w:val="0"/>
                    <w:kinsoku w:val="1"/>
                    <w:wordWrap w:val="0"/>
                    <w:overflowPunct w:val="0"/>
                    <w:autoSpaceDE w:val="0"/>
                    <w:autoSpaceDN w:val="0"/>
                    <w:spacing w:line="294" w:lineRule="atLeast"/>
                    <w:jc w:val="left"/>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う場合には、発行様式等を定めること。</w:t>
                  </w:r>
                  <w:r>
                    <w:rPr>
                      <w:rFonts w:hint="eastAsia" w:ascii="ＭＳ 明朝" w:hAnsi="ＭＳ 明朝" w:eastAsia="ＭＳ 明朝"/>
                      <w:color w:val="000000"/>
                      <w:kern w:val="0"/>
                      <w:sz w:val="14"/>
                    </w:rPr>
                    <w:t xml:space="preserve"> </w:t>
                  </w:r>
                </w:p>
                <w:p>
                  <w:pPr>
                    <w:pStyle w:val="0"/>
                    <w:kinsoku w:val="1"/>
                    <w:wordWrap w:val="0"/>
                    <w:overflowPunct w:val="0"/>
                    <w:autoSpaceDE w:val="0"/>
                    <w:autoSpaceDN w:val="0"/>
                    <w:spacing w:line="294" w:lineRule="atLeast"/>
                    <w:jc w:val="left"/>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また、共通申請サービスから検査請求がされたものに</w:t>
                  </w:r>
                </w:p>
                <w:p>
                  <w:pPr>
                    <w:pStyle w:val="0"/>
                    <w:kinsoku w:val="1"/>
                    <w:wordWrap w:val="0"/>
                    <w:overflowPunct w:val="0"/>
                    <w:autoSpaceDE w:val="0"/>
                    <w:autoSpaceDN w:val="0"/>
                    <w:spacing w:line="294" w:lineRule="atLeast"/>
                    <w:jc w:val="left"/>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ついては、検査結果を共通申請サービスにより検査請求</w:t>
                  </w:r>
                </w:p>
                <w:p>
                  <w:pPr>
                    <w:pStyle w:val="0"/>
                    <w:kinsoku w:val="1"/>
                    <w:wordWrap w:val="0"/>
                    <w:overflowPunct w:val="0"/>
                    <w:autoSpaceDE w:val="0"/>
                    <w:autoSpaceDN w:val="0"/>
                    <w:spacing w:line="294" w:lineRule="atLeast"/>
                    <w:jc w:val="left"/>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者に通知することができる。</w:t>
                  </w:r>
                  <w:r>
                    <w:rPr>
                      <w:rFonts w:hint="eastAsia" w:ascii="ＭＳ 明朝" w:hAnsi="ＭＳ 明朝" w:eastAsia="ＭＳ 明朝"/>
                      <w:color w:val="000000"/>
                      <w:kern w:val="0"/>
                      <w:sz w:val="14"/>
                    </w:rPr>
                    <w:t xml:space="preserve"> </w:t>
                  </w:r>
                </w:p>
                <w:p>
                  <w:pPr>
                    <w:pStyle w:val="0"/>
                    <w:kinsoku w:val="1"/>
                    <w:wordWrap w:val="0"/>
                    <w:overflowPunct w:val="0"/>
                    <w:autoSpaceDE w:val="0"/>
                    <w:autoSpaceDN w:val="0"/>
                    <w:spacing w:line="294" w:lineRule="atLeast"/>
                    <w:jc w:val="left"/>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 xml:space="preserve"> </w:t>
                  </w:r>
                  <w:r>
                    <w:rPr>
                      <w:rFonts w:hint="eastAsia" w:ascii="ＭＳ 明朝" w:hAnsi="ＭＳ 明朝" w:eastAsia="ＭＳ 明朝"/>
                      <w:color w:val="000000"/>
                      <w:kern w:val="0"/>
                      <w:sz w:val="14"/>
                    </w:rPr>
                    <w:t>なお、農産物検査結果の通知には、最低限次に掲げる</w:t>
                  </w:r>
                </w:p>
                <w:p>
                  <w:pPr>
                    <w:pStyle w:val="0"/>
                    <w:kinsoku w:val="1"/>
                    <w:wordWrap w:val="0"/>
                    <w:overflowPunct w:val="0"/>
                    <w:autoSpaceDE w:val="0"/>
                    <w:autoSpaceDN w:val="0"/>
                    <w:spacing w:line="294" w:lineRule="atLeast"/>
                    <w:jc w:val="left"/>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事項が記載されていることが望ましい。</w:t>
                  </w:r>
                  <w:r>
                    <w:rPr>
                      <w:rFonts w:hint="eastAsia" w:ascii="ＭＳ 明朝" w:hAnsi="ＭＳ 明朝" w:eastAsia="ＭＳ 明朝"/>
                      <w:color w:val="000000"/>
                      <w:kern w:val="0"/>
                      <w:sz w:val="14"/>
                    </w:rPr>
                    <w:t xml:space="preserve"> </w:t>
                  </w:r>
                </w:p>
                <w:p>
                  <w:pPr>
                    <w:pStyle w:val="0"/>
                    <w:kinsoku w:val="1"/>
                    <w:wordWrap w:val="0"/>
                    <w:overflowPunct w:val="0"/>
                    <w:autoSpaceDE w:val="0"/>
                    <w:autoSpaceDN w:val="0"/>
                    <w:spacing w:line="294" w:lineRule="atLeast"/>
                    <w:jc w:val="left"/>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（１）請求者氏名及び住所</w:t>
                  </w:r>
                  <w:r>
                    <w:rPr>
                      <w:rFonts w:hint="eastAsia" w:ascii="ＭＳ 明朝" w:hAnsi="ＭＳ 明朝" w:eastAsia="ＭＳ 明朝"/>
                      <w:color w:val="000000"/>
                      <w:kern w:val="0"/>
                      <w:sz w:val="14"/>
                    </w:rPr>
                    <w:t xml:space="preserve"> </w:t>
                  </w:r>
                </w:p>
                <w:p>
                  <w:pPr>
                    <w:pStyle w:val="0"/>
                    <w:kinsoku w:val="1"/>
                    <w:wordWrap w:val="0"/>
                    <w:overflowPunct w:val="0"/>
                    <w:autoSpaceDE w:val="0"/>
                    <w:autoSpaceDN w:val="0"/>
                    <w:spacing w:line="294" w:lineRule="atLeast"/>
                    <w:jc w:val="left"/>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（２）検査結果別数量</w:t>
                  </w:r>
                  <w:r>
                    <w:rPr>
                      <w:rFonts w:hint="eastAsia" w:ascii="ＭＳ 明朝" w:hAnsi="ＭＳ 明朝" w:eastAsia="ＭＳ 明朝"/>
                      <w:color w:val="000000"/>
                      <w:kern w:val="0"/>
                      <w:sz w:val="14"/>
                    </w:rPr>
                    <w:t xml:space="preserve"> </w:t>
                  </w:r>
                </w:p>
                <w:p>
                  <w:pPr>
                    <w:pStyle w:val="0"/>
                    <w:kinsoku w:val="1"/>
                    <w:wordWrap w:val="0"/>
                    <w:overflowPunct w:val="0"/>
                    <w:autoSpaceDE w:val="0"/>
                    <w:autoSpaceDN w:val="0"/>
                    <w:spacing w:line="294" w:lineRule="atLeast"/>
                    <w:jc w:val="left"/>
                    <w:rPr>
                      <w:rFonts w:hint="eastAsia" w:ascii="ＭＳ 明朝" w:hAnsi="ＭＳ 明朝" w:eastAsia="ＭＳ 明朝"/>
                      <w:color w:val="FF0000"/>
                      <w:kern w:val="0"/>
                      <w:sz w:val="14"/>
                      <w:u w:val="single" w:color="auto"/>
                    </w:rPr>
                  </w:pPr>
                  <w:r>
                    <w:rPr>
                      <w:rFonts w:hint="eastAsia" w:ascii="ＭＳ 明朝" w:hAnsi="ＭＳ 明朝" w:eastAsia="ＭＳ 明朝"/>
                      <w:color w:val="000000"/>
                      <w:kern w:val="0"/>
                      <w:sz w:val="14"/>
                    </w:rPr>
                    <w:t>（３）</w:t>
                  </w:r>
                  <w:r>
                    <w:rPr>
                      <w:rFonts w:hint="eastAsia" w:ascii="ＭＳ 明朝" w:hAnsi="ＭＳ 明朝" w:eastAsia="ＭＳ 明朝"/>
                      <w:color w:val="FF0000"/>
                      <w:kern w:val="0"/>
                      <w:sz w:val="14"/>
                      <w:u w:val="single" w:color="auto"/>
                    </w:rPr>
                    <w:t>格付理由又は穀粒判別器や電気式穀粒計での</w:t>
                  </w:r>
                  <w:r>
                    <w:rPr>
                      <w:rFonts w:hint="eastAsia" w:ascii="ＭＳ 明朝" w:hAnsi="ＭＳ 明朝" w:eastAsia="ＭＳ 明朝"/>
                      <w:color w:val="FF0000"/>
                      <w:kern w:val="0"/>
                      <w:sz w:val="14"/>
                      <w:u w:val="single" w:color="auto"/>
                    </w:rPr>
                    <w:t xml:space="preserve"> </w:t>
                  </w:r>
                </w:p>
                <w:p>
                  <w:pPr>
                    <w:pStyle w:val="0"/>
                    <w:kinsoku w:val="1"/>
                    <w:wordWrap w:val="0"/>
                    <w:overflowPunct w:val="0"/>
                    <w:autoSpaceDE w:val="0"/>
                    <w:autoSpaceDN w:val="0"/>
                    <w:spacing w:line="294" w:lineRule="atLeast"/>
                    <w:jc w:val="left"/>
                    <w:rPr>
                      <w:rFonts w:hint="eastAsia" w:ascii="ＭＳ 明朝" w:hAnsi="ＭＳ 明朝" w:eastAsia="ＭＳ 明朝"/>
                      <w:color w:val="000000"/>
                      <w:kern w:val="0"/>
                      <w:sz w:val="14"/>
                    </w:rPr>
                  </w:pPr>
                  <w:r>
                    <w:rPr>
                      <w:rFonts w:hint="eastAsia" w:ascii="ＭＳ 明朝" w:hAnsi="ＭＳ 明朝" w:eastAsia="ＭＳ 明朝"/>
                      <w:color w:val="FF0000"/>
                      <w:kern w:val="0"/>
                      <w:sz w:val="14"/>
                      <w:u w:val="single" w:color="auto"/>
                    </w:rPr>
                    <w:t xml:space="preserve"> </w:t>
                  </w:r>
                  <w:r>
                    <w:rPr>
                      <w:rFonts w:hint="eastAsia" w:ascii="ＭＳ 明朝" w:hAnsi="ＭＳ 明朝" w:eastAsia="ＭＳ 明朝"/>
                      <w:color w:val="FF0000"/>
                      <w:kern w:val="0"/>
                      <w:sz w:val="14"/>
                      <w:u w:val="single" w:color="auto"/>
                    </w:rPr>
                    <w:t>測定結果</w:t>
                  </w:r>
                  <w:r>
                    <w:rPr>
                      <w:rFonts w:hint="eastAsia" w:ascii="ＭＳ 明朝" w:hAnsi="ＭＳ 明朝" w:eastAsia="ＭＳ 明朝"/>
                      <w:color w:val="000000"/>
                      <w:kern w:val="0"/>
                      <w:sz w:val="14"/>
                    </w:rPr>
                    <w:t xml:space="preserve"> </w:t>
                  </w:r>
                </w:p>
                <w:p>
                  <w:pPr>
                    <w:pStyle w:val="0"/>
                    <w:kinsoku w:val="1"/>
                    <w:wordWrap w:val="0"/>
                    <w:overflowPunct w:val="0"/>
                    <w:autoSpaceDE w:val="0"/>
                    <w:autoSpaceDN w:val="0"/>
                    <w:spacing w:line="294" w:lineRule="atLeast"/>
                    <w:jc w:val="left"/>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（４）検査年月日</w:t>
                  </w:r>
                  <w:r>
                    <w:rPr>
                      <w:rFonts w:hint="eastAsia" w:ascii="ＭＳ 明朝" w:hAnsi="ＭＳ 明朝" w:eastAsia="ＭＳ 明朝"/>
                      <w:color w:val="000000"/>
                      <w:kern w:val="0"/>
                      <w:sz w:val="14"/>
                    </w:rPr>
                    <w:t xml:space="preserve"> </w:t>
                  </w:r>
                </w:p>
                <w:p>
                  <w:pPr>
                    <w:pStyle w:val="0"/>
                    <w:tabs>
                      <w:tab w:val="clear" w:pos="96"/>
                      <w:tab w:val="left" w:leader="none" w:pos="280"/>
                    </w:tabs>
                    <w:kinsoku w:val="1"/>
                    <w:wordWrap w:val="0"/>
                    <w:overflowPunct w:val="0"/>
                    <w:autoSpaceDE w:val="0"/>
                    <w:autoSpaceDN w:val="0"/>
                    <w:spacing w:line="294" w:lineRule="atLeast"/>
                    <w:jc w:val="lef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jc w:val="lef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jc w:val="lef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jc w:val="lef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jc w:val="lef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jc w:val="lef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jc w:val="lef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jc w:val="lef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jc w:val="left"/>
                    <w:rPr>
                      <w:rFonts w:hint="eastAsia"/>
                    </w:rPr>
                  </w:pPr>
                </w:p>
              </w:tc>
            </w:tr>
          </w:tbl>
          <w:p>
            <w:pPr>
              <w:pStyle w:val="0"/>
              <w:rPr>
                <w:rFonts w:hint="eastAsia" w:ascii="ＭＳ 明朝" w:hAnsi="ＭＳ 明朝" w:eastAsia="ＭＳ 明朝"/>
                <w:sz w:val="16"/>
              </w:rPr>
            </w:pPr>
          </w:p>
          <w:p>
            <w:pPr>
              <w:pStyle w:val="0"/>
              <w:rPr>
                <w:rFonts w:hint="eastAsia" w:ascii="ＭＳ 明朝" w:hAnsi="ＭＳ 明朝" w:eastAsia="ＭＳ 明朝"/>
                <w:sz w:val="16"/>
              </w:rPr>
            </w:pPr>
          </w:p>
          <w:p>
            <w:pPr>
              <w:pStyle w:val="0"/>
              <w:rPr>
                <w:rFonts w:hint="eastAsia" w:ascii="ＭＳ 明朝" w:hAnsi="ＭＳ 明朝" w:eastAsia="ＭＳ 明朝"/>
                <w:sz w:val="16"/>
              </w:rPr>
            </w:pPr>
            <w:r>
              <w:rPr>
                <w:rFonts w:hint="eastAsia" w:ascii="ＭＳ 明朝" w:hAnsi="ＭＳ 明朝" w:eastAsia="ＭＳ 明朝"/>
                <w:sz w:val="16"/>
              </w:rPr>
              <w:t>別紙２　地域登録検査機関の登録等審査手続マニュアル　（略）</w:t>
            </w:r>
          </w:p>
          <w:p>
            <w:pPr>
              <w:pStyle w:val="0"/>
              <w:rPr>
                <w:rFonts w:hint="eastAsia" w:ascii="ＭＳ 明朝" w:hAnsi="ＭＳ 明朝" w:eastAsia="ＭＳ 明朝"/>
                <w:sz w:val="16"/>
              </w:rPr>
            </w:pPr>
          </w:p>
          <w:p>
            <w:pPr>
              <w:pStyle w:val="0"/>
              <w:rPr>
                <w:rFonts w:hint="eastAsia" w:ascii="ＭＳ 明朝" w:hAnsi="ＭＳ 明朝" w:eastAsia="ＭＳ 明朝"/>
                <w:sz w:val="16"/>
              </w:rPr>
            </w:pPr>
            <w:r>
              <w:rPr>
                <w:rFonts w:hint="eastAsia" w:ascii="ＭＳ 明朝" w:hAnsi="ＭＳ 明朝" w:eastAsia="ＭＳ 明朝"/>
                <w:sz w:val="16"/>
              </w:rPr>
              <w:t>別紙３　農林水産大臣に対する申出取扱いマニュアル　（略）</w:t>
            </w:r>
          </w:p>
          <w:p>
            <w:pPr>
              <w:pStyle w:val="0"/>
              <w:rPr>
                <w:rFonts w:hint="eastAsia" w:ascii="ＭＳ 明朝" w:hAnsi="ＭＳ 明朝" w:eastAsia="ＭＳ 明朝"/>
                <w:sz w:val="16"/>
              </w:rPr>
            </w:pPr>
          </w:p>
          <w:p>
            <w:pPr>
              <w:pStyle w:val="0"/>
              <w:jc w:val="left"/>
              <w:rPr>
                <w:rFonts w:hint="default" w:ascii="ＭＳ 明朝" w:hAnsi="ＭＳ 明朝" w:eastAsia="ＭＳ 明朝"/>
                <w:color w:val="000000"/>
                <w:kern w:val="0"/>
                <w:sz w:val="20"/>
              </w:rPr>
            </w:pPr>
          </w:p>
          <w:p>
            <w:pPr>
              <w:pStyle w:val="0"/>
              <w:ind w:leftChars="0" w:firstLine="0" w:firstLineChars="0"/>
              <w:jc w:val="left"/>
              <w:rPr>
                <w:rFonts w:hint="eastAsia"/>
                <w:sz w:val="18"/>
              </w:rPr>
            </w:pPr>
            <w:r>
              <w:rPr>
                <w:rFonts w:hint="eastAsia"/>
                <w:sz w:val="18"/>
              </w:rPr>
              <w:t>別紙４</w:t>
            </w:r>
          </w:p>
          <w:p>
            <w:pPr>
              <w:pStyle w:val="0"/>
              <w:ind w:leftChars="0" w:firstLine="0" w:firstLineChars="0"/>
              <w:jc w:val="left"/>
              <w:rPr>
                <w:rFonts w:hint="default" w:ascii="ＭＳ 明朝" w:hAnsi="ＭＳ 明朝" w:eastAsia="ＭＳ 明朝"/>
                <w:color w:val="00B0F0"/>
                <w:kern w:val="0"/>
                <w:sz w:val="18"/>
              </w:rPr>
            </w:pPr>
            <w:r>
              <w:rPr>
                <w:rFonts w:hint="eastAsia"/>
                <w:sz w:val="18"/>
              </w:rPr>
              <w:t>農産物検査の検査結果等報告マニュアル</w:t>
            </w:r>
          </w:p>
          <w:p>
            <w:pPr>
              <w:pStyle w:val="0"/>
              <w:ind w:leftChars="0" w:firstLine="0" w:firstLineChars="0"/>
              <w:jc w:val="left"/>
              <w:rPr>
                <w:rFonts w:hint="default" w:ascii="ＭＳ 明朝" w:hAnsi="ＭＳ 明朝" w:eastAsia="ＭＳ 明朝"/>
                <w:color w:val="00B0F0"/>
                <w:kern w:val="0"/>
                <w:sz w:val="18"/>
              </w:rPr>
            </w:pPr>
            <w:r>
              <w:rPr>
                <w:rFonts w:hint="eastAsia" w:ascii="ＭＳ 明朝" w:hAnsi="ＭＳ 明朝" w:eastAsia="ＭＳ 明朝"/>
                <w:color w:val="000000" w:themeColor="text1"/>
                <w:kern w:val="0"/>
                <w:sz w:val="18"/>
              </w:rPr>
              <w:t>別表</w:t>
            </w:r>
          </w:p>
          <w:p>
            <w:pPr>
              <w:pStyle w:val="0"/>
              <w:ind w:leftChars="0" w:firstLine="0" w:firstLineChars="0"/>
              <w:jc w:val="left"/>
              <w:rPr>
                <w:rFonts w:hint="default" w:ascii="ＭＳ 明朝" w:hAnsi="ＭＳ 明朝" w:eastAsia="ＭＳ 明朝"/>
                <w:color w:val="00B0F0"/>
                <w:kern w:val="0"/>
                <w:sz w:val="18"/>
              </w:rPr>
            </w:pPr>
          </w:p>
          <w:p>
            <w:pPr>
              <w:pStyle w:val="0"/>
              <w:ind w:leftChars="0" w:firstLine="0" w:firstLineChars="0"/>
              <w:jc w:val="center"/>
              <w:rPr>
                <w:rFonts w:hint="default" w:ascii="ＭＳ 明朝" w:hAnsi="ＭＳ 明朝" w:eastAsia="ＭＳ 明朝"/>
                <w:color w:val="00B0F0"/>
                <w:kern w:val="0"/>
                <w:sz w:val="20"/>
              </w:rPr>
            </w:pPr>
          </w:p>
          <w:p>
            <w:pPr>
              <w:pStyle w:val="0"/>
              <w:ind w:leftChars="0" w:firstLine="0" w:firstLineChars="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様式第</w:t>
            </w:r>
            <w:r>
              <w:rPr>
                <w:rFonts w:hint="eastAsia" w:ascii="ＭＳ 明朝" w:hAnsi="ＭＳ 明朝" w:eastAsia="ＭＳ 明朝"/>
                <w:color w:val="auto"/>
                <w:kern w:val="0"/>
                <w:sz w:val="18"/>
              </w:rPr>
              <w:t>1</w:t>
            </w:r>
            <w:r>
              <w:rPr>
                <w:rFonts w:hint="eastAsia" w:ascii="ＭＳ 明朝" w:hAnsi="ＭＳ 明朝" w:eastAsia="ＭＳ 明朝"/>
                <w:color w:val="auto"/>
                <w:kern w:val="0"/>
                <w:sz w:val="18"/>
              </w:rPr>
              <w:t>号～８号（略）</w:t>
            </w:r>
          </w:p>
          <w:p>
            <w:pPr>
              <w:pStyle w:val="0"/>
              <w:ind w:leftChars="0" w:firstLine="0" w:firstLineChars="0"/>
              <w:jc w:val="left"/>
              <w:rPr>
                <w:rFonts w:hint="default" w:ascii="ＭＳ 明朝" w:hAnsi="ＭＳ 明朝" w:eastAsia="ＭＳ 明朝"/>
                <w:color w:val="00B0F0"/>
                <w:kern w:val="0"/>
                <w:sz w:val="20"/>
              </w:rPr>
            </w:pPr>
            <w:r>
              <w:rPr>
                <w:rFonts w:hint="eastAsia"/>
              </w:rPr>
              <w:drawing>
                <wp:inline distT="0" distB="0" distL="203200" distR="203200">
                  <wp:extent cx="4884420" cy="2324735"/>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8"/>
                          <a:stretch>
                            <a:fillRect/>
                          </a:stretch>
                        </pic:blipFill>
                        <pic:spPr>
                          <a:xfrm>
                            <a:off x="0" y="0"/>
                            <a:ext cx="4884420" cy="2324735"/>
                          </a:xfrm>
                          <a:prstGeom prst="rect">
                            <a:avLst/>
                          </a:prstGeom>
                        </pic:spPr>
                      </pic:pic>
                    </a:graphicData>
                  </a:graphic>
                </wp:inline>
              </w:drawing>
            </w:r>
          </w:p>
          <w:p>
            <w:pPr>
              <w:pStyle w:val="0"/>
              <w:ind w:leftChars="0" w:firstLine="0" w:firstLineChars="0"/>
              <w:jc w:val="left"/>
              <w:rPr>
                <w:rFonts w:hint="default" w:ascii="ＭＳ 明朝" w:hAnsi="ＭＳ 明朝" w:eastAsia="ＭＳ 明朝"/>
                <w:color w:val="00B0F0"/>
                <w:kern w:val="0"/>
                <w:sz w:val="18"/>
              </w:rPr>
            </w:pPr>
            <w:r>
              <w:rPr>
                <w:rFonts w:hint="eastAsia"/>
              </w:rPr>
              <w:drawing>
                <wp:inline distT="0" distB="0" distL="203200" distR="203200">
                  <wp:extent cx="4942840" cy="661035"/>
                  <wp:effectExtent l="0" t="0" r="0" b="0"/>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9"/>
                          <a:stretch>
                            <a:fillRect/>
                          </a:stretch>
                        </pic:blipFill>
                        <pic:spPr>
                          <a:xfrm>
                            <a:off x="0" y="0"/>
                            <a:ext cx="4942840" cy="661035"/>
                          </a:xfrm>
                          <a:prstGeom prst="rect">
                            <a:avLst/>
                          </a:prstGeom>
                        </pic:spPr>
                      </pic:pic>
                    </a:graphicData>
                  </a:graphic>
                </wp:inline>
              </w:drawing>
            </w:r>
          </w:p>
          <w:p>
            <w:pPr>
              <w:pStyle w:val="0"/>
              <w:ind w:leftChars="0" w:firstLine="0" w:firstLineChars="0"/>
              <w:jc w:val="left"/>
              <w:rPr>
                <w:rFonts w:hint="default" w:ascii="ＭＳ 明朝" w:hAnsi="ＭＳ 明朝" w:eastAsia="ＭＳ 明朝"/>
                <w:color w:val="00B0F0"/>
                <w:kern w:val="0"/>
                <w:sz w:val="20"/>
              </w:rPr>
            </w:pPr>
          </w:p>
          <w:p>
            <w:pPr>
              <w:pStyle w:val="0"/>
              <w:ind w:leftChars="0" w:firstLine="0" w:firstLineChars="0"/>
              <w:jc w:val="left"/>
              <w:rPr>
                <w:rFonts w:hint="default" w:ascii="ＭＳ 明朝" w:hAnsi="ＭＳ 明朝" w:eastAsia="ＭＳ 明朝"/>
                <w:color w:val="00B0F0"/>
                <w:kern w:val="0"/>
                <w:sz w:val="20"/>
              </w:rPr>
            </w:pPr>
          </w:p>
          <w:p>
            <w:pPr>
              <w:pStyle w:val="0"/>
              <w:ind w:leftChars="0" w:firstLine="0" w:firstLineChars="0"/>
              <w:jc w:val="left"/>
              <w:rPr>
                <w:rFonts w:hint="default" w:ascii="ＭＳ 明朝" w:hAnsi="ＭＳ 明朝" w:eastAsia="ＭＳ 明朝"/>
                <w:color w:val="00B0F0"/>
                <w:kern w:val="0"/>
                <w:sz w:val="20"/>
              </w:rPr>
            </w:pPr>
          </w:p>
          <w:p>
            <w:pPr>
              <w:pStyle w:val="0"/>
              <w:ind w:leftChars="0" w:firstLine="0" w:firstLineChars="0"/>
              <w:jc w:val="left"/>
              <w:rPr>
                <w:rFonts w:hint="default" w:ascii="ＭＳ 明朝" w:hAnsi="ＭＳ 明朝" w:eastAsia="ＭＳ 明朝"/>
                <w:color w:val="00B0F0"/>
                <w:kern w:val="0"/>
                <w:sz w:val="20"/>
              </w:rPr>
            </w:pPr>
            <w:r>
              <w:rPr>
                <w:rFonts w:hint="eastAsia"/>
              </w:rPr>
              <w:drawing>
                <wp:anchor distT="0" distB="0" distL="203200" distR="203200" simplePos="0" relativeHeight="5" behindDoc="0" locked="0" layoutInCell="1" hidden="0" allowOverlap="1">
                  <wp:simplePos x="0" y="0"/>
                  <wp:positionH relativeFrom="column">
                    <wp:posOffset>33020</wp:posOffset>
                  </wp:positionH>
                  <wp:positionV relativeFrom="paragraph">
                    <wp:posOffset>-1905</wp:posOffset>
                  </wp:positionV>
                  <wp:extent cx="4942840" cy="3036570"/>
                  <wp:effectExtent l="0" t="0" r="0" b="0"/>
                  <wp:wrapNone/>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10"/>
                          <a:stretch>
                            <a:fillRect/>
                          </a:stretch>
                        </pic:blipFill>
                        <pic:spPr>
                          <a:xfrm>
                            <a:off x="0" y="0"/>
                            <a:ext cx="4942840" cy="3036570"/>
                          </a:xfrm>
                          <a:prstGeom prst="rect">
                            <a:avLst/>
                          </a:prstGeom>
                        </pic:spPr>
                      </pic:pic>
                    </a:graphicData>
                  </a:graphic>
                </wp:anchor>
              </w:drawing>
            </w:r>
          </w:p>
          <w:p>
            <w:pPr>
              <w:pStyle w:val="0"/>
              <w:ind w:leftChars="0" w:firstLine="0" w:firstLineChars="0"/>
              <w:jc w:val="left"/>
              <w:rPr>
                <w:rFonts w:hint="default" w:ascii="ＭＳ 明朝" w:hAnsi="ＭＳ 明朝" w:eastAsia="ＭＳ 明朝"/>
                <w:color w:val="00B0F0"/>
                <w:kern w:val="0"/>
                <w:sz w:val="20"/>
              </w:rPr>
            </w:pPr>
          </w:p>
          <w:p>
            <w:pPr>
              <w:pStyle w:val="0"/>
              <w:ind w:leftChars="0" w:firstLine="0" w:firstLineChars="0"/>
              <w:jc w:val="left"/>
              <w:rPr>
                <w:rFonts w:hint="default" w:ascii="ＭＳ 明朝" w:hAnsi="ＭＳ 明朝" w:eastAsia="ＭＳ 明朝"/>
                <w:color w:val="00B0F0"/>
                <w:kern w:val="0"/>
                <w:sz w:val="20"/>
              </w:rPr>
            </w:pPr>
          </w:p>
          <w:p>
            <w:pPr>
              <w:pStyle w:val="0"/>
              <w:ind w:leftChars="0" w:firstLine="0" w:firstLineChars="0"/>
              <w:jc w:val="left"/>
              <w:rPr>
                <w:rFonts w:hint="default" w:ascii="ＭＳ 明朝" w:hAnsi="ＭＳ 明朝" w:eastAsia="ＭＳ 明朝"/>
                <w:color w:val="00B0F0"/>
                <w:kern w:val="0"/>
                <w:sz w:val="20"/>
              </w:rPr>
            </w:pPr>
          </w:p>
          <w:p>
            <w:pPr>
              <w:pStyle w:val="0"/>
              <w:ind w:leftChars="0" w:firstLine="0" w:firstLineChars="0"/>
              <w:jc w:val="left"/>
              <w:rPr>
                <w:rFonts w:hint="default" w:ascii="ＭＳ 明朝" w:hAnsi="ＭＳ 明朝" w:eastAsia="ＭＳ 明朝"/>
                <w:color w:val="00B0F0"/>
                <w:kern w:val="0"/>
                <w:sz w:val="20"/>
              </w:rPr>
            </w:pPr>
          </w:p>
          <w:p>
            <w:pPr>
              <w:pStyle w:val="0"/>
              <w:ind w:leftChars="0" w:firstLine="0" w:firstLineChars="0"/>
              <w:jc w:val="left"/>
              <w:rPr>
                <w:rFonts w:hint="default" w:ascii="ＭＳ 明朝" w:hAnsi="ＭＳ 明朝" w:eastAsia="ＭＳ 明朝"/>
                <w:color w:val="00B0F0"/>
                <w:kern w:val="0"/>
                <w:sz w:val="20"/>
              </w:rPr>
            </w:pPr>
          </w:p>
          <w:p>
            <w:pPr>
              <w:pStyle w:val="0"/>
              <w:ind w:leftChars="0" w:firstLine="0" w:firstLineChars="0"/>
              <w:jc w:val="left"/>
              <w:rPr>
                <w:rFonts w:hint="default" w:ascii="ＭＳ 明朝" w:hAnsi="ＭＳ 明朝" w:eastAsia="ＭＳ 明朝"/>
                <w:color w:val="00B0F0"/>
                <w:kern w:val="0"/>
                <w:sz w:val="20"/>
              </w:rPr>
            </w:pPr>
          </w:p>
          <w:p>
            <w:pPr>
              <w:pStyle w:val="0"/>
              <w:ind w:leftChars="0" w:firstLine="0" w:firstLineChars="0"/>
              <w:jc w:val="left"/>
              <w:rPr>
                <w:rFonts w:hint="default" w:ascii="ＭＳ 明朝" w:hAnsi="ＭＳ 明朝" w:eastAsia="ＭＳ 明朝"/>
                <w:color w:val="00B0F0"/>
                <w:kern w:val="0"/>
                <w:sz w:val="20"/>
              </w:rPr>
            </w:pPr>
          </w:p>
          <w:p>
            <w:pPr>
              <w:pStyle w:val="0"/>
              <w:ind w:leftChars="0" w:firstLine="0" w:firstLineChars="0"/>
              <w:jc w:val="left"/>
              <w:rPr>
                <w:rFonts w:hint="default" w:ascii="ＭＳ 明朝" w:hAnsi="ＭＳ 明朝" w:eastAsia="ＭＳ 明朝"/>
                <w:color w:val="00B0F0"/>
                <w:kern w:val="0"/>
                <w:sz w:val="20"/>
              </w:rPr>
            </w:pPr>
          </w:p>
          <w:p>
            <w:pPr>
              <w:pStyle w:val="0"/>
              <w:ind w:leftChars="0" w:firstLine="0" w:firstLineChars="0"/>
              <w:jc w:val="left"/>
              <w:rPr>
                <w:rFonts w:hint="default" w:ascii="ＭＳ 明朝" w:hAnsi="ＭＳ 明朝" w:eastAsia="ＭＳ 明朝"/>
                <w:color w:val="00B0F0"/>
                <w:kern w:val="0"/>
                <w:sz w:val="20"/>
              </w:rPr>
            </w:pPr>
          </w:p>
          <w:p>
            <w:pPr>
              <w:pStyle w:val="0"/>
              <w:ind w:leftChars="0" w:firstLine="0" w:firstLineChars="0"/>
              <w:jc w:val="left"/>
              <w:rPr>
                <w:rFonts w:hint="default" w:ascii="ＭＳ 明朝" w:hAnsi="ＭＳ 明朝" w:eastAsia="ＭＳ 明朝"/>
                <w:color w:val="00B0F0"/>
                <w:kern w:val="0"/>
                <w:sz w:val="20"/>
              </w:rPr>
            </w:pPr>
          </w:p>
          <w:p>
            <w:pPr>
              <w:pStyle w:val="0"/>
              <w:ind w:leftChars="0" w:firstLine="0" w:firstLineChars="0"/>
              <w:jc w:val="left"/>
              <w:rPr>
                <w:rFonts w:hint="default" w:ascii="ＭＳ 明朝" w:hAnsi="ＭＳ 明朝" w:eastAsia="ＭＳ 明朝"/>
                <w:color w:val="00B0F0"/>
                <w:kern w:val="0"/>
                <w:sz w:val="20"/>
              </w:rPr>
            </w:pPr>
          </w:p>
          <w:p>
            <w:pPr>
              <w:pStyle w:val="0"/>
              <w:ind w:leftChars="0" w:firstLine="0" w:firstLineChars="0"/>
              <w:jc w:val="left"/>
              <w:rPr>
                <w:rFonts w:hint="default" w:ascii="ＭＳ 明朝" w:hAnsi="ＭＳ 明朝" w:eastAsia="ＭＳ 明朝"/>
                <w:color w:val="00B0F0"/>
                <w:kern w:val="0"/>
                <w:sz w:val="20"/>
              </w:rPr>
            </w:pPr>
          </w:p>
          <w:p>
            <w:pPr>
              <w:pStyle w:val="0"/>
              <w:ind w:leftChars="0" w:firstLine="0" w:firstLineChars="0"/>
              <w:jc w:val="left"/>
              <w:rPr>
                <w:rFonts w:hint="default" w:ascii="ＭＳ 明朝" w:hAnsi="ＭＳ 明朝" w:eastAsia="ＭＳ 明朝"/>
                <w:color w:val="00B0F0"/>
                <w:kern w:val="0"/>
                <w:sz w:val="20"/>
              </w:rPr>
            </w:pPr>
          </w:p>
          <w:p>
            <w:pPr>
              <w:pStyle w:val="0"/>
              <w:ind w:leftChars="0" w:firstLine="0" w:firstLineChars="0"/>
              <w:jc w:val="left"/>
              <w:rPr>
                <w:rFonts w:hint="default" w:ascii="ＭＳ 明朝" w:hAnsi="ＭＳ 明朝" w:eastAsia="ＭＳ 明朝"/>
                <w:color w:val="00B0F0"/>
                <w:kern w:val="0"/>
                <w:sz w:val="20"/>
              </w:rPr>
            </w:pPr>
          </w:p>
          <w:p>
            <w:pPr>
              <w:pStyle w:val="0"/>
              <w:ind w:leftChars="0" w:firstLine="0" w:firstLineChars="0"/>
              <w:jc w:val="left"/>
              <w:rPr>
                <w:rFonts w:hint="default" w:ascii="ＭＳ 明朝" w:hAnsi="ＭＳ 明朝" w:eastAsia="ＭＳ 明朝"/>
                <w:color w:val="00B0F0"/>
                <w:kern w:val="0"/>
                <w:sz w:val="20"/>
              </w:rPr>
            </w:pPr>
          </w:p>
          <w:p>
            <w:pPr>
              <w:pStyle w:val="0"/>
              <w:ind w:leftChars="0" w:firstLine="0" w:firstLineChars="0"/>
              <w:jc w:val="left"/>
              <w:rPr>
                <w:rFonts w:hint="default" w:ascii="ＭＳ 明朝" w:hAnsi="ＭＳ 明朝" w:eastAsia="ＭＳ 明朝"/>
                <w:color w:val="00B0F0"/>
                <w:kern w:val="0"/>
                <w:sz w:val="20"/>
              </w:rPr>
            </w:pPr>
            <w:r>
              <w:rPr>
                <w:rFonts w:hint="eastAsia"/>
              </w:rPr>
              <w:drawing>
                <wp:anchor distT="0" distB="0" distL="203200" distR="203200" simplePos="0" relativeHeight="7" behindDoc="0" locked="0" layoutInCell="1" hidden="0" allowOverlap="1">
                  <wp:simplePos x="0" y="0"/>
                  <wp:positionH relativeFrom="column">
                    <wp:posOffset>33020</wp:posOffset>
                  </wp:positionH>
                  <wp:positionV relativeFrom="paragraph">
                    <wp:posOffset>67945</wp:posOffset>
                  </wp:positionV>
                  <wp:extent cx="4942840" cy="2903855"/>
                  <wp:effectExtent l="0" t="0" r="0" b="0"/>
                  <wp:wrapNone/>
                  <wp:docPr id="1029" name="オブジェクト 0"/>
                  <a:graphic xmlns:a="http://schemas.openxmlformats.org/drawingml/2006/main">
                    <a:graphicData uri="http://schemas.openxmlformats.org/drawingml/2006/picture">
                      <pic:pic xmlns:pic="http://schemas.openxmlformats.org/drawingml/2006/picture">
                        <pic:nvPicPr>
                          <pic:cNvPr id="1029" name="オブジェクト 0"/>
                          <pic:cNvPicPr>
                            <a:picLocks noChangeAspect="1"/>
                          </pic:cNvPicPr>
                        </pic:nvPicPr>
                        <pic:blipFill>
                          <a:blip r:embed="rId11"/>
                          <a:stretch>
                            <a:fillRect/>
                          </a:stretch>
                        </pic:blipFill>
                        <pic:spPr>
                          <a:xfrm>
                            <a:off x="0" y="0"/>
                            <a:ext cx="4942840" cy="2903855"/>
                          </a:xfrm>
                          <a:prstGeom prst="rect">
                            <a:avLst/>
                          </a:prstGeom>
                        </pic:spPr>
                      </pic:pic>
                    </a:graphicData>
                  </a:graphic>
                </wp:anchor>
              </w:drawing>
            </w:r>
          </w:p>
          <w:p>
            <w:pPr>
              <w:pStyle w:val="0"/>
              <w:ind w:leftChars="0" w:firstLine="0" w:firstLineChars="0"/>
              <w:jc w:val="left"/>
              <w:rPr>
                <w:rFonts w:hint="default" w:ascii="ＭＳ 明朝" w:hAnsi="ＭＳ 明朝" w:eastAsia="ＭＳ 明朝"/>
                <w:color w:val="00B0F0"/>
                <w:kern w:val="0"/>
                <w:sz w:val="20"/>
              </w:rPr>
            </w:pPr>
          </w:p>
          <w:p>
            <w:pPr>
              <w:pStyle w:val="0"/>
              <w:ind w:leftChars="0" w:firstLine="0" w:firstLineChars="0"/>
              <w:jc w:val="left"/>
              <w:rPr>
                <w:rFonts w:hint="default" w:ascii="ＭＳ 明朝" w:hAnsi="ＭＳ 明朝" w:eastAsia="ＭＳ 明朝"/>
                <w:color w:val="00B0F0"/>
                <w:kern w:val="0"/>
                <w:sz w:val="20"/>
              </w:rPr>
            </w:pPr>
          </w:p>
          <w:p>
            <w:pPr>
              <w:pStyle w:val="0"/>
              <w:ind w:leftChars="0" w:firstLine="0" w:firstLineChars="0"/>
              <w:jc w:val="left"/>
              <w:rPr>
                <w:rFonts w:hint="default" w:ascii="ＭＳ 明朝" w:hAnsi="ＭＳ 明朝" w:eastAsia="ＭＳ 明朝"/>
                <w:color w:val="00B0F0"/>
                <w:kern w:val="0"/>
                <w:sz w:val="20"/>
              </w:rPr>
            </w:pPr>
          </w:p>
          <w:p>
            <w:pPr>
              <w:pStyle w:val="0"/>
              <w:ind w:leftChars="0" w:firstLine="0" w:firstLineChars="0"/>
              <w:jc w:val="left"/>
              <w:rPr>
                <w:rFonts w:hint="default" w:ascii="ＭＳ 明朝" w:hAnsi="ＭＳ 明朝" w:eastAsia="ＭＳ 明朝"/>
                <w:color w:val="00B0F0"/>
                <w:kern w:val="0"/>
                <w:sz w:val="20"/>
              </w:rPr>
            </w:pPr>
          </w:p>
          <w:p>
            <w:pPr>
              <w:pStyle w:val="0"/>
              <w:ind w:leftChars="0" w:firstLine="0" w:firstLineChars="0"/>
              <w:jc w:val="left"/>
              <w:rPr>
                <w:rFonts w:hint="default" w:ascii="ＭＳ 明朝" w:hAnsi="ＭＳ 明朝" w:eastAsia="ＭＳ 明朝"/>
                <w:color w:val="00B0F0"/>
                <w:kern w:val="0"/>
                <w:sz w:val="20"/>
              </w:rPr>
            </w:pPr>
          </w:p>
          <w:p>
            <w:pPr>
              <w:pStyle w:val="0"/>
              <w:ind w:leftChars="0" w:firstLine="0" w:firstLineChars="0"/>
              <w:jc w:val="left"/>
              <w:rPr>
                <w:rFonts w:hint="default" w:ascii="ＭＳ 明朝" w:hAnsi="ＭＳ 明朝" w:eastAsia="ＭＳ 明朝"/>
                <w:color w:val="00B0F0"/>
                <w:kern w:val="0"/>
                <w:sz w:val="20"/>
              </w:rPr>
            </w:pPr>
          </w:p>
          <w:p>
            <w:pPr>
              <w:pStyle w:val="0"/>
              <w:ind w:leftChars="0" w:firstLine="0" w:firstLineChars="0"/>
              <w:jc w:val="left"/>
              <w:rPr>
                <w:rFonts w:hint="default" w:ascii="ＭＳ 明朝" w:hAnsi="ＭＳ 明朝" w:eastAsia="ＭＳ 明朝"/>
                <w:color w:val="00B0F0"/>
                <w:kern w:val="0"/>
                <w:sz w:val="20"/>
              </w:rPr>
            </w:pPr>
          </w:p>
          <w:p>
            <w:pPr>
              <w:pStyle w:val="0"/>
              <w:ind w:leftChars="0" w:firstLine="0" w:firstLineChars="0"/>
              <w:jc w:val="left"/>
              <w:rPr>
                <w:rFonts w:hint="default" w:ascii="ＭＳ 明朝" w:hAnsi="ＭＳ 明朝" w:eastAsia="ＭＳ 明朝"/>
                <w:color w:val="00B0F0"/>
                <w:kern w:val="0"/>
                <w:sz w:val="20"/>
              </w:rPr>
            </w:pPr>
          </w:p>
          <w:p>
            <w:pPr>
              <w:pStyle w:val="0"/>
              <w:ind w:leftChars="0" w:firstLine="0" w:firstLineChars="0"/>
              <w:jc w:val="left"/>
              <w:rPr>
                <w:rFonts w:hint="default" w:ascii="ＭＳ 明朝" w:hAnsi="ＭＳ 明朝" w:eastAsia="ＭＳ 明朝"/>
                <w:color w:val="00B0F0"/>
                <w:kern w:val="0"/>
                <w:sz w:val="20"/>
              </w:rPr>
            </w:pPr>
          </w:p>
          <w:p>
            <w:pPr>
              <w:pStyle w:val="0"/>
              <w:ind w:leftChars="0" w:firstLine="0" w:firstLineChars="0"/>
              <w:jc w:val="left"/>
              <w:rPr>
                <w:rFonts w:hint="default" w:ascii="ＭＳ 明朝" w:hAnsi="ＭＳ 明朝" w:eastAsia="ＭＳ 明朝"/>
                <w:color w:val="00B0F0"/>
                <w:kern w:val="0"/>
                <w:sz w:val="20"/>
              </w:rPr>
            </w:pPr>
          </w:p>
          <w:p>
            <w:pPr>
              <w:pStyle w:val="0"/>
              <w:ind w:leftChars="0" w:firstLine="0" w:firstLineChars="0"/>
              <w:jc w:val="left"/>
              <w:rPr>
                <w:rFonts w:hint="default" w:ascii="ＭＳ 明朝" w:hAnsi="ＭＳ 明朝" w:eastAsia="ＭＳ 明朝"/>
                <w:color w:val="00B0F0"/>
                <w:kern w:val="0"/>
                <w:sz w:val="20"/>
              </w:rPr>
            </w:pPr>
          </w:p>
          <w:p>
            <w:pPr>
              <w:pStyle w:val="0"/>
              <w:ind w:leftChars="0" w:firstLine="0" w:firstLineChars="0"/>
              <w:jc w:val="left"/>
              <w:rPr>
                <w:rFonts w:hint="default" w:ascii="ＭＳ 明朝" w:hAnsi="ＭＳ 明朝" w:eastAsia="ＭＳ 明朝"/>
                <w:color w:val="00B0F0"/>
                <w:kern w:val="0"/>
                <w:sz w:val="20"/>
              </w:rPr>
            </w:pPr>
          </w:p>
          <w:p>
            <w:pPr>
              <w:pStyle w:val="0"/>
              <w:ind w:leftChars="0" w:firstLine="0" w:firstLineChars="0"/>
              <w:jc w:val="left"/>
              <w:rPr>
                <w:rFonts w:hint="default" w:ascii="ＭＳ 明朝" w:hAnsi="ＭＳ 明朝" w:eastAsia="ＭＳ 明朝"/>
                <w:color w:val="00B0F0"/>
                <w:kern w:val="0"/>
                <w:sz w:val="20"/>
              </w:rPr>
            </w:pPr>
          </w:p>
          <w:p>
            <w:pPr>
              <w:pStyle w:val="0"/>
              <w:ind w:leftChars="0" w:firstLine="0" w:firstLineChars="0"/>
              <w:jc w:val="left"/>
              <w:rPr>
                <w:rFonts w:hint="default" w:ascii="ＭＳ 明朝" w:hAnsi="ＭＳ 明朝" w:eastAsia="ＭＳ 明朝"/>
                <w:color w:val="00B0F0"/>
                <w:kern w:val="0"/>
                <w:sz w:val="20"/>
              </w:rPr>
            </w:pPr>
          </w:p>
          <w:p>
            <w:pPr>
              <w:pStyle w:val="0"/>
              <w:ind w:leftChars="0" w:firstLine="0" w:firstLineChars="0"/>
              <w:jc w:val="left"/>
              <w:rPr>
                <w:rFonts w:hint="default" w:ascii="ＭＳ 明朝" w:hAnsi="ＭＳ 明朝" w:eastAsia="ＭＳ 明朝"/>
                <w:color w:val="00B0F0"/>
                <w:kern w:val="0"/>
                <w:sz w:val="20"/>
              </w:rPr>
            </w:pPr>
          </w:p>
          <w:p>
            <w:pPr>
              <w:pStyle w:val="0"/>
              <w:ind w:leftChars="0" w:firstLine="0" w:firstLineChars="0"/>
              <w:jc w:val="left"/>
              <w:rPr>
                <w:rFonts w:hint="default" w:ascii="ＭＳ 明朝" w:hAnsi="ＭＳ 明朝" w:eastAsia="ＭＳ 明朝"/>
                <w:color w:val="00B0F0"/>
                <w:kern w:val="0"/>
                <w:sz w:val="20"/>
              </w:rPr>
            </w:pPr>
          </w:p>
          <w:p>
            <w:pPr>
              <w:pStyle w:val="0"/>
              <w:ind w:leftChars="0" w:firstLine="0" w:firstLineChars="0"/>
              <w:jc w:val="left"/>
              <w:rPr>
                <w:rFonts w:hint="default" w:ascii="ＭＳ 明朝" w:hAnsi="ＭＳ 明朝" w:eastAsia="ＭＳ 明朝"/>
                <w:color w:val="00B0F0"/>
                <w:kern w:val="0"/>
                <w:sz w:val="20"/>
              </w:rPr>
            </w:pPr>
            <w:r>
              <w:rPr>
                <w:rFonts w:hint="eastAsia" w:ascii="ＭＳ 明朝" w:hAnsi="ＭＳ 明朝" w:eastAsia="ＭＳ 明朝"/>
                <w:color w:val="auto"/>
                <w:kern w:val="0"/>
                <w:sz w:val="20"/>
              </w:rPr>
              <w:t>様式第</w:t>
            </w:r>
            <w:r>
              <w:rPr>
                <w:rFonts w:hint="eastAsia" w:ascii="ＭＳ 明朝" w:hAnsi="ＭＳ 明朝" w:eastAsia="ＭＳ 明朝"/>
                <w:color w:val="auto"/>
                <w:kern w:val="0"/>
                <w:sz w:val="20"/>
              </w:rPr>
              <w:t>13</w:t>
            </w:r>
            <w:r>
              <w:rPr>
                <w:rFonts w:hint="eastAsia" w:ascii="ＭＳ 明朝" w:hAnsi="ＭＳ 明朝" w:eastAsia="ＭＳ 明朝"/>
                <w:color w:val="auto"/>
                <w:kern w:val="0"/>
                <w:sz w:val="20"/>
              </w:rPr>
              <w:t>号～</w:t>
            </w:r>
            <w:r>
              <w:rPr>
                <w:rFonts w:hint="eastAsia" w:ascii="ＭＳ 明朝" w:hAnsi="ＭＳ 明朝" w:eastAsia="ＭＳ 明朝"/>
                <w:color w:val="auto"/>
                <w:kern w:val="0"/>
                <w:sz w:val="20"/>
              </w:rPr>
              <w:t>14</w:t>
            </w:r>
            <w:r>
              <w:rPr>
                <w:rFonts w:hint="eastAsia" w:ascii="ＭＳ 明朝" w:hAnsi="ＭＳ 明朝" w:eastAsia="ＭＳ 明朝"/>
                <w:color w:val="auto"/>
                <w:kern w:val="0"/>
                <w:sz w:val="20"/>
              </w:rPr>
              <w:t>号（略）</w:t>
            </w:r>
          </w:p>
          <w:p>
            <w:pPr>
              <w:pStyle w:val="0"/>
              <w:ind w:leftChars="0" w:firstLine="0" w:firstLineChars="0"/>
              <w:jc w:val="left"/>
              <w:rPr>
                <w:rFonts w:hint="default" w:ascii="ＭＳ 明朝" w:hAnsi="ＭＳ 明朝" w:eastAsia="ＭＳ 明朝"/>
                <w:color w:val="00B0F0"/>
                <w:kern w:val="0"/>
                <w:sz w:val="20"/>
              </w:rPr>
            </w:pPr>
          </w:p>
          <w:p>
            <w:pPr>
              <w:pStyle w:val="0"/>
              <w:ind w:leftChars="0" w:firstLine="0" w:firstLineChars="0"/>
              <w:jc w:val="left"/>
              <w:rPr>
                <w:rFonts w:hint="default" w:ascii="ＭＳ 明朝" w:hAnsi="ＭＳ 明朝" w:eastAsia="ＭＳ 明朝"/>
                <w:color w:val="00B0F0"/>
                <w:kern w:val="0"/>
                <w:sz w:val="20"/>
              </w:rPr>
            </w:pPr>
          </w:p>
          <w:p>
            <w:pPr>
              <w:pStyle w:val="0"/>
              <w:ind w:leftChars="0" w:firstLine="0" w:firstLineChars="0"/>
              <w:jc w:val="left"/>
              <w:rPr>
                <w:rFonts w:hint="default" w:ascii="ＭＳ 明朝" w:hAnsi="ＭＳ 明朝" w:eastAsia="ＭＳ 明朝"/>
                <w:color w:val="00B0F0"/>
                <w:kern w:val="0"/>
                <w:sz w:val="20"/>
              </w:rPr>
            </w:pPr>
          </w:p>
          <w:p>
            <w:pPr>
              <w:pStyle w:val="0"/>
              <w:ind w:leftChars="0" w:firstLine="0" w:firstLineChars="0"/>
              <w:jc w:val="left"/>
              <w:rPr>
                <w:rFonts w:hint="default" w:ascii="ＭＳ 明朝" w:hAnsi="ＭＳ 明朝" w:eastAsia="ＭＳ 明朝"/>
                <w:color w:val="00B0F0"/>
                <w:kern w:val="0"/>
                <w:sz w:val="20"/>
              </w:rPr>
            </w:pPr>
          </w:p>
          <w:p>
            <w:pPr>
              <w:pStyle w:val="0"/>
              <w:ind w:leftChars="0" w:firstLine="0" w:firstLineChars="0"/>
              <w:jc w:val="left"/>
              <w:rPr>
                <w:rFonts w:hint="default" w:ascii="ＭＳ 明朝" w:hAnsi="ＭＳ 明朝" w:eastAsia="ＭＳ 明朝"/>
                <w:color w:val="00B0F0"/>
                <w:kern w:val="0"/>
                <w:sz w:val="20"/>
              </w:rPr>
            </w:pPr>
          </w:p>
          <w:p>
            <w:pPr>
              <w:pStyle w:val="0"/>
              <w:ind w:leftChars="0" w:firstLine="0" w:firstLineChars="0"/>
              <w:jc w:val="left"/>
              <w:rPr>
                <w:rFonts w:hint="default" w:ascii="ＭＳ 明朝" w:hAnsi="ＭＳ 明朝" w:eastAsia="ＭＳ 明朝"/>
                <w:color w:val="00B0F0"/>
                <w:kern w:val="0"/>
                <w:sz w:val="20"/>
              </w:rPr>
            </w:pPr>
          </w:p>
          <w:p>
            <w:pPr>
              <w:pStyle w:val="0"/>
              <w:ind w:leftChars="0" w:firstLine="0" w:firstLineChars="0"/>
              <w:jc w:val="left"/>
              <w:rPr>
                <w:rFonts w:hint="default" w:ascii="ＭＳ 明朝" w:hAnsi="ＭＳ 明朝" w:eastAsia="ＭＳ 明朝"/>
                <w:color w:val="00B0F0"/>
                <w:kern w:val="0"/>
                <w:sz w:val="20"/>
              </w:rPr>
            </w:pPr>
          </w:p>
          <w:p>
            <w:pPr>
              <w:pStyle w:val="0"/>
              <w:ind w:leftChars="0" w:firstLine="0" w:firstLineChars="0"/>
              <w:jc w:val="left"/>
              <w:rPr>
                <w:rFonts w:hint="default" w:ascii="ＭＳ 明朝" w:hAnsi="ＭＳ 明朝" w:eastAsia="ＭＳ 明朝"/>
                <w:color w:val="00B0F0"/>
                <w:kern w:val="0"/>
                <w:sz w:val="20"/>
              </w:rPr>
            </w:pPr>
          </w:p>
          <w:p>
            <w:pPr>
              <w:pStyle w:val="0"/>
              <w:ind w:leftChars="0" w:firstLine="0" w:firstLineChars="0"/>
              <w:jc w:val="left"/>
              <w:rPr>
                <w:rFonts w:hint="default" w:ascii="ＭＳ 明朝" w:hAnsi="ＭＳ 明朝" w:eastAsia="ＭＳ 明朝"/>
                <w:color w:val="00B0F0"/>
                <w:kern w:val="0"/>
                <w:sz w:val="20"/>
              </w:rPr>
            </w:pPr>
          </w:p>
          <w:p>
            <w:pPr>
              <w:pStyle w:val="0"/>
              <w:ind w:leftChars="0" w:firstLine="0" w:firstLineChars="0"/>
              <w:jc w:val="left"/>
              <w:rPr>
                <w:rFonts w:hint="default" w:ascii="ＭＳ 明朝" w:hAnsi="ＭＳ 明朝" w:eastAsia="ＭＳ 明朝"/>
                <w:color w:val="00B0F0"/>
                <w:kern w:val="0"/>
                <w:sz w:val="20"/>
              </w:rPr>
            </w:pPr>
          </w:p>
          <w:p>
            <w:pPr>
              <w:pStyle w:val="0"/>
              <w:ind w:leftChars="0" w:firstLine="0" w:firstLineChars="0"/>
              <w:jc w:val="left"/>
              <w:rPr>
                <w:rFonts w:hint="default" w:ascii="ＭＳ 明朝" w:hAnsi="ＭＳ 明朝" w:eastAsia="ＭＳ 明朝"/>
                <w:color w:val="00B0F0"/>
                <w:kern w:val="0"/>
                <w:sz w:val="20"/>
              </w:rPr>
            </w:pPr>
          </w:p>
          <w:p>
            <w:pPr>
              <w:pStyle w:val="0"/>
              <w:ind w:leftChars="0" w:firstLine="0" w:firstLineChars="0"/>
              <w:jc w:val="left"/>
              <w:rPr>
                <w:rFonts w:hint="default" w:ascii="ＭＳ 明朝" w:hAnsi="ＭＳ 明朝" w:eastAsia="ＭＳ 明朝"/>
                <w:color w:val="00B0F0"/>
                <w:kern w:val="0"/>
                <w:sz w:val="20"/>
              </w:rPr>
            </w:pPr>
          </w:p>
          <w:p>
            <w:pPr>
              <w:pStyle w:val="0"/>
              <w:ind w:leftChars="0" w:firstLine="0" w:firstLineChars="0"/>
              <w:jc w:val="left"/>
              <w:rPr>
                <w:rFonts w:hint="default" w:ascii="ＭＳ 明朝" w:hAnsi="ＭＳ 明朝" w:eastAsia="ＭＳ 明朝"/>
                <w:color w:val="00B0F0"/>
                <w:kern w:val="0"/>
                <w:sz w:val="20"/>
              </w:rPr>
            </w:pPr>
          </w:p>
        </w:tc>
        <w:tc>
          <w:tcPr>
            <w:tcW w:w="793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tabs>
                <w:tab w:val="clear" w:pos="394"/>
                <w:tab w:val="left" w:leader="none" w:pos="320"/>
              </w:tabs>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様式例第</w:t>
            </w:r>
            <w:r>
              <w:rPr>
                <w:rFonts w:hint="eastAsia" w:ascii="ＭＳ 明朝" w:hAnsi="ＭＳ 明朝" w:eastAsia="ＭＳ 明朝"/>
                <w:color w:val="000000"/>
                <w:kern w:val="0"/>
                <w:sz w:val="20"/>
              </w:rPr>
              <w:t>1</w:t>
            </w:r>
            <w:r>
              <w:rPr>
                <w:rFonts w:hint="eastAsia" w:ascii="ＭＳ 明朝" w:hAnsi="ＭＳ 明朝" w:eastAsia="ＭＳ 明朝"/>
                <w:color w:val="000000"/>
                <w:kern w:val="0"/>
                <w:sz w:val="20"/>
              </w:rPr>
              <w:t>号　農産物検査業務規程</w:t>
            </w:r>
          </w:p>
          <w:p>
            <w:pPr>
              <w:pStyle w:val="0"/>
              <w:tabs>
                <w:tab w:val="clear" w:pos="394"/>
                <w:tab w:val="left" w:leader="none" w:pos="320"/>
              </w:tabs>
              <w:rPr>
                <w:rFonts w:hint="default" w:ascii="ＭＳ 明朝" w:hAnsi="ＭＳ 明朝" w:eastAsia="ＭＳ 明朝"/>
                <w:color w:val="000000"/>
                <w:kern w:val="0"/>
                <w:sz w:val="20"/>
              </w:rPr>
            </w:pPr>
          </w:p>
          <w:tbl>
            <w:tblPr>
              <w:tblStyle w:val="24"/>
              <w:tblW w:w="0" w:type="auto"/>
              <w:jc w:val="left"/>
              <w:tblInd w:w="45" w:type="dxa"/>
              <w:tblLayout w:type="fixed"/>
              <w:tblCellMar>
                <w:left w:w="52" w:type="dxa"/>
                <w:right w:w="52" w:type="dxa"/>
              </w:tblCellMar>
              <w:tblLook w:firstRow="0" w:lastRow="0" w:firstColumn="0" w:lastColumn="0" w:noHBand="0" w:noVBand="0" w:val="0000"/>
            </w:tblPr>
            <w:tblGrid>
              <w:gridCol w:w="3397"/>
              <w:gridCol w:w="3486"/>
            </w:tblGrid>
            <w:tr>
              <w:trPr/>
              <w:tc>
                <w:tcPr>
                  <w:tcW w:w="3397" w:type="dxa"/>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top"/>
                </w:tcPr>
                <w:p>
                  <w:pPr>
                    <w:pStyle w:val="0"/>
                    <w:suppressAutoHyphens w:val="1"/>
                    <w:kinsoku w:val="0"/>
                    <w:wordWrap w:val="0"/>
                    <w:overflowPunct w:val="0"/>
                    <w:autoSpaceDE w:val="0"/>
                    <w:autoSpaceDN w:val="0"/>
                    <w:adjustRightInd w:val="0"/>
                    <w:spacing w:line="294" w:lineRule="atLeast"/>
                    <w:textAlignment w:val="baseline"/>
                    <w:rPr>
                      <w:rFonts w:hint="eastAsia"/>
                    </w:rPr>
                  </w:pPr>
                  <w:r>
                    <w:rPr>
                      <w:rFonts w:hint="eastAsia" w:ascii="ＭＳ 明朝" w:hAnsi="ＭＳ 明朝" w:eastAsia="ＭＳ 明朝"/>
                      <w:color w:val="000000"/>
                      <w:kern w:val="0"/>
                      <w:sz w:val="14"/>
                    </w:rPr>
                    <w:t>農産物検査業務規程記載事項（例）</w:t>
                  </w:r>
                </w:p>
              </w:tc>
              <w:tc>
                <w:tcPr>
                  <w:tcW w:w="3486"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suppressAutoHyphens w:val="1"/>
                    <w:kinsoku w:val="0"/>
                    <w:wordWrap w:val="0"/>
                    <w:overflowPunct w:val="0"/>
                    <w:autoSpaceDE w:val="0"/>
                    <w:autoSpaceDN w:val="0"/>
                    <w:adjustRightInd w:val="0"/>
                    <w:spacing w:line="294" w:lineRule="atLeast"/>
                    <w:textAlignment w:val="baseline"/>
                    <w:rPr>
                      <w:rFonts w:hint="eastAsia"/>
                    </w:rPr>
                  </w:pPr>
                  <w:r>
                    <w:rPr>
                      <w:rFonts w:hint="eastAsia" w:ascii="ＭＳ 明朝" w:hAnsi="ＭＳ 明朝" w:eastAsia="ＭＳ 明朝"/>
                      <w:color w:val="000000"/>
                      <w:kern w:val="0"/>
                      <w:sz w:val="14"/>
                    </w:rPr>
                    <w:t>作成のポイント</w:t>
                  </w:r>
                </w:p>
              </w:tc>
            </w:tr>
            <w:tr>
              <w:trPr/>
              <w:tc>
                <w:tcPr>
                  <w:tcW w:w="3397"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p>
                <w:p>
                  <w:pPr>
                    <w:pStyle w:val="0"/>
                    <w:suppressAutoHyphens w:val="1"/>
                    <w:kinsoku w:val="0"/>
                    <w:wordWrap w:val="0"/>
                    <w:overflowPunct w:val="0"/>
                    <w:autoSpaceDE w:val="0"/>
                    <w:autoSpaceDN w:val="0"/>
                    <w:adjustRightInd w:val="0"/>
                    <w:spacing w:line="294" w:lineRule="atLeast"/>
                    <w:textAlignment w:val="baseline"/>
                    <w:rPr>
                      <w:rFonts w:hint="eastAsia"/>
                    </w:rPr>
                  </w:pPr>
                  <w:r>
                    <w:rPr>
                      <w:rFonts w:hint="eastAsia" w:ascii="ＭＳ 明朝" w:hAnsi="ＭＳ 明朝" w:eastAsia="ＭＳ 明朝"/>
                      <w:color w:val="000000"/>
                      <w:kern w:val="0"/>
                      <w:sz w:val="14"/>
                    </w:rPr>
                    <w:t>農産物検査業務規程</w:t>
                  </w:r>
                </w:p>
                <w:p>
                  <w:pPr>
                    <w:pStyle w:val="0"/>
                    <w:suppressAutoHyphens w:val="1"/>
                    <w:kinsoku w:val="0"/>
                    <w:wordWrap w:val="0"/>
                    <w:overflowPunct w:val="0"/>
                    <w:autoSpaceDE w:val="0"/>
                    <w:autoSpaceDN w:val="0"/>
                    <w:adjustRightInd w:val="0"/>
                    <w:spacing w:line="294" w:lineRule="atLeast"/>
                    <w:textAlignment w:val="baseline"/>
                    <w:rPr>
                      <w:rFonts w:hint="eastAsia"/>
                    </w:rPr>
                  </w:pPr>
                  <w:r>
                    <w:rPr>
                      <w:rFonts w:hint="eastAsia" w:ascii="ＭＳ 明朝" w:hAnsi="ＭＳ 明朝" w:eastAsia="ＭＳ 明朝"/>
                      <w:color w:val="000000"/>
                      <w:kern w:val="0"/>
                      <w:sz w:val="14"/>
                    </w:rPr>
                    <w:t>（登録検査機関名）</w:t>
                  </w:r>
                </w:p>
                <w:p>
                  <w:pPr>
                    <w:pStyle w:val="0"/>
                    <w:suppressAutoHyphens w:val="1"/>
                    <w:kinsoku w:val="0"/>
                    <w:wordWrap w:val="0"/>
                    <w:overflowPunct w:val="0"/>
                    <w:autoSpaceDE w:val="0"/>
                    <w:autoSpaceDN w:val="0"/>
                    <w:adjustRightInd w:val="0"/>
                    <w:spacing w:line="294" w:lineRule="atLeast"/>
                    <w:jc w:val="right"/>
                    <w:textAlignment w:val="baseline"/>
                    <w:rPr>
                      <w:rFonts w:hint="eastAsia"/>
                    </w:rPr>
                  </w:pPr>
                </w:p>
              </w:tc>
              <w:tc>
                <w:tcPr>
                  <w:tcW w:w="3486"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p>
                <w:p>
                  <w:pPr>
                    <w:pStyle w:val="0"/>
                    <w:tabs>
                      <w:tab w:val="left" w:leader="none" w:pos="232"/>
                    </w:tabs>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p>
                <w:p>
                  <w:pPr>
                    <w:pStyle w:val="0"/>
                    <w:suppressAutoHyphens w:val="1"/>
                    <w:kinsoku w:val="0"/>
                    <w:wordWrap w:val="0"/>
                    <w:overflowPunct w:val="0"/>
                    <w:autoSpaceDE w:val="0"/>
                    <w:autoSpaceDN w:val="0"/>
                    <w:adjustRightInd w:val="0"/>
                    <w:spacing w:line="294" w:lineRule="atLeast"/>
                    <w:jc w:val="left"/>
                    <w:textAlignment w:val="baseline"/>
                    <w:rPr>
                      <w:rFonts w:hint="eastAsia"/>
                    </w:rPr>
                  </w:pPr>
                </w:p>
              </w:tc>
            </w:tr>
            <w:tr>
              <w:trPr/>
              <w:tc>
                <w:tcPr>
                  <w:tcW w:w="33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第１条～第</w:t>
                  </w:r>
                  <w:r>
                    <w:rPr>
                      <w:rFonts w:hint="eastAsia" w:ascii="ＭＳ 明朝" w:hAnsi="ＭＳ 明朝" w:eastAsia="ＭＳ 明朝"/>
                      <w:color w:val="000000"/>
                      <w:kern w:val="0"/>
                      <w:sz w:val="14"/>
                    </w:rPr>
                    <w:t>18</w:t>
                  </w:r>
                  <w:r>
                    <w:rPr>
                      <w:rFonts w:hint="eastAsia" w:ascii="ＭＳ 明朝" w:hAnsi="ＭＳ 明朝" w:eastAsia="ＭＳ 明朝"/>
                      <w:color w:val="000000"/>
                      <w:kern w:val="0"/>
                      <w:sz w:val="14"/>
                    </w:rPr>
                    <w:t>条　（略）</w:t>
                  </w: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eastAsia" w:ascii="ＭＳ 明朝" w:hAnsi="ＭＳ 明朝" w:eastAsia="ＭＳ 明朝"/>
                      <w:color w:val="auto"/>
                      <w:kern w:val="0"/>
                      <w:sz w:val="14"/>
                      <w:u w:val="none" w:color="FF0000"/>
                    </w:rPr>
                  </w:pPr>
                  <w:r>
                    <w:rPr>
                      <w:rFonts w:hint="eastAsia" w:ascii="ＭＳ 明朝" w:hAnsi="ＭＳ 明朝" w:eastAsia="ＭＳ 明朝"/>
                      <w:color w:val="auto"/>
                      <w:kern w:val="0"/>
                      <w:sz w:val="14"/>
                      <w:u w:val="none" w:color="FF0000"/>
                    </w:rPr>
                    <w:t>（農産物検査の結果の通知）</w:t>
                  </w:r>
                  <w:r>
                    <w:rPr>
                      <w:rFonts w:hint="eastAsia" w:ascii="ＭＳ 明朝" w:hAnsi="ＭＳ 明朝" w:eastAsia="ＭＳ 明朝"/>
                      <w:color w:val="auto"/>
                      <w:kern w:val="0"/>
                      <w:sz w:val="14"/>
                      <w:u w:val="none" w:color="FF0000"/>
                    </w:rPr>
                    <w:t xml:space="preserve"> </w:t>
                  </w:r>
                </w:p>
                <w:p>
                  <w:pPr>
                    <w:pStyle w:val="0"/>
                    <w:kinsoku w:val="1"/>
                    <w:wordWrap w:val="0"/>
                    <w:overflowPunct w:val="0"/>
                    <w:autoSpaceDE w:val="0"/>
                    <w:autoSpaceDN w:val="0"/>
                    <w:spacing w:line="294" w:lineRule="atLeast"/>
                    <w:ind w:left="119" w:hanging="119" w:hangingChars="100"/>
                    <w:rPr>
                      <w:rFonts w:hint="eastAsia" w:ascii="ＭＳ 明朝" w:hAnsi="ＭＳ 明朝" w:eastAsia="ＭＳ 明朝"/>
                      <w:color w:val="auto"/>
                      <w:kern w:val="0"/>
                      <w:sz w:val="14"/>
                      <w:u w:val="none" w:color="FF0000"/>
                    </w:rPr>
                  </w:pPr>
                  <w:r>
                    <w:rPr>
                      <w:rFonts w:hint="eastAsia" w:ascii="ＭＳ 明朝" w:hAnsi="ＭＳ 明朝" w:eastAsia="ＭＳ 明朝"/>
                      <w:color w:val="auto"/>
                      <w:kern w:val="0"/>
                      <w:sz w:val="14"/>
                      <w:u w:val="none" w:color="FF0000"/>
                    </w:rPr>
                    <w:t>第</w:t>
                  </w:r>
                  <w:r>
                    <w:rPr>
                      <w:rFonts w:hint="eastAsia" w:ascii="ＭＳ 明朝" w:hAnsi="ＭＳ 明朝" w:eastAsia="ＭＳ 明朝"/>
                      <w:color w:val="auto"/>
                      <w:kern w:val="0"/>
                      <w:sz w:val="14"/>
                      <w:u w:val="none" w:color="FF0000"/>
                    </w:rPr>
                    <w:t>19</w:t>
                  </w:r>
                  <w:r>
                    <w:rPr>
                      <w:rFonts w:hint="eastAsia" w:ascii="ＭＳ 明朝" w:hAnsi="ＭＳ 明朝" w:eastAsia="ＭＳ 明朝"/>
                      <w:color w:val="auto"/>
                      <w:kern w:val="0"/>
                      <w:sz w:val="14"/>
                      <w:u w:val="none" w:color="FF0000"/>
                    </w:rPr>
                    <w:t>条</w:t>
                  </w:r>
                  <w:r>
                    <w:rPr>
                      <w:rFonts w:hint="eastAsia" w:ascii="ＭＳ 明朝" w:hAnsi="ＭＳ 明朝" w:eastAsia="ＭＳ 明朝"/>
                      <w:color w:val="auto"/>
                      <w:kern w:val="0"/>
                      <w:sz w:val="14"/>
                      <w:u w:val="none" w:color="FF0000"/>
                    </w:rPr>
                    <w:t xml:space="preserve"> </w:t>
                  </w:r>
                  <w:r>
                    <w:rPr>
                      <w:rFonts w:hint="eastAsia" w:ascii="ＭＳ 明朝" w:hAnsi="ＭＳ 明朝" w:eastAsia="ＭＳ 明朝"/>
                      <w:color w:val="auto"/>
                      <w:kern w:val="0"/>
                      <w:sz w:val="14"/>
                      <w:u w:val="none" w:color="FF0000"/>
                    </w:rPr>
                    <w:t>農産物検査員は、</w:t>
                  </w:r>
                  <w:r>
                    <w:rPr>
                      <w:rFonts w:hint="eastAsia" w:ascii="ＭＳ 明朝" w:hAnsi="ＭＳ 明朝" w:eastAsia="ＭＳ 明朝"/>
                      <w:color w:val="FF0000"/>
                      <w:kern w:val="0"/>
                      <w:sz w:val="14"/>
                      <w:u w:val="single" w:color="FF0000"/>
                    </w:rPr>
                    <w:t>様式○号により</w:t>
                  </w:r>
                  <w:r>
                    <w:rPr>
                      <w:rFonts w:hint="eastAsia" w:ascii="ＭＳ 明朝" w:hAnsi="ＭＳ 明朝" w:eastAsia="ＭＳ 明朝"/>
                      <w:color w:val="auto"/>
                      <w:kern w:val="0"/>
                      <w:sz w:val="14"/>
                      <w:u w:val="none" w:color="FF0000"/>
                    </w:rPr>
                    <w:t>農産物検査の実施後すみやかに検査証明書を請求者に通知するものとする。</w:t>
                  </w:r>
                  <w:r>
                    <w:rPr>
                      <w:rFonts w:hint="eastAsia" w:ascii="ＭＳ 明朝" w:hAnsi="ＭＳ 明朝" w:eastAsia="ＭＳ 明朝"/>
                      <w:color w:val="auto"/>
                      <w:kern w:val="0"/>
                      <w:sz w:val="14"/>
                      <w:u w:val="none" w:color="FF0000"/>
                    </w:rPr>
                    <w:t xml:space="preserve"> </w:t>
                  </w:r>
                </w:p>
                <w:p>
                  <w:pPr>
                    <w:pStyle w:val="0"/>
                    <w:kinsoku w:val="1"/>
                    <w:wordWrap w:val="0"/>
                    <w:overflowPunct w:val="0"/>
                    <w:autoSpaceDE w:val="0"/>
                    <w:autoSpaceDN w:val="0"/>
                    <w:spacing w:line="294" w:lineRule="atLeast"/>
                    <w:ind w:left="189" w:leftChars="100" w:firstLine="119" w:firstLineChars="100"/>
                    <w:rPr>
                      <w:rFonts w:hint="eastAsia" w:ascii="ＭＳ 明朝" w:hAnsi="ＭＳ 明朝" w:eastAsia="ＭＳ 明朝"/>
                      <w:color w:val="auto"/>
                      <w:kern w:val="0"/>
                      <w:sz w:val="14"/>
                      <w:u w:val="none" w:color="FF0000"/>
                    </w:rPr>
                  </w:pPr>
                  <w:r>
                    <w:rPr>
                      <w:rFonts w:hint="eastAsia" w:ascii="ＭＳ 明朝" w:hAnsi="ＭＳ 明朝" w:eastAsia="ＭＳ 明朝"/>
                      <w:color w:val="auto"/>
                      <w:kern w:val="0"/>
                      <w:sz w:val="14"/>
                      <w:u w:val="none" w:color="FF0000"/>
                    </w:rPr>
                    <w:t>なお、農産物検査員は、様式○号により農産物検査の実施後すみやかに検査結果を請求者に通知するものとする。</w:t>
                  </w:r>
                </w:p>
                <w:p>
                  <w:pPr>
                    <w:pStyle w:val="0"/>
                    <w:kinsoku w:val="1"/>
                    <w:wordWrap w:val="0"/>
                    <w:overflowPunct w:val="0"/>
                    <w:autoSpaceDE w:val="0"/>
                    <w:autoSpaceDN w:val="0"/>
                    <w:spacing w:line="294" w:lineRule="atLeast"/>
                    <w:rPr>
                      <w:rFonts w:hint="eastAsia" w:ascii="ＭＳ 明朝" w:hAnsi="ＭＳ 明朝" w:eastAsia="ＭＳ 明朝"/>
                      <w:color w:val="FF0000"/>
                      <w:kern w:val="0"/>
                      <w:sz w:val="14"/>
                      <w:u w:val="single" w:color="FF0000"/>
                    </w:rPr>
                  </w:pPr>
                </w:p>
                <w:p>
                  <w:pPr>
                    <w:pStyle w:val="0"/>
                    <w:kinsoku w:val="1"/>
                    <w:wordWrap w:val="0"/>
                    <w:overflowPunct w:val="0"/>
                    <w:autoSpaceDE w:val="0"/>
                    <w:autoSpaceDN w:val="0"/>
                    <w:spacing w:line="294" w:lineRule="atLeast"/>
                    <w:rPr>
                      <w:rFonts w:hint="eastAsia"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eastAsia"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eastAsia"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eastAsia"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eastAsia"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eastAsia"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eastAsia"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eastAsia"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eastAsia"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第</w:t>
                  </w:r>
                  <w:r>
                    <w:rPr>
                      <w:rFonts w:hint="eastAsia" w:ascii="ＭＳ 明朝" w:hAnsi="ＭＳ 明朝" w:eastAsia="ＭＳ 明朝"/>
                      <w:color w:val="000000"/>
                      <w:kern w:val="0"/>
                      <w:sz w:val="14"/>
                    </w:rPr>
                    <w:t>20</w:t>
                  </w:r>
                  <w:r>
                    <w:rPr>
                      <w:rFonts w:hint="eastAsia" w:ascii="ＭＳ 明朝" w:hAnsi="ＭＳ 明朝" w:eastAsia="ＭＳ 明朝"/>
                      <w:color w:val="000000"/>
                      <w:kern w:val="0"/>
                      <w:sz w:val="14"/>
                    </w:rPr>
                    <w:t>条～第</w:t>
                  </w:r>
                  <w:r>
                    <w:rPr>
                      <w:rFonts w:hint="eastAsia" w:ascii="ＭＳ 明朝" w:hAnsi="ＭＳ 明朝" w:eastAsia="ＭＳ 明朝"/>
                      <w:color w:val="000000"/>
                      <w:kern w:val="0"/>
                      <w:sz w:val="14"/>
                    </w:rPr>
                    <w:t>39</w:t>
                  </w:r>
                  <w:r>
                    <w:rPr>
                      <w:rFonts w:hint="eastAsia" w:ascii="ＭＳ 明朝" w:hAnsi="ＭＳ 明朝" w:eastAsia="ＭＳ 明朝"/>
                      <w:color w:val="000000"/>
                      <w:kern w:val="0"/>
                      <w:sz w:val="14"/>
                    </w:rPr>
                    <w:t>条</w:t>
                  </w:r>
                  <w:r>
                    <w:rPr>
                      <w:rFonts w:hint="eastAsia" w:ascii="ＭＳ 明朝" w:hAnsi="ＭＳ 明朝" w:eastAsia="ＭＳ 明朝"/>
                      <w:color w:val="000000"/>
                      <w:kern w:val="0"/>
                      <w:sz w:val="14"/>
                    </w:rPr>
                    <w:t xml:space="preserve"> </w:t>
                  </w:r>
                  <w:r>
                    <w:rPr>
                      <w:rFonts w:hint="eastAsia" w:ascii="ＭＳ 明朝" w:hAnsi="ＭＳ 明朝" w:eastAsia="ＭＳ 明朝"/>
                      <w:color w:val="000000"/>
                      <w:kern w:val="0"/>
                      <w:sz w:val="14"/>
                    </w:rPr>
                    <w:t>（略）</w:t>
                  </w:r>
                </w:p>
                <w:p>
                  <w:pPr>
                    <w:pStyle w:val="0"/>
                    <w:kinsoku w:val="1"/>
                    <w:wordWrap w:val="0"/>
                    <w:overflowPunct w:val="0"/>
                    <w:autoSpaceDE w:val="0"/>
                    <w:autoSpaceDN w:val="0"/>
                    <w:spacing w:line="294" w:lineRule="atLeast"/>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制</w:t>
                  </w:r>
                  <w:r>
                    <w:rPr>
                      <w:rFonts w:hint="eastAsia" w:ascii="ＭＳ 明朝" w:hAnsi="ＭＳ 明朝" w:eastAsia="ＭＳ 明朝"/>
                      <w:color w:val="000000"/>
                      <w:kern w:val="0"/>
                      <w:sz w:val="14"/>
                    </w:rPr>
                    <w:t xml:space="preserve"> </w:t>
                  </w:r>
                  <w:r>
                    <w:rPr>
                      <w:rFonts w:hint="eastAsia" w:ascii="ＭＳ 明朝" w:hAnsi="ＭＳ 明朝" w:eastAsia="ＭＳ 明朝"/>
                      <w:color w:val="000000"/>
                      <w:kern w:val="0"/>
                      <w:sz w:val="14"/>
                    </w:rPr>
                    <w:t>定</w:t>
                  </w:r>
                  <w:r>
                    <w:rPr>
                      <w:rFonts w:hint="eastAsia" w:ascii="ＭＳ 明朝" w:hAnsi="ＭＳ 明朝" w:eastAsia="ＭＳ 明朝"/>
                      <w:color w:val="000000"/>
                      <w:kern w:val="0"/>
                      <w:sz w:val="14"/>
                    </w:rPr>
                    <w:t xml:space="preserve"> </w:t>
                  </w:r>
                  <w:r>
                    <w:rPr>
                      <w:rFonts w:hint="eastAsia" w:ascii="ＭＳ 明朝" w:hAnsi="ＭＳ 明朝" w:eastAsia="ＭＳ 明朝"/>
                      <w:color w:val="000000"/>
                      <w:kern w:val="0"/>
                      <w:sz w:val="14"/>
                    </w:rPr>
                    <w:t>令和○年○月○日</w:t>
                  </w:r>
                </w:p>
                <w:p>
                  <w:pPr>
                    <w:pStyle w:val="0"/>
                    <w:kinsoku w:val="1"/>
                    <w:wordWrap w:val="0"/>
                    <w:overflowPunct w:val="0"/>
                    <w:autoSpaceDE w:val="0"/>
                    <w:autoSpaceDN w:val="0"/>
                    <w:spacing w:line="294" w:lineRule="atLeast"/>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一部改正</w:t>
                  </w:r>
                  <w:r>
                    <w:rPr>
                      <w:rFonts w:hint="eastAsia" w:ascii="ＭＳ 明朝" w:hAnsi="ＭＳ 明朝" w:eastAsia="ＭＳ 明朝"/>
                      <w:color w:val="000000"/>
                      <w:kern w:val="0"/>
                      <w:sz w:val="14"/>
                    </w:rPr>
                    <w:t xml:space="preserve"> </w:t>
                  </w:r>
                  <w:r>
                    <w:rPr>
                      <w:rFonts w:hint="eastAsia" w:ascii="ＭＳ 明朝" w:hAnsi="ＭＳ 明朝" w:eastAsia="ＭＳ 明朝"/>
                      <w:color w:val="000000"/>
                      <w:kern w:val="0"/>
                      <w:sz w:val="14"/>
                    </w:rPr>
                    <w:t>令和○年○月○日</w:t>
                  </w: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別記様式</w:t>
                  </w:r>
                  <w:r>
                    <w:rPr>
                      <w:rFonts w:hint="eastAsia" w:ascii="ＭＳ 明朝" w:hAnsi="ＭＳ 明朝" w:eastAsia="ＭＳ 明朝"/>
                      <w:color w:val="000000"/>
                      <w:kern w:val="0"/>
                      <w:sz w:val="14"/>
                    </w:rPr>
                    <w:t xml:space="preserve"> </w:t>
                  </w:r>
                  <w:r>
                    <w:rPr>
                      <w:rFonts w:hint="eastAsia" w:ascii="ＭＳ 明朝" w:hAnsi="ＭＳ 明朝" w:eastAsia="ＭＳ 明朝"/>
                      <w:color w:val="000000"/>
                      <w:kern w:val="0"/>
                      <w:sz w:val="14"/>
                    </w:rPr>
                    <w:t>（略）</w:t>
                  </w:r>
                </w:p>
                <w:p>
                  <w:pPr>
                    <w:pStyle w:val="0"/>
                    <w:rPr>
                      <w:rFonts w:hint="eastAsia"/>
                    </w:rPr>
                  </w:pPr>
                </w:p>
                <w:p>
                  <w:pPr>
                    <w:pStyle w:val="0"/>
                    <w:rPr>
                      <w:rFonts w:hint="eastAsia"/>
                    </w:rPr>
                  </w:pPr>
                </w:p>
              </w:tc>
              <w:tc>
                <w:tcPr>
                  <w:tcW w:w="348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kinsoku w:val="1"/>
                    <w:wordWrap w:val="0"/>
                    <w:overflowPunct w:val="0"/>
                    <w:autoSpaceDE w:val="0"/>
                    <w:autoSpaceDN w:val="0"/>
                    <w:spacing w:line="294" w:lineRule="atLeast"/>
                    <w:ind w:leftChars="0" w:firstLine="0" w:firstLineChars="0"/>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（略）</w:t>
                  </w:r>
                </w:p>
                <w:p>
                  <w:pPr>
                    <w:pStyle w:val="0"/>
                    <w:kinsoku w:val="1"/>
                    <w:wordWrap w:val="0"/>
                    <w:overflowPunct w:val="0"/>
                    <w:autoSpaceDE w:val="0"/>
                    <w:autoSpaceDN w:val="0"/>
                    <w:spacing w:line="294" w:lineRule="atLeast"/>
                    <w:ind w:firstLine="595" w:firstLineChars="500"/>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（農産物検査の結果の通知等）</w:t>
                  </w:r>
                  <w:r>
                    <w:rPr>
                      <w:rFonts w:hint="eastAsia" w:ascii="ＭＳ 明朝" w:hAnsi="ＭＳ 明朝" w:eastAsia="ＭＳ 明朝"/>
                      <w:color w:val="000000"/>
                      <w:kern w:val="0"/>
                      <w:sz w:val="14"/>
                    </w:rPr>
                    <w:t xml:space="preserve"> </w:t>
                  </w:r>
                </w:p>
                <w:p>
                  <w:pPr>
                    <w:pStyle w:val="0"/>
                    <w:kinsoku w:val="1"/>
                    <w:wordWrap w:val="0"/>
                    <w:overflowPunct w:val="0"/>
                    <w:autoSpaceDE w:val="0"/>
                    <w:autoSpaceDN w:val="0"/>
                    <w:spacing w:line="294" w:lineRule="atLeast"/>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 xml:space="preserve"> </w:t>
                  </w:r>
                  <w:r>
                    <w:rPr>
                      <w:rFonts w:hint="eastAsia" w:ascii="ＭＳ 明朝" w:hAnsi="ＭＳ 明朝" w:eastAsia="ＭＳ 明朝"/>
                      <w:color w:val="000000"/>
                      <w:kern w:val="0"/>
                      <w:sz w:val="14"/>
                    </w:rPr>
                    <w:t>検査証明書の通知以外に、農産物検査結果の通知を行</w:t>
                  </w:r>
                </w:p>
                <w:p>
                  <w:pPr>
                    <w:pStyle w:val="0"/>
                    <w:kinsoku w:val="1"/>
                    <w:wordWrap w:val="0"/>
                    <w:overflowPunct w:val="0"/>
                    <w:autoSpaceDE w:val="0"/>
                    <w:autoSpaceDN w:val="0"/>
                    <w:spacing w:line="294" w:lineRule="atLeast"/>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う場合には、発行様式等を定めること。</w:t>
                  </w:r>
                  <w:r>
                    <w:rPr>
                      <w:rFonts w:hint="eastAsia" w:ascii="ＭＳ 明朝" w:hAnsi="ＭＳ 明朝" w:eastAsia="ＭＳ 明朝"/>
                      <w:color w:val="000000"/>
                      <w:kern w:val="0"/>
                      <w:sz w:val="14"/>
                    </w:rPr>
                    <w:t xml:space="preserve"> </w:t>
                  </w:r>
                </w:p>
                <w:p>
                  <w:pPr>
                    <w:pStyle w:val="0"/>
                    <w:kinsoku w:val="1"/>
                    <w:wordWrap w:val="0"/>
                    <w:overflowPunct w:val="0"/>
                    <w:autoSpaceDE w:val="0"/>
                    <w:autoSpaceDN w:val="0"/>
                    <w:spacing w:line="294" w:lineRule="atLeast"/>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また、共通申請サービスから検査請求がされたものに</w:t>
                  </w:r>
                </w:p>
                <w:p>
                  <w:pPr>
                    <w:pStyle w:val="0"/>
                    <w:kinsoku w:val="1"/>
                    <w:wordWrap w:val="0"/>
                    <w:overflowPunct w:val="0"/>
                    <w:autoSpaceDE w:val="0"/>
                    <w:autoSpaceDN w:val="0"/>
                    <w:spacing w:line="294" w:lineRule="atLeast"/>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ついては、検査結果を共通申請サービスにより検査請求</w:t>
                  </w:r>
                </w:p>
                <w:p>
                  <w:pPr>
                    <w:pStyle w:val="0"/>
                    <w:kinsoku w:val="1"/>
                    <w:wordWrap w:val="0"/>
                    <w:overflowPunct w:val="0"/>
                    <w:autoSpaceDE w:val="0"/>
                    <w:autoSpaceDN w:val="0"/>
                    <w:spacing w:line="294" w:lineRule="atLeast"/>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者に通知することができる。</w:t>
                  </w:r>
                  <w:r>
                    <w:rPr>
                      <w:rFonts w:hint="eastAsia" w:ascii="ＭＳ 明朝" w:hAnsi="ＭＳ 明朝" w:eastAsia="ＭＳ 明朝"/>
                      <w:color w:val="000000"/>
                      <w:kern w:val="0"/>
                      <w:sz w:val="14"/>
                    </w:rPr>
                    <w:t xml:space="preserve"> </w:t>
                  </w:r>
                </w:p>
                <w:p>
                  <w:pPr>
                    <w:pStyle w:val="0"/>
                    <w:kinsoku w:val="1"/>
                    <w:wordWrap w:val="0"/>
                    <w:overflowPunct w:val="0"/>
                    <w:autoSpaceDE w:val="0"/>
                    <w:autoSpaceDN w:val="0"/>
                    <w:spacing w:line="294" w:lineRule="atLeast"/>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 xml:space="preserve"> </w:t>
                  </w:r>
                  <w:r>
                    <w:rPr>
                      <w:rFonts w:hint="eastAsia" w:ascii="ＭＳ 明朝" w:hAnsi="ＭＳ 明朝" w:eastAsia="ＭＳ 明朝"/>
                      <w:color w:val="000000"/>
                      <w:kern w:val="0"/>
                      <w:sz w:val="14"/>
                    </w:rPr>
                    <w:t>なお、農産物検査結果の通知には、最低限次に掲げる</w:t>
                  </w:r>
                </w:p>
                <w:p>
                  <w:pPr>
                    <w:pStyle w:val="0"/>
                    <w:kinsoku w:val="1"/>
                    <w:wordWrap w:val="0"/>
                    <w:overflowPunct w:val="0"/>
                    <w:autoSpaceDE w:val="0"/>
                    <w:autoSpaceDN w:val="0"/>
                    <w:spacing w:line="294" w:lineRule="atLeast"/>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事項が記載されていることが望ましい。</w:t>
                  </w:r>
                  <w:r>
                    <w:rPr>
                      <w:rFonts w:hint="eastAsia" w:ascii="ＭＳ 明朝" w:hAnsi="ＭＳ 明朝" w:eastAsia="ＭＳ 明朝"/>
                      <w:color w:val="000000"/>
                      <w:kern w:val="0"/>
                      <w:sz w:val="14"/>
                    </w:rPr>
                    <w:t xml:space="preserve"> </w:t>
                  </w:r>
                </w:p>
                <w:p>
                  <w:pPr>
                    <w:pStyle w:val="0"/>
                    <w:kinsoku w:val="1"/>
                    <w:wordWrap w:val="0"/>
                    <w:overflowPunct w:val="0"/>
                    <w:autoSpaceDE w:val="0"/>
                    <w:autoSpaceDN w:val="0"/>
                    <w:spacing w:line="294" w:lineRule="atLeast"/>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（１）請求者氏名及び住所</w:t>
                  </w:r>
                  <w:r>
                    <w:rPr>
                      <w:rFonts w:hint="eastAsia" w:ascii="ＭＳ 明朝" w:hAnsi="ＭＳ 明朝" w:eastAsia="ＭＳ 明朝"/>
                      <w:color w:val="000000"/>
                      <w:kern w:val="0"/>
                      <w:sz w:val="14"/>
                    </w:rPr>
                    <w:t xml:space="preserve"> </w:t>
                  </w:r>
                </w:p>
                <w:p>
                  <w:pPr>
                    <w:pStyle w:val="0"/>
                    <w:kinsoku w:val="1"/>
                    <w:wordWrap w:val="0"/>
                    <w:overflowPunct w:val="0"/>
                    <w:autoSpaceDE w:val="0"/>
                    <w:autoSpaceDN w:val="0"/>
                    <w:spacing w:line="294" w:lineRule="atLeast"/>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（２）検査結果別数量</w:t>
                  </w:r>
                  <w:r>
                    <w:rPr>
                      <w:rFonts w:hint="eastAsia" w:ascii="ＭＳ 明朝" w:hAnsi="ＭＳ 明朝" w:eastAsia="ＭＳ 明朝"/>
                      <w:color w:val="000000"/>
                      <w:kern w:val="0"/>
                      <w:sz w:val="14"/>
                    </w:rPr>
                    <w:t xml:space="preserve"> </w:t>
                  </w:r>
                </w:p>
                <w:p>
                  <w:pPr>
                    <w:pStyle w:val="0"/>
                    <w:kinsoku w:val="1"/>
                    <w:wordWrap w:val="0"/>
                    <w:overflowPunct w:val="0"/>
                    <w:autoSpaceDE w:val="0"/>
                    <w:autoSpaceDN w:val="0"/>
                    <w:spacing w:line="294" w:lineRule="atLeast"/>
                    <w:rPr>
                      <w:rFonts w:hint="default" w:ascii="ＭＳ 明朝" w:hAnsi="ＭＳ 明朝" w:eastAsia="ＭＳ 明朝"/>
                      <w:color w:val="FF0000"/>
                      <w:kern w:val="0"/>
                      <w:sz w:val="14"/>
                      <w:u w:val="single" w:color="auto"/>
                    </w:rPr>
                  </w:pPr>
                  <w:r>
                    <w:rPr>
                      <w:rFonts w:hint="eastAsia" w:ascii="ＭＳ 明朝" w:hAnsi="ＭＳ 明朝" w:eastAsia="ＭＳ 明朝"/>
                      <w:color w:val="000000"/>
                      <w:kern w:val="0"/>
                      <w:sz w:val="14"/>
                    </w:rPr>
                    <w:t>（３）</w:t>
                  </w:r>
                  <w:r>
                    <w:rPr>
                      <w:rFonts w:hint="eastAsia" w:ascii="ＭＳ 明朝" w:hAnsi="ＭＳ 明朝" w:eastAsia="ＭＳ 明朝"/>
                      <w:color w:val="FF0000"/>
                      <w:kern w:val="0"/>
                      <w:sz w:val="14"/>
                      <w:u w:val="single" w:color="auto"/>
                    </w:rPr>
                    <w:t>格付理由</w:t>
                  </w: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（４）検査年月日</w:t>
                  </w:r>
                  <w:r>
                    <w:rPr>
                      <w:rFonts w:hint="eastAsia" w:ascii="ＭＳ 明朝" w:hAnsi="ＭＳ 明朝" w:eastAsia="ＭＳ 明朝"/>
                      <w:color w:val="000000"/>
                      <w:kern w:val="0"/>
                      <w:sz w:val="14"/>
                    </w:rPr>
                    <w:t xml:space="preserve"> </w:t>
                  </w:r>
                </w:p>
                <w:p>
                  <w:pPr>
                    <w:pStyle w:val="0"/>
                    <w:rPr>
                      <w:rFonts w:hint="eastAsia"/>
                    </w:rPr>
                  </w:pPr>
                </w:p>
              </w:tc>
            </w:tr>
            <w:tr>
              <w:trPr/>
              <w:tc>
                <w:tcPr>
                  <w:tcW w:w="33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348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rPr>
                <w:rFonts w:hint="eastAsia" w:ascii="ＭＳ 明朝" w:hAnsi="ＭＳ 明朝" w:eastAsia="ＭＳ 明朝"/>
                <w:sz w:val="16"/>
              </w:rPr>
            </w:pPr>
            <w:r>
              <w:rPr>
                <w:rFonts w:hint="eastAsia" w:ascii="ＭＳ 明朝" w:hAnsi="ＭＳ 明朝" w:eastAsia="ＭＳ 明朝"/>
                <w:color w:val="000000"/>
                <w:kern w:val="0"/>
                <w:sz w:val="16"/>
              </w:rPr>
              <w:t>　</w:t>
            </w:r>
          </w:p>
          <w:p>
            <w:pPr>
              <w:pStyle w:val="0"/>
              <w:rPr>
                <w:rFonts w:hint="eastAsia" w:ascii="ＭＳ 明朝" w:hAnsi="ＭＳ 明朝" w:eastAsia="ＭＳ 明朝"/>
                <w:sz w:val="16"/>
              </w:rPr>
            </w:pPr>
          </w:p>
          <w:p>
            <w:pPr>
              <w:pStyle w:val="0"/>
              <w:rPr>
                <w:rFonts w:hint="eastAsia" w:ascii="ＭＳ 明朝" w:hAnsi="ＭＳ 明朝" w:eastAsia="ＭＳ 明朝"/>
                <w:sz w:val="16"/>
              </w:rPr>
            </w:pPr>
            <w:r>
              <w:rPr>
                <w:rFonts w:hint="eastAsia" w:ascii="ＭＳ 明朝" w:hAnsi="ＭＳ 明朝" w:eastAsia="ＭＳ 明朝"/>
                <w:sz w:val="16"/>
              </w:rPr>
              <w:t>別紙２　地域登録検査機関の登録等審査手続マニュアル　（略）</w:t>
            </w:r>
          </w:p>
          <w:p>
            <w:pPr>
              <w:pStyle w:val="0"/>
              <w:rPr>
                <w:rFonts w:hint="eastAsia" w:ascii="ＭＳ 明朝" w:hAnsi="ＭＳ 明朝" w:eastAsia="ＭＳ 明朝"/>
                <w:sz w:val="16"/>
              </w:rPr>
            </w:pPr>
          </w:p>
          <w:p>
            <w:pPr>
              <w:pStyle w:val="0"/>
              <w:rPr>
                <w:rFonts w:hint="eastAsia" w:ascii="ＭＳ 明朝" w:hAnsi="ＭＳ 明朝" w:eastAsia="ＭＳ 明朝"/>
                <w:sz w:val="16"/>
              </w:rPr>
            </w:pPr>
            <w:r>
              <w:rPr>
                <w:rFonts w:hint="eastAsia" w:ascii="ＭＳ 明朝" w:hAnsi="ＭＳ 明朝" w:eastAsia="ＭＳ 明朝"/>
                <w:sz w:val="16"/>
              </w:rPr>
              <w:t>別紙３　農林水産大臣に対する申出取扱いマニュアル　（略）</w:t>
            </w: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eastAsia" w:asciiTheme="minorEastAsia" w:hAnsiTheme="minorEastAsia" w:eastAsiaTheme="minorEastAsia"/>
                <w:color w:val="000000"/>
                <w:kern w:val="0"/>
                <w:sz w:val="18"/>
              </w:rPr>
            </w:pPr>
            <w:r>
              <w:rPr>
                <w:rFonts w:hint="eastAsia" w:asciiTheme="minorEastAsia" w:hAnsiTheme="minorEastAsia" w:eastAsiaTheme="minorEastAsia"/>
                <w:color w:val="000000"/>
                <w:kern w:val="0"/>
                <w:sz w:val="18"/>
              </w:rPr>
              <w:t>別紙４</w:t>
            </w:r>
          </w:p>
          <w:p>
            <w:pPr>
              <w:pStyle w:val="0"/>
              <w:jc w:val="both"/>
              <w:rPr>
                <w:rFonts w:hint="eastAsia" w:asciiTheme="minorEastAsia" w:hAnsiTheme="minorEastAsia" w:eastAsiaTheme="minorEastAsia"/>
                <w:color w:val="000000"/>
                <w:kern w:val="0"/>
                <w:sz w:val="18"/>
              </w:rPr>
            </w:pPr>
            <w:r>
              <w:rPr>
                <w:rFonts w:hint="eastAsia" w:asciiTheme="minorEastAsia" w:hAnsiTheme="minorEastAsia" w:eastAsiaTheme="minorEastAsia"/>
                <w:color w:val="000000"/>
                <w:kern w:val="0"/>
                <w:sz w:val="18"/>
              </w:rPr>
              <w:t>農産物検査の検査結果等報告マニュアル</w:t>
            </w:r>
          </w:p>
          <w:p>
            <w:pPr>
              <w:pStyle w:val="0"/>
              <w:jc w:val="both"/>
              <w:rPr>
                <w:rFonts w:hint="eastAsia" w:asciiTheme="minorEastAsia" w:hAnsiTheme="minorEastAsia" w:eastAsiaTheme="minorEastAsia"/>
                <w:color w:val="000000"/>
                <w:kern w:val="0"/>
                <w:sz w:val="18"/>
              </w:rPr>
            </w:pPr>
            <w:r>
              <w:rPr>
                <w:rFonts w:hint="eastAsia" w:asciiTheme="minorEastAsia" w:hAnsiTheme="minorEastAsia" w:eastAsiaTheme="minorEastAsia"/>
                <w:color w:val="000000"/>
                <w:kern w:val="0"/>
                <w:sz w:val="18"/>
              </w:rPr>
              <w:t>別表</w:t>
            </w:r>
          </w:p>
          <w:p>
            <w:pPr>
              <w:pStyle w:val="0"/>
              <w:jc w:val="both"/>
              <w:rPr>
                <w:rFonts w:hint="eastAsia" w:asciiTheme="minorEastAsia" w:hAnsiTheme="minorEastAsia" w:eastAsiaTheme="minorEastAsia"/>
                <w:color w:val="000000"/>
                <w:kern w:val="0"/>
                <w:sz w:val="18"/>
              </w:rPr>
            </w:pPr>
          </w:p>
          <w:p>
            <w:pPr>
              <w:pStyle w:val="0"/>
              <w:jc w:val="center"/>
              <w:rPr>
                <w:rFonts w:hint="default" w:ascii="ＭＳ 明朝" w:hAnsi="ＭＳ 明朝" w:eastAsia="ＭＳ 明朝"/>
                <w:color w:val="000000"/>
                <w:kern w:val="0"/>
                <w:sz w:val="20"/>
              </w:rPr>
            </w:pPr>
          </w:p>
          <w:p>
            <w:pPr>
              <w:pStyle w:val="0"/>
              <w:jc w:val="left"/>
              <w:rPr>
                <w:rFonts w:hint="default" w:ascii="ＭＳ 明朝" w:hAnsi="ＭＳ 明朝" w:eastAsia="ＭＳ 明朝"/>
                <w:color w:val="000000"/>
                <w:kern w:val="0"/>
                <w:sz w:val="18"/>
              </w:rPr>
            </w:pPr>
            <w:r>
              <w:rPr>
                <w:rFonts w:hint="eastAsia" w:ascii="ＭＳ 明朝" w:hAnsi="ＭＳ 明朝" w:eastAsia="ＭＳ 明朝"/>
                <w:color w:val="000000"/>
                <w:kern w:val="0"/>
                <w:sz w:val="18"/>
              </w:rPr>
              <w:t>様式第</w:t>
            </w:r>
            <w:r>
              <w:rPr>
                <w:rFonts w:hint="eastAsia" w:ascii="ＭＳ 明朝" w:hAnsi="ＭＳ 明朝" w:eastAsia="ＭＳ 明朝"/>
                <w:color w:val="000000"/>
                <w:kern w:val="0"/>
                <w:sz w:val="18"/>
              </w:rPr>
              <w:t>1</w:t>
            </w:r>
            <w:r>
              <w:rPr>
                <w:rFonts w:hint="eastAsia" w:ascii="ＭＳ 明朝" w:hAnsi="ＭＳ 明朝" w:eastAsia="ＭＳ 明朝"/>
                <w:color w:val="000000"/>
                <w:kern w:val="0"/>
                <w:sz w:val="18"/>
              </w:rPr>
              <w:t>号～８号（略）</w:t>
            </w:r>
          </w:p>
          <w:p>
            <w:pPr>
              <w:pStyle w:val="0"/>
              <w:jc w:val="both"/>
              <w:rPr>
                <w:rFonts w:hint="default" w:ascii="ＭＳ 明朝" w:hAnsi="ＭＳ 明朝" w:eastAsia="ＭＳ 明朝"/>
                <w:color w:val="000000"/>
                <w:kern w:val="0"/>
                <w:sz w:val="20"/>
              </w:rPr>
            </w:pPr>
            <w:r>
              <w:rPr>
                <w:rFonts w:hint="eastAsia"/>
              </w:rPr>
              <w:drawing>
                <wp:inline distT="0" distB="0" distL="203200" distR="203200">
                  <wp:extent cx="4850130" cy="3056255"/>
                  <wp:effectExtent l="0" t="0" r="0" b="0"/>
                  <wp:docPr id="1030" name="オブジェクト 0"/>
                  <a:graphic xmlns:a="http://schemas.openxmlformats.org/drawingml/2006/main">
                    <a:graphicData uri="http://schemas.openxmlformats.org/drawingml/2006/picture">
                      <pic:pic xmlns:pic="http://schemas.openxmlformats.org/drawingml/2006/picture">
                        <pic:nvPicPr>
                          <pic:cNvPr id="1030" name="オブジェクト 0"/>
                          <pic:cNvPicPr>
                            <a:picLocks noChangeAspect="1"/>
                          </pic:cNvPicPr>
                        </pic:nvPicPr>
                        <pic:blipFill>
                          <a:blip r:embed="rId12"/>
                          <a:stretch>
                            <a:fillRect/>
                          </a:stretch>
                        </pic:blipFill>
                        <pic:spPr>
                          <a:xfrm>
                            <a:off x="0" y="0"/>
                            <a:ext cx="4850130" cy="3056255"/>
                          </a:xfrm>
                          <a:prstGeom prst="rect">
                            <a:avLst/>
                          </a:prstGeom>
                        </pic:spPr>
                      </pic:pic>
                    </a:graphicData>
                  </a:graphic>
                </wp:inline>
              </w:drawing>
            </w: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r>
              <w:rPr>
                <w:rFonts w:hint="eastAsia"/>
              </w:rPr>
              <w:drawing>
                <wp:anchor distT="0" distB="0" distL="203200" distR="203200" simplePos="0" relativeHeight="6" behindDoc="0" locked="0" layoutInCell="1" hidden="0" allowOverlap="1">
                  <wp:simplePos x="0" y="0"/>
                  <wp:positionH relativeFrom="column">
                    <wp:posOffset>62230</wp:posOffset>
                  </wp:positionH>
                  <wp:positionV relativeFrom="paragraph">
                    <wp:posOffset>55880</wp:posOffset>
                  </wp:positionV>
                  <wp:extent cx="4895850" cy="2982595"/>
                  <wp:effectExtent l="0" t="0" r="0" b="0"/>
                  <wp:wrapNone/>
                  <wp:docPr id="1031" name="オブジェクト 0"/>
                  <a:graphic xmlns:a="http://schemas.openxmlformats.org/drawingml/2006/main">
                    <a:graphicData uri="http://schemas.openxmlformats.org/drawingml/2006/picture">
                      <pic:pic xmlns:pic="http://schemas.openxmlformats.org/drawingml/2006/picture">
                        <pic:nvPicPr>
                          <pic:cNvPr id="1031" name="オブジェクト 0"/>
                          <pic:cNvPicPr>
                            <a:picLocks noChangeAspect="1"/>
                          </pic:cNvPicPr>
                        </pic:nvPicPr>
                        <pic:blipFill>
                          <a:blip r:embed="rId13"/>
                          <a:stretch>
                            <a:fillRect/>
                          </a:stretch>
                        </pic:blipFill>
                        <pic:spPr>
                          <a:xfrm>
                            <a:off x="0" y="0"/>
                            <a:ext cx="4895850" cy="2982595"/>
                          </a:xfrm>
                          <a:prstGeom prst="rect">
                            <a:avLst/>
                          </a:prstGeom>
                        </pic:spPr>
                      </pic:pic>
                    </a:graphicData>
                  </a:graphic>
                </wp:anchor>
              </w:drawing>
            </w: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r>
              <w:rPr>
                <w:rFonts w:hint="eastAsia"/>
              </w:rPr>
              <w:drawing>
                <wp:anchor distT="0" distB="0" distL="203200" distR="203200" simplePos="0" relativeHeight="4" behindDoc="0" locked="0" layoutInCell="1" hidden="0" allowOverlap="1">
                  <wp:simplePos x="0" y="0"/>
                  <wp:positionH relativeFrom="column">
                    <wp:posOffset>0</wp:posOffset>
                  </wp:positionH>
                  <wp:positionV relativeFrom="paragraph">
                    <wp:posOffset>105410</wp:posOffset>
                  </wp:positionV>
                  <wp:extent cx="4791710" cy="2893695"/>
                  <wp:effectExtent l="0" t="0" r="0" b="0"/>
                  <wp:wrapNone/>
                  <wp:docPr id="1032" name="オブジェクト 0"/>
                  <a:graphic xmlns:a="http://schemas.openxmlformats.org/drawingml/2006/main">
                    <a:graphicData uri="http://schemas.openxmlformats.org/drawingml/2006/picture">
                      <pic:pic xmlns:pic="http://schemas.openxmlformats.org/drawingml/2006/picture">
                        <pic:nvPicPr>
                          <pic:cNvPr id="1032" name="オブジェクト 0"/>
                          <pic:cNvPicPr>
                            <a:picLocks noChangeAspect="1"/>
                          </pic:cNvPicPr>
                        </pic:nvPicPr>
                        <pic:blipFill>
                          <a:blip r:embed="rId14"/>
                          <a:stretch>
                            <a:fillRect/>
                          </a:stretch>
                        </pic:blipFill>
                        <pic:spPr>
                          <a:xfrm>
                            <a:off x="0" y="0"/>
                            <a:ext cx="4791710" cy="2893695"/>
                          </a:xfrm>
                          <a:prstGeom prst="rect">
                            <a:avLst/>
                          </a:prstGeom>
                        </pic:spPr>
                      </pic:pic>
                    </a:graphicData>
                  </a:graphic>
                </wp:anchor>
              </w:drawing>
            </w: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18"/>
              </w:rPr>
            </w:pPr>
          </w:p>
          <w:p>
            <w:pPr>
              <w:pStyle w:val="0"/>
              <w:jc w:val="left"/>
              <w:rPr>
                <w:rFonts w:hint="default" w:ascii="ＭＳ 明朝" w:hAnsi="ＭＳ 明朝" w:eastAsia="ＭＳ 明朝"/>
                <w:color w:val="000000"/>
                <w:kern w:val="0"/>
                <w:sz w:val="18"/>
              </w:rPr>
            </w:pPr>
          </w:p>
          <w:p>
            <w:pPr>
              <w:pStyle w:val="0"/>
              <w:jc w:val="left"/>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ind w:leftChars="0" w:firstLine="0" w:firstLineChars="0"/>
              <w:jc w:val="left"/>
              <w:rPr>
                <w:rFonts w:hint="default" w:ascii="ＭＳ 明朝" w:hAnsi="ＭＳ 明朝" w:eastAsia="ＭＳ 明朝"/>
                <w:color w:val="00B0F0"/>
                <w:kern w:val="0"/>
                <w:sz w:val="20"/>
              </w:rPr>
            </w:pPr>
            <w:r>
              <w:rPr>
                <w:rFonts w:hint="eastAsia" w:ascii="ＭＳ 明朝" w:hAnsi="ＭＳ 明朝" w:eastAsia="ＭＳ 明朝"/>
                <w:color w:val="auto"/>
                <w:kern w:val="0"/>
                <w:sz w:val="20"/>
              </w:rPr>
              <w:t>様式第</w:t>
            </w:r>
            <w:r>
              <w:rPr>
                <w:rFonts w:hint="eastAsia" w:ascii="ＭＳ 明朝" w:hAnsi="ＭＳ 明朝" w:eastAsia="ＭＳ 明朝"/>
                <w:color w:val="auto"/>
                <w:kern w:val="0"/>
                <w:sz w:val="20"/>
              </w:rPr>
              <w:t>13</w:t>
            </w:r>
            <w:r>
              <w:rPr>
                <w:rFonts w:hint="eastAsia" w:ascii="ＭＳ 明朝" w:hAnsi="ＭＳ 明朝" w:eastAsia="ＭＳ 明朝"/>
                <w:color w:val="auto"/>
                <w:kern w:val="0"/>
                <w:sz w:val="20"/>
              </w:rPr>
              <w:t>号～</w:t>
            </w:r>
            <w:r>
              <w:rPr>
                <w:rFonts w:hint="eastAsia" w:ascii="ＭＳ 明朝" w:hAnsi="ＭＳ 明朝" w:eastAsia="ＭＳ 明朝"/>
                <w:color w:val="auto"/>
                <w:kern w:val="0"/>
                <w:sz w:val="20"/>
              </w:rPr>
              <w:t>14</w:t>
            </w:r>
            <w:r>
              <w:rPr>
                <w:rFonts w:hint="eastAsia" w:ascii="ＭＳ 明朝" w:hAnsi="ＭＳ 明朝" w:eastAsia="ＭＳ 明朝"/>
                <w:color w:val="auto"/>
                <w:kern w:val="0"/>
                <w:sz w:val="20"/>
              </w:rPr>
              <w:t>号（略）</w:t>
            </w:r>
          </w:p>
          <w:p>
            <w:pPr>
              <w:pStyle w:val="0"/>
              <w:rPr>
                <w:rFonts w:hint="default" w:ascii="ＭＳ 明朝" w:hAnsi="ＭＳ 明朝" w:eastAsia="ＭＳ 明朝"/>
                <w:color w:val="000000"/>
                <w:kern w:val="0"/>
                <w:sz w:val="20"/>
              </w:rPr>
            </w:pPr>
          </w:p>
        </w:tc>
      </w:tr>
    </w:tbl>
    <w:p>
      <w:pPr>
        <w:pStyle w:val="0"/>
        <w:spacing w:line="40" w:lineRule="exact"/>
        <w:ind w:firstLine="438" w:firstLineChars="200"/>
        <w:rPr>
          <w:rFonts w:hint="default" w:ascii="ＭＳ 明朝" w:hAnsi="ＭＳ 明朝" w:eastAsia="ＭＳ ゴシック"/>
          <w:color w:val="000000"/>
          <w:kern w:val="0"/>
          <w:sz w:val="24"/>
        </w:rPr>
      </w:pPr>
    </w:p>
    <w:sectPr>
      <w:headerReference r:id="rId5" w:type="default"/>
      <w:footerReference r:id="rId7" w:type="default"/>
      <w:footerReference r:id="rId6" w:type="first"/>
      <w:pgSz w:w="16838" w:h="11906" w:orient="landscape"/>
      <w:pgMar w:top="1134" w:right="454" w:bottom="1134" w:left="454" w:header="851" w:footer="113" w:gutter="0"/>
      <w:cols w:space="720"/>
      <w:titlePg w:val="1"/>
      <w:textDirection w:val="lrTb"/>
      <w:docGrid w:type="linesAndChars" w:linePitch="292" w:charSpace="-430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3"/>
            <w:rFonts w:hint="eastAsia"/>
          </w:rPr>
          <w:t>1</w:t>
        </w:r>
        <w:r>
          <w:rPr>
            <w:rFonts w:hint="eastAsia"/>
          </w:rPr>
          <w:fldChar w:fldCharType="end"/>
        </w:r>
      </w:p>
    </w:sdtContent>
  </w:sdt>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3"/>
            <w:rFonts w:hint="eastAsia"/>
          </w:rPr>
          <w:t>2</w:t>
        </w:r>
        <w:r>
          <w:rPr>
            <w:rFonts w:hint="eastAsia"/>
          </w:rPr>
          <w:fldChar w:fldCharType="end"/>
        </w: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efaultTableStyle w:val="25"/>
  <w:drawingGridHorizontalSpacing w:val="189"/>
  <w:drawingGridVerticalSpacing w:val="146"/>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kern w:val="0"/>
    </w:rPr>
  </w:style>
  <w:style w:type="paragraph" w:styleId="1">
    <w:name w:val="heading 1"/>
    <w:basedOn w:val="0"/>
    <w:next w:val="0"/>
    <w:link w:val="19"/>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customStyle="1">
    <w:name w:val="見出し 1 (文字)"/>
    <w:basedOn w:val="10"/>
    <w:next w:val="19"/>
    <w:link w:val="1"/>
    <w:uiPriority w:val="0"/>
    <w:rPr>
      <w:rFonts w:asciiTheme="majorHAnsi" w:hAnsiTheme="majorHAnsi" w:eastAsiaTheme="majorEastAsia"/>
      <w:sz w:val="24"/>
    </w:rPr>
  </w:style>
  <w:style w:type="paragraph" w:styleId="20">
    <w:name w:val="List Paragraph"/>
    <w:basedOn w:val="0"/>
    <w:next w:val="20"/>
    <w:link w:val="0"/>
    <w:uiPriority w:val="0"/>
    <w:qFormat/>
    <w:pPr>
      <w:ind w:left="840" w:leftChars="400"/>
    </w:p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character" w:styleId="23">
    <w:name w:val="page number"/>
    <w:basedOn w:val="10"/>
    <w:next w:val="23"/>
    <w:link w:val="0"/>
    <w:uiPriority w:val="0"/>
  </w:style>
  <w:style w:type="table" w:styleId="24" w:customStyle="1">
    <w:name w:val="スタイル1"/>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none" w:color="auto" w:sz="2" w:space="0"/>
        <w:insideV w:val="none" w:color="auto" w:sz="2" w:space="0"/>
      </w:tblBorders>
    </w:tblPr>
    <w:trPr/>
    <w:tcPr>
      <w:tcBorders>
        <w:tl2br w:val="none" w:color="auto" w:sz="2" w:space="0"/>
        <w:tr2bl w:val="none" w:color="auto" w:sz="2" w:space="0"/>
      </w:tcBorders>
    </w:tc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image" Target="media/image1.emf" /><Relationship Id="rId9" Type="http://schemas.openxmlformats.org/officeDocument/2006/relationships/image" Target="media/image2.emf" /><Relationship Id="rId10" Type="http://schemas.openxmlformats.org/officeDocument/2006/relationships/image" Target="media/image3.emf" /><Relationship Id="rId11" Type="http://schemas.openxmlformats.org/officeDocument/2006/relationships/image" Target="media/image4.emf" /><Relationship Id="rId12" Type="http://schemas.openxmlformats.org/officeDocument/2006/relationships/image" Target="media/image5.emf" /><Relationship Id="rId13" Type="http://schemas.openxmlformats.org/officeDocument/2006/relationships/image" Target="media/image6.emf" /><Relationship Id="rId14" Type="http://schemas.openxmlformats.org/officeDocument/2006/relationships/image" Target="media/image7.emf" /><Relationship Id="rId15" Type="http://schemas.microsoft.com/office/2011/relationships/commentsExtended" Target="commentsExtended.xml" /></Relationships>
</file>

<file path=word/theme/theme1.xml><?xml version="1.0" encoding="utf-8"?>
<a:theme xmlns:a="http://schemas.openxmlformats.org/drawingml/2006/main" name="Office テーマ">
  <a:themeElements>
    <a:clrScheme name="ライトアップ">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7485</TotalTime>
  <Pages>5</Pages>
  <Words>17</Words>
  <Characters>1264</Characters>
  <Application>JUST Note</Application>
  <Lines>278</Lines>
  <Paragraphs>84</Paragraphs>
  <Company>農林水産省</Company>
  <CharactersWithSpaces>1344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農林水産省</dc:creator>
  <cp:lastModifiedBy>Z22030</cp:lastModifiedBy>
  <cp:lastPrinted>2024-07-12T10:33:32Z</cp:lastPrinted>
  <dcterms:created xsi:type="dcterms:W3CDTF">2016-02-22T01:49:00Z</dcterms:created>
  <dcterms:modified xsi:type="dcterms:W3CDTF">2025-05-01T02:37:52Z</dcterms:modified>
  <cp:revision>329</cp:revision>
</cp:coreProperties>
</file>