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38</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bookmarkStart w:id="1" w:name="1000000000000000000000000000000000000000"/>
      <w:r>
        <w:rPr>
          <w:rFonts w:hint="default"/>
        </w:rPr>
        <w:t>診療用高エネルギー放射線発生装置</w:t>
      </w:r>
      <w:r>
        <w:rPr>
          <w:rFonts w:hint="eastAsia"/>
        </w:rPr>
        <w:t>設置届出</w:t>
      </w:r>
      <w:bookmarkEnd w:id="1"/>
      <w:r>
        <w:rPr>
          <w:rFonts w:hint="eastAsia"/>
        </w:rPr>
        <w:t>事項変更届出書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病院又は診療所に備えています</w:t>
      </w:r>
      <w:r>
        <w:rPr>
          <w:rFonts w:hint="default"/>
        </w:rPr>
        <w:t>診療用高エネルギー放射線発生装置</w:t>
      </w:r>
      <w:r>
        <w:rPr>
          <w:rFonts w:hint="eastAsia"/>
        </w:rPr>
        <w:t>について変更が生じますので、医療法第</w:t>
      </w:r>
      <w:r>
        <w:rPr>
          <w:rFonts w:hint="eastAsia"/>
        </w:rPr>
        <w:t>15</w:t>
      </w:r>
      <w:r>
        <w:rPr>
          <w:rFonts w:hint="eastAsia"/>
        </w:rPr>
        <w:t>条第３項及び医療法施行規則第</w:t>
      </w:r>
      <w:r>
        <w:rPr>
          <w:rFonts w:hint="eastAsia"/>
        </w:rPr>
        <w:t>29</w:t>
      </w:r>
      <w:r>
        <w:rPr>
          <w:rFonts w:hint="eastAsia"/>
        </w:rPr>
        <w:t>条第２項の規定により下記のとおり関係書類を添えて届け出ます。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診療用高エネルギー放射線発生装置</w:t>
      </w:r>
      <w:r>
        <w:rPr>
          <w:rFonts w:hint="eastAsia"/>
        </w:rPr>
        <w:t>の設置の届出年月日及び使用開始年月日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変更しようとする事項並びにその変更前及び変更後の内容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変更しようとする理由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変更予定</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５欄は、変更しようとする事項について変更前と変更後との内容を対比して記入してください（新旧対照表を作成して添えても構いません。）。</w:t>
      </w:r>
    </w:p>
    <w:p>
      <w:pPr>
        <w:pStyle w:val="0"/>
        <w:overflowPunct w:val="0"/>
        <w:autoSpaceDE w:val="0"/>
        <w:autoSpaceDN w:val="0"/>
        <w:ind w:left="678" w:leftChars="200" w:hanging="226" w:hangingChars="100"/>
        <w:rPr>
          <w:rFonts w:hint="default"/>
        </w:rPr>
      </w:pPr>
      <w:r>
        <w:rPr>
          <w:rFonts w:hint="eastAsia"/>
        </w:rPr>
        <w:t>２　変更しようとする事項については、その変更内容を詳細に確認することができるように設置の届出書と同様に記入する（別紙に記載して添えても構いません。）とともに、必要に応じて、その届出書に添付したものと同様の図面、書類等に変更部分を朱書するなどして添えてください。</w:t>
      </w: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Words>
  <Characters>526</Characters>
  <Application>JUST Note</Application>
  <Lines>48</Lines>
  <Paragraphs>18</Paragraphs>
  <CharactersWithSpaces>555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2017-03-25T09:35:00Z</dcterms:created>
  <dcterms:modified xsi:type="dcterms:W3CDTF">2017-03-27T00:17:09Z</dcterms:modified>
  <cp:revision>2</cp:revision>
</cp:coreProperties>
</file>