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12</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届出者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spacing w:before="30" w:beforeLines="10" w:beforeAutospacing="0"/>
        <w:ind w:firstLine="5424" w:firstLineChars="2400"/>
        <w:rPr>
          <w:rFonts w:hint="default"/>
        </w:rPr>
      </w:pP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6" style="flip:x;margin-top:5.2pt;mso-position-vertical-relative:text;mso-position-horizontal-relative:text;position:absolute;height:25.5pt;width:5.65pt;margin-left:265.10000000000002pt;z-index:2;" coordsize="21600,43179" filled="f" stroked="t" strokeweight="0.5pt" o:spt="19">
            <v:fill/>
            <v:textbox style="layout-flow:horizontal;"/>
            <v:imagedata o:title=""/>
            <w10:wrap type="none" anchorx="text" anchory="text"/>
          </v:arc>
        </w:pict>
      </w: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7" style="margin-top:5.2pt;mso-position-vertical-relative:text;mso-position-horizontal-relative:text;position:absolute;height:25.5pt;width:5.65pt;margin-left:444pt;z-index:3;" coordsize="21600,43200" filled="f" stroked="t" strokeweight="0.5pt" o:spt="19">
            <v:fill/>
            <v:textbox style="layout-flow:horizontal;"/>
            <v:imagedata o:title=""/>
            <w10:wrap type="none" anchorx="text" anchory="text"/>
          </v:arc>
        </w:pic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診療所病床数等変更届出書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診療所の病床数等を変更しましたので、医療法施行令第４条第２項及び医療法施行規則第１条の</w:t>
      </w:r>
      <w:r>
        <w:rPr>
          <w:rFonts w:hint="eastAsia"/>
        </w:rPr>
        <w:t>14</w:t>
      </w:r>
      <w:r>
        <w:rPr>
          <w:rFonts w:hint="eastAsia"/>
        </w:rPr>
        <w:t>第９項又は第</w:t>
      </w:r>
      <w:r>
        <w:rPr>
          <w:rFonts w:hint="eastAsia"/>
        </w:rPr>
        <w:t>11</w:t>
      </w:r>
      <w:r>
        <w:rPr>
          <w:rFonts w:hint="eastAsia"/>
        </w:rPr>
        <w:t>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変更した事項並びにその変更前及び変更後の内容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変更した理由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４欄は、変更した事項について変更前と変更後との内容を対比して記入してください。</w:t>
      </w:r>
    </w:p>
    <w:p>
      <w:pPr>
        <w:pStyle w:val="0"/>
        <w:overflowPunct w:val="0"/>
        <w:autoSpaceDE w:val="0"/>
        <w:autoSpaceDN w:val="0"/>
        <w:ind w:left="678" w:leftChars="200" w:hanging="226" w:hangingChars="100"/>
        <w:rPr>
          <w:rFonts w:hint="default"/>
        </w:rPr>
      </w:pPr>
      <w:r>
        <w:rPr>
          <w:rFonts w:hint="eastAsia"/>
        </w:rPr>
        <w:t>２　変更した事項については、その変更内容を詳細に確認することができるように開設の許可の申請書又は開設の届出書と同様に記入する（別紙に記載して添えても構いません。）とともに、必要に応じて、その申請書又は届出書に添付したものと同様の書類等を添えてください。</w:t>
      </w:r>
    </w:p>
    <w:p>
      <w:pPr>
        <w:pStyle w:val="0"/>
        <w:overflowPunct w:val="0"/>
        <w:autoSpaceDE w:val="0"/>
        <w:autoSpaceDN w:val="0"/>
        <w:ind w:firstLine="452" w:firstLineChars="200"/>
        <w:rPr>
          <w:rFonts w:hint="default"/>
        </w:rPr>
      </w:pPr>
      <w:r>
        <w:rPr>
          <w:rFonts w:hint="eastAsia"/>
        </w:rPr>
        <w:t>３　病床を増床したときは、医療従事者名簿を添えてください。</w:t>
      </w:r>
    </w:p>
    <w:p>
      <w:pPr>
        <w:pStyle w:val="0"/>
        <w:overflowPunct w:val="0"/>
        <w:autoSpaceDE w:val="0"/>
        <w:autoSpaceDN w:val="0"/>
        <w:ind w:firstLine="452" w:firstLineChars="200"/>
        <w:rPr>
          <w:rFonts w:hint="default"/>
        </w:rPr>
      </w:pPr>
      <w:r>
        <w:rPr>
          <w:rFonts w:hint="eastAsia"/>
        </w:rPr>
        <w:t>４　変更を生じた日から</w:t>
      </w:r>
      <w:r>
        <w:rPr>
          <w:rFonts w:hint="eastAsia"/>
        </w:rPr>
        <w:t>10</w:t>
      </w:r>
      <w:r>
        <w:rPr>
          <w:rFonts w:hint="eastAsia"/>
        </w:rPr>
        <w:t>日以内に届け出てください。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80</Words>
  <Characters>461</Characters>
  <Application>JUST Note</Application>
  <Lines>3</Lines>
  <Paragraphs>1</Paragraphs>
  <CharactersWithSpaces>540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2017-03-22T02:17:00Z</cp:lastPrinted>
  <dcterms:created xsi:type="dcterms:W3CDTF">2017-03-25T08:29:00Z</dcterms:created>
  <dcterms:modified xsi:type="dcterms:W3CDTF">2017-03-27T00:17:08Z</dcterms:modified>
  <cp:revision>2</cp:revision>
</cp:coreProperties>
</file>