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jc w:val="right"/>
        <w:rPr>
          <w:rFonts w:hint="default" w:ascii="ＭＳ ゴシック" w:hAnsi="ＭＳ ゴシック" w:eastAsia="ＭＳ ゴシック"/>
          <w:color w:val="auto"/>
          <w:kern w:val="0"/>
          <w:sz w:val="28"/>
        </w:rPr>
      </w:pPr>
      <w:r>
        <w:rPr>
          <w:rFonts w:hint="eastAsia" w:asciiTheme="majorEastAsia" w:hAnsiTheme="majorEastAsia" w:eastAsiaTheme="majorEastAsia"/>
          <w:color w:val="auto"/>
          <w:spacing w:val="6"/>
          <w:sz w:val="24"/>
        </w:rPr>
        <w:t>様式１</w:t>
      </w:r>
    </w:p>
    <w:p>
      <w:pPr>
        <w:pStyle w:val="0"/>
        <w:adjustRightInd w:val="0"/>
        <w:snapToGrid w:val="0"/>
        <w:jc w:val="center"/>
        <w:rPr>
          <w:rFonts w:hint="default" w:ascii="ＭＳ ゴシック" w:hAnsi="ＭＳ ゴシック" w:eastAsia="ＭＳ ゴシック"/>
          <w:color w:val="auto"/>
          <w:kern w:val="0"/>
          <w:sz w:val="28"/>
        </w:rPr>
      </w:pPr>
    </w:p>
    <w:p>
      <w:pPr>
        <w:pStyle w:val="0"/>
        <w:adjustRightInd w:val="0"/>
        <w:snapToGrid w:val="0"/>
        <w:jc w:val="center"/>
        <w:rPr>
          <w:rFonts w:hint="default" w:ascii="ＭＳ ゴシック" w:hAnsi="ＭＳ ゴシック" w:eastAsia="ＭＳ ゴシック"/>
          <w:color w:val="auto"/>
          <w:kern w:val="0"/>
          <w:sz w:val="24"/>
        </w:rPr>
      </w:pPr>
      <w:r>
        <w:rPr>
          <w:rFonts w:hint="eastAsia" w:asciiTheme="majorEastAsia" w:hAnsiTheme="majorEastAsia" w:eastAsiaTheme="majorEastAsia"/>
          <w:color w:val="auto"/>
          <w:spacing w:val="6"/>
          <w:sz w:val="24"/>
        </w:rPr>
        <w:t>令和８年度中山間地域交流促進事業委託業務</w:t>
      </w:r>
    </w:p>
    <w:p>
      <w:pPr>
        <w:pStyle w:val="0"/>
        <w:adjustRightInd w:val="0"/>
        <w:snapToGrid w:val="0"/>
        <w:jc w:val="center"/>
        <w:rPr>
          <w:rFonts w:hint="default" w:ascii="ＭＳ ゴシック" w:hAnsi="ＭＳ ゴシック" w:eastAsia="ＭＳ ゴシック"/>
          <w:color w:val="auto"/>
          <w:kern w:val="0"/>
          <w:sz w:val="24"/>
        </w:rPr>
      </w:pPr>
      <w:r>
        <w:rPr>
          <w:rFonts w:hint="eastAsia" w:ascii="ＭＳ ゴシック" w:hAnsi="ＭＳ ゴシック" w:eastAsia="ＭＳ ゴシック"/>
          <w:color w:val="auto"/>
          <w:sz w:val="24"/>
        </w:rPr>
        <w:t>プロポーザル説明会</w:t>
      </w:r>
    </w:p>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kern w:val="0"/>
          <w:sz w:val="24"/>
        </w:rPr>
        <w:t>参加申込書</w:t>
      </w:r>
    </w:p>
    <w:p>
      <w:pPr>
        <w:pStyle w:val="0"/>
        <w:adjustRightInd w:val="0"/>
        <w:snapToGrid w:val="0"/>
        <w:rPr>
          <w:rFonts w:hint="default" w:ascii="ＭＳ ゴシック" w:hAnsi="ＭＳ ゴシック" w:eastAsia="ＭＳ ゴシック"/>
          <w:color w:val="auto"/>
          <w:sz w:val="24"/>
        </w:rPr>
      </w:pPr>
    </w:p>
    <w:p>
      <w:pPr>
        <w:pStyle w:val="0"/>
        <w:adjustRightInd w:val="0"/>
        <w:snapToGrid w:val="0"/>
        <w:jc w:val="righ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令和　　年　　月　　日</w:t>
      </w:r>
    </w:p>
    <w:p>
      <w:pPr>
        <w:pStyle w:val="0"/>
        <w:adjustRightInd w:val="0"/>
        <w:snapToGrid w:val="0"/>
        <w:rPr>
          <w:rFonts w:hint="default" w:ascii="ＭＳ ゴシック" w:hAnsi="ＭＳ ゴシック" w:eastAsia="ＭＳ ゴシック"/>
          <w:color w:val="auto"/>
          <w:sz w:val="24"/>
        </w:rPr>
      </w:pPr>
    </w:p>
    <w:p>
      <w:pPr>
        <w:pStyle w:val="0"/>
        <w:adjustRightInd w:val="0"/>
        <w:snapToGrid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高知県総合企画部　中山間地域対策課長　様</w:t>
      </w:r>
    </w:p>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ind w:firstLine="3967" w:firstLineChars="1653"/>
        <w:jc w:val="left"/>
        <w:rPr>
          <w:rFonts w:hint="default" w:ascii="ＭＳ ゴシック" w:hAnsi="ＭＳ ゴシック" w:eastAsia="ＭＳ ゴシック"/>
          <w:color w:val="auto"/>
          <w:kern w:val="0"/>
          <w:sz w:val="24"/>
        </w:rPr>
      </w:pPr>
      <w:r>
        <w:rPr>
          <w:rFonts w:hint="eastAsia" w:ascii="ＭＳ ゴシック" w:hAnsi="ＭＳ ゴシック" w:eastAsia="ＭＳ ゴシック"/>
          <w:color w:val="auto"/>
          <w:kern w:val="0"/>
          <w:sz w:val="24"/>
        </w:rPr>
        <w:t>所</w:t>
      </w:r>
      <w:r>
        <w:rPr>
          <w:rFonts w:hint="eastAsia" w:ascii="ＭＳ ゴシック" w:hAnsi="ＭＳ ゴシック" w:eastAsia="ＭＳ ゴシック"/>
          <w:color w:val="auto"/>
          <w:kern w:val="0"/>
          <w:sz w:val="24"/>
        </w:rPr>
        <w:t xml:space="preserve"> </w:t>
      </w:r>
      <w:r>
        <w:rPr>
          <w:rFonts w:hint="eastAsia" w:ascii="ＭＳ ゴシック" w:hAnsi="ＭＳ ゴシック" w:eastAsia="ＭＳ ゴシック"/>
          <w:color w:val="auto"/>
          <w:kern w:val="0"/>
          <w:sz w:val="24"/>
        </w:rPr>
        <w:t>在</w:t>
      </w:r>
      <w:r>
        <w:rPr>
          <w:rFonts w:hint="eastAsia" w:ascii="ＭＳ ゴシック" w:hAnsi="ＭＳ ゴシック" w:eastAsia="ＭＳ ゴシック"/>
          <w:color w:val="auto"/>
          <w:kern w:val="0"/>
          <w:sz w:val="24"/>
        </w:rPr>
        <w:t xml:space="preserve"> </w:t>
      </w:r>
      <w:r>
        <w:rPr>
          <w:rFonts w:hint="eastAsia" w:ascii="ＭＳ ゴシック" w:hAnsi="ＭＳ ゴシック" w:eastAsia="ＭＳ ゴシック"/>
          <w:color w:val="auto"/>
          <w:kern w:val="0"/>
          <w:sz w:val="24"/>
        </w:rPr>
        <w:t>地</w:t>
      </w:r>
    </w:p>
    <w:p>
      <w:pPr>
        <w:pStyle w:val="0"/>
        <w:adjustRightInd w:val="0"/>
        <w:snapToGrid w:val="0"/>
        <w:ind w:firstLine="3967" w:firstLineChars="1653"/>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事業所名</w:t>
      </w:r>
    </w:p>
    <w:p>
      <w:pPr>
        <w:pStyle w:val="0"/>
        <w:adjustRightInd w:val="0"/>
        <w:snapToGrid w:val="0"/>
        <w:ind w:firstLine="3967" w:firstLineChars="1653"/>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代表者名</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　　　</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　</w:t>
      </w:r>
    </w:p>
    <w:p>
      <w:pPr>
        <w:pStyle w:val="0"/>
        <w:adjustRightInd w:val="0"/>
        <w:snapToGrid w:val="0"/>
        <w:ind w:firstLine="838" w:firstLineChars="349"/>
        <w:jc w:val="left"/>
        <w:rPr>
          <w:rFonts w:hint="default" w:ascii="ＭＳ ゴシック" w:hAnsi="ＭＳ ゴシック" w:eastAsia="ＭＳ ゴシック"/>
          <w:color w:val="auto"/>
          <w:kern w:val="0"/>
          <w:sz w:val="24"/>
        </w:rPr>
      </w:pPr>
    </w:p>
    <w:p>
      <w:pPr>
        <w:pStyle w:val="0"/>
        <w:adjustRightInd w:val="0"/>
        <w:snapToGrid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○参加者名</w:t>
      </w:r>
    </w:p>
    <w:tbl>
      <w:tblPr>
        <w:tblStyle w:val="11"/>
        <w:tblW w:w="8820"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0"/>
        <w:gridCol w:w="2340"/>
        <w:gridCol w:w="1980"/>
        <w:gridCol w:w="2520"/>
      </w:tblGrid>
      <w:tr>
        <w:trPr>
          <w:trHeight w:val="607"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職</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氏　　名</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連絡担当者に○を</w:t>
            </w:r>
          </w:p>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2"/>
              </w:rPr>
              <w:t>記入してください</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ascii="ＭＳ ゴシック" w:hAnsi="ＭＳ ゴシック" w:eastAsia="ＭＳ ゴシック"/>
                <w:color w:val="auto"/>
                <w:sz w:val="22"/>
              </w:rPr>
              <w:t>ZOOM</w:t>
            </w:r>
            <w:r>
              <w:rPr>
                <w:rFonts w:hint="eastAsia" w:ascii="ＭＳ ゴシック" w:hAnsi="ＭＳ ゴシック" w:eastAsia="ＭＳ ゴシック"/>
                <w:color w:val="auto"/>
                <w:sz w:val="22"/>
              </w:rPr>
              <w:t>招待</w:t>
            </w:r>
          </w:p>
          <w:p>
            <w:pPr>
              <w:pStyle w:val="0"/>
              <w:jc w:val="center"/>
              <w:rPr>
                <w:rFonts w:hint="eastAsia"/>
                <w:color w:val="auto"/>
              </w:rPr>
            </w:pPr>
            <w:r>
              <w:rPr>
                <w:rFonts w:hint="eastAsia" w:ascii="ＭＳ ゴシック" w:hAnsi="ＭＳ ゴシック" w:eastAsia="ＭＳ ゴシック"/>
                <w:color w:val="auto"/>
                <w:sz w:val="22"/>
              </w:rPr>
              <w:t>メールアドレス</w:t>
            </w:r>
          </w:p>
        </w:tc>
      </w:tr>
      <w:tr>
        <w:trPr>
          <w:trHeight w:val="659"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rPr>
            </w:pPr>
          </w:p>
        </w:tc>
      </w:tr>
      <w:tr>
        <w:trPr>
          <w:trHeight w:val="68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8"/>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○連絡担当者の連絡先</w:t>
      </w:r>
    </w:p>
    <w:tbl>
      <w:tblPr>
        <w:tblStyle w:val="11"/>
        <w:tblW w:w="8168"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93"/>
        <w:gridCol w:w="5475"/>
      </w:tblGrid>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ＴＥＬ</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jc w:val="left"/>
              <w:rPr>
                <w:rFonts w:hint="default" w:ascii="ＭＳ ゴシック" w:hAnsi="ＭＳ ゴシック" w:eastAsia="ＭＳ ゴシック"/>
                <w:color w:val="auto"/>
                <w:sz w:val="24"/>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E-mail</w:t>
            </w:r>
          </w:p>
          <w:p>
            <w:pPr>
              <w:pStyle w:val="0"/>
              <w:adjustRightInd w:val="0"/>
              <w:snapToGrid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ZOOM</w:t>
            </w:r>
            <w:r>
              <w:rPr>
                <w:rFonts w:hint="eastAsia" w:ascii="ＭＳ ゴシック" w:hAnsi="ＭＳ ゴシック" w:eastAsia="ＭＳ ゴシック"/>
                <w:color w:val="auto"/>
                <w:sz w:val="22"/>
              </w:rPr>
              <w:t>招待メールアドレスと異なる場合）</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jc w:val="left"/>
              <w:rPr>
                <w:rFonts w:hint="default" w:ascii="ＭＳ ゴシック" w:hAnsi="ＭＳ ゴシック" w:eastAsia="ＭＳ ゴシック"/>
                <w:color w:val="auto"/>
                <w:sz w:val="24"/>
              </w:rPr>
            </w:pPr>
          </w:p>
        </w:tc>
      </w:tr>
    </w:tbl>
    <w:p>
      <w:pPr>
        <w:pStyle w:val="0"/>
        <w:adjustRightInd w:val="0"/>
        <w:snapToGrid w:val="0"/>
        <w:jc w:val="left"/>
        <w:rPr>
          <w:rFonts w:hint="default" w:ascii="ＭＳ ゴシック" w:hAnsi="ＭＳ ゴシック" w:eastAsia="ＭＳ ゴシック"/>
          <w:color w:val="auto"/>
          <w:sz w:val="24"/>
        </w:rPr>
      </w:pPr>
    </w:p>
    <w:p>
      <w:pPr>
        <w:pStyle w:val="0"/>
        <w:adjustRightInd w:val="0"/>
        <w:snapToGrid w:val="0"/>
        <w:jc w:val="center"/>
        <w:rPr>
          <w:rFonts w:hint="default" w:ascii="ＭＳ ゴシック" w:hAnsi="ＭＳ ゴシック" w:eastAsia="ＭＳ ゴシック"/>
          <w:b w:val="1"/>
          <w:color w:val="auto"/>
          <w:sz w:val="24"/>
          <w:u w:val="single" w:color="auto"/>
        </w:rPr>
      </w:pPr>
      <w:r>
        <w:rPr>
          <w:rFonts w:hint="eastAsia" w:ascii="ＭＳ ゴシック" w:hAnsi="ＭＳ ゴシック" w:eastAsia="ＭＳ ゴシック"/>
          <w:b w:val="1"/>
          <w:color w:val="auto"/>
          <w:sz w:val="24"/>
          <w:u w:val="single" w:color="auto"/>
        </w:rPr>
        <w:t>提出期限　：　令和８年３月６日（金）８時まで</w:t>
      </w:r>
    </w:p>
    <w:p>
      <w:pPr>
        <w:pStyle w:val="0"/>
        <w:adjustRightInd w:val="0"/>
        <w:snapToGrid w:val="0"/>
        <w:jc w:val="left"/>
        <w:rPr>
          <w:rFonts w:hint="default" w:ascii="ＭＳ ゴシック" w:hAnsi="ＭＳ ゴシック" w:eastAsia="ＭＳ ゴシック"/>
          <w:b w:val="1"/>
          <w:color w:val="auto"/>
          <w:sz w:val="24"/>
        </w:rPr>
      </w:pPr>
    </w:p>
    <w:p>
      <w:pPr>
        <w:pStyle w:val="0"/>
        <w:adjustRightInd w:val="0"/>
        <w:snapToGrid w:val="0"/>
        <w:jc w:val="left"/>
        <w:rPr>
          <w:rFonts w:hint="default"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【提出先】</w:t>
      </w:r>
    </w:p>
    <w:p>
      <w:pPr>
        <w:pStyle w:val="0"/>
        <w:adjustRightInd w:val="0"/>
        <w:snapToGrid w:val="0"/>
        <w:ind w:firstLine="120" w:firstLineChars="5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高知県総合企画部中山間地域対策課：</w:t>
      </w:r>
      <w:r>
        <w:rPr>
          <w:rFonts w:hint="eastAsia" w:ascii="ＭＳ ゴシック" w:hAnsi="ＭＳ ゴシック" w:eastAsia="ＭＳ ゴシック"/>
          <w:color w:val="auto"/>
          <w:sz w:val="24"/>
          <w:highlight w:val="none"/>
        </w:rPr>
        <w:t>大川、</w:t>
      </w:r>
      <w:r>
        <w:rPr>
          <w:rFonts w:hint="eastAsia" w:ascii="ＭＳ ゴシック" w:hAnsi="ＭＳ ゴシック" w:eastAsia="ＭＳ ゴシック"/>
          <w:color w:val="auto"/>
          <w:sz w:val="24"/>
        </w:rPr>
        <w:t>嶋崎</w:t>
      </w:r>
    </w:p>
    <w:p>
      <w:pPr>
        <w:pStyle w:val="0"/>
        <w:widowControl w:val="1"/>
        <w:adjustRightInd w:val="0"/>
        <w:snapToGrid w:val="0"/>
        <w:ind w:firstLine="126" w:firstLineChars="50"/>
        <w:jc w:val="left"/>
        <w:rPr>
          <w:rFonts w:hint="default" w:ascii="ＭＳ ゴシック" w:hAnsi="ＭＳ ゴシック" w:eastAsia="ＭＳ ゴシック"/>
          <w:color w:val="auto"/>
          <w:spacing w:val="6"/>
          <w:sz w:val="24"/>
        </w:rPr>
      </w:pPr>
      <w:r>
        <w:rPr>
          <w:rFonts w:hint="eastAsia" w:ascii="ＭＳ ゴシック" w:hAnsi="ＭＳ ゴシック" w:eastAsia="ＭＳ ゴシック"/>
          <w:color w:val="auto"/>
          <w:spacing w:val="6"/>
          <w:sz w:val="24"/>
        </w:rPr>
        <w:t>E-MAIL</w:t>
      </w:r>
      <w:r>
        <w:rPr>
          <w:rFonts w:hint="eastAsia" w:ascii="ＭＳ ゴシック" w:hAnsi="ＭＳ ゴシック" w:eastAsia="ＭＳ ゴシック"/>
          <w:color w:val="auto"/>
          <w:spacing w:val="6"/>
          <w:sz w:val="24"/>
        </w:rPr>
        <w:t>：</w:t>
      </w:r>
      <w:r>
        <w:rPr>
          <w:rFonts w:hint="eastAsia" w:ascii="ＭＳ ゴシック" w:hAnsi="ＭＳ ゴシック" w:eastAsia="ＭＳ ゴシック"/>
          <w:color w:val="auto"/>
          <w:spacing w:val="6"/>
          <w:sz w:val="24"/>
        </w:rPr>
        <w:t>080601@ken.pref.kochi.lg.jp</w:t>
      </w:r>
    </w:p>
    <w:p>
      <w:pPr>
        <w:pStyle w:val="0"/>
        <w:ind w:right="44"/>
        <w:jc w:val="right"/>
        <w:rPr>
          <w:rFonts w:hint="default" w:asciiTheme="majorEastAsia" w:hAnsiTheme="majorEastAsia" w:eastAsiaTheme="majorEastAsia"/>
          <w:color w:val="auto"/>
          <w:spacing w:val="6"/>
          <w:sz w:val="24"/>
        </w:rPr>
      </w:pPr>
    </w:p>
    <w:p>
      <w:pPr>
        <w:pStyle w:val="0"/>
        <w:ind w:right="44"/>
        <w:jc w:val="right"/>
        <w:rPr>
          <w:rFonts w:hint="default" w:asciiTheme="majorEastAsia" w:hAnsiTheme="majorEastAsia" w:eastAsiaTheme="majorEastAsia"/>
          <w:color w:val="auto"/>
          <w:spacing w:val="6"/>
          <w:sz w:val="24"/>
        </w:rPr>
      </w:pPr>
      <w:r>
        <w:rPr>
          <w:rFonts w:hint="eastAsia"/>
          <w:color w:val="auto"/>
        </w:rPr>
        <w:br w:type="page"/>
      </w:r>
    </w:p>
    <w:p>
      <w:pPr>
        <w:pStyle w:val="0"/>
        <w:ind w:right="44"/>
        <w:jc w:val="righ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様式２</w:t>
      </w:r>
    </w:p>
    <w:p>
      <w:pPr>
        <w:pStyle w:val="0"/>
        <w:rPr>
          <w:rFonts w:hint="default" w:asciiTheme="majorEastAsia" w:hAnsiTheme="majorEastAsia" w:eastAsiaTheme="majorEastAsia"/>
          <w:color w:val="auto"/>
          <w:spacing w:val="6"/>
          <w:sz w:val="24"/>
        </w:rPr>
      </w:pPr>
    </w:p>
    <w:p>
      <w:pPr>
        <w:pStyle w:val="0"/>
        <w:jc w:val="center"/>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令和８年度中山間地域交流促進事業委託業務</w:t>
      </w:r>
    </w:p>
    <w:p>
      <w:pPr>
        <w:pStyle w:val="0"/>
        <w:jc w:val="center"/>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プロポーザルに関する質疑書</w:t>
      </w:r>
    </w:p>
    <w:p>
      <w:pPr>
        <w:pStyle w:val="0"/>
        <w:rPr>
          <w:rFonts w:hint="default" w:asciiTheme="majorEastAsia" w:hAnsiTheme="majorEastAsia" w:eastAsiaTheme="majorEastAsia"/>
          <w:color w:val="auto"/>
          <w:spacing w:val="6"/>
          <w:sz w:val="24"/>
        </w:rPr>
      </w:pPr>
    </w:p>
    <w:p>
      <w:pPr>
        <w:pStyle w:val="0"/>
        <w:wordWrap w:val="0"/>
        <w:jc w:val="righ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令和</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年</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月</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日</w:t>
      </w:r>
    </w:p>
    <w:p>
      <w:pPr>
        <w:pStyle w:val="0"/>
        <w:ind w:firstLine="5274" w:firstLineChars="2093"/>
        <w:jc w:val="left"/>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所在地　　　　　　　　　　</w:t>
      </w:r>
    </w:p>
    <w:p>
      <w:pPr>
        <w:pStyle w:val="0"/>
        <w:ind w:firstLine="5274" w:firstLineChars="2093"/>
        <w:jc w:val="left"/>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事業者名　　　　　　　　　</w:t>
      </w:r>
    </w:p>
    <w:p>
      <w:pPr>
        <w:pStyle w:val="0"/>
        <w:ind w:firstLine="5274" w:firstLineChars="2093"/>
        <w:jc w:val="lef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u w:val="single" w:color="auto"/>
        </w:rPr>
        <w:t>担当者名　　　　　　　　　</w:t>
      </w:r>
    </w:p>
    <w:p>
      <w:pPr>
        <w:pStyle w:val="0"/>
        <w:ind w:firstLine="5274" w:firstLineChars="2093"/>
        <w:jc w:val="left"/>
        <w:rPr>
          <w:rFonts w:hint="default" w:asciiTheme="majorEastAsia" w:hAnsiTheme="majorEastAsia" w:eastAsiaTheme="majorEastAsia"/>
          <w:color w:val="auto"/>
          <w:sz w:val="24"/>
          <w:u w:val="single" w:color="auto"/>
        </w:rPr>
      </w:pPr>
      <w:r>
        <w:rPr>
          <w:rFonts w:hint="eastAsia" w:asciiTheme="majorEastAsia" w:hAnsiTheme="majorEastAsia" w:eastAsiaTheme="majorEastAsia"/>
          <w:color w:val="auto"/>
          <w:spacing w:val="6"/>
          <w:sz w:val="24"/>
          <w:u w:val="single" w:color="auto"/>
        </w:rPr>
        <w:t>電話番号　　　　　　　　　</w:t>
      </w:r>
    </w:p>
    <w:p>
      <w:pPr>
        <w:pStyle w:val="0"/>
        <w:ind w:firstLine="5302" w:firstLineChars="2209"/>
        <w:jc w:val="left"/>
        <w:rPr>
          <w:rFonts w:hint="default" w:asciiTheme="majorEastAsia" w:hAnsiTheme="majorEastAsia" w:eastAsiaTheme="majorEastAsia"/>
          <w:color w:val="auto"/>
          <w:spacing w:val="6"/>
          <w:sz w:val="24"/>
          <w:u w:val="single" w:color="auto"/>
        </w:rPr>
      </w:pPr>
      <w:r>
        <w:rPr>
          <w:rFonts w:hint="default" w:asciiTheme="majorEastAsia" w:hAnsiTheme="majorEastAsia" w:eastAsiaTheme="majorEastAsia"/>
          <w:color w:val="auto"/>
          <w:sz w:val="24"/>
          <w:u w:val="single" w:color="auto"/>
        </w:rPr>
        <w:t>E-mail</w:t>
      </w:r>
      <w:r>
        <w:rPr>
          <w:rFonts w:hint="eastAsia" w:asciiTheme="majorEastAsia" w:hAnsiTheme="majorEastAsia" w:eastAsiaTheme="majorEastAsia"/>
          <w:color w:val="auto"/>
          <w:sz w:val="24"/>
          <w:u w:val="single" w:color="auto"/>
        </w:rPr>
        <w:t>　　　　　　　　　　</w:t>
      </w: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r>
        <w:rPr>
          <w:rFonts w:hint="default" w:asciiTheme="majorEastAsia" w:hAnsiTheme="majorEastAsia" w:eastAsiaTheme="majorEastAsia"/>
          <w:color w:val="auto"/>
          <w:sz w:val="24"/>
        </w:rPr>
        <w:pict>
          <v:shapetype id="_x0000_t202" coordsize="21600,21600" o:spt="202" path="m,l,21600r21600,l21600,xe">
            <v:stroke joinstyle="miter"/>
            <v:path gradientshapeok="t" o:connecttype="rect"/>
          </v:shapetype>
          <v:shape id="_x0000_s1026" style="mso-position-vertical-relative:text;z-index:2;width:430.05pt;height:328.5pt;mso-position-horizontal-relative:text;position:absolute;margin-left:0pt;margin-top:6.25pt;" filled="t" stroked="t" o:spt="202" type="#_x0000_t202">
            <v:fill/>
            <v:stroke joinstyle="miter"/>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w: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ind w:firstLine="2743" w:firstLineChars="1143"/>
        <w:rPr>
          <w:rFonts w:hint="default" w:asciiTheme="majorEastAsia" w:hAnsiTheme="majorEastAsia" w:eastAsiaTheme="majorEastAsia"/>
          <w:color w:val="auto"/>
          <w:sz w:val="24"/>
          <w:highlight w:val="none"/>
        </w:rPr>
      </w:pPr>
      <w:r>
        <w:rPr>
          <w:rFonts w:hint="eastAsia" w:asciiTheme="majorEastAsia" w:hAnsiTheme="majorEastAsia" w:eastAsiaTheme="majorEastAsia"/>
          <w:color w:val="auto"/>
          <w:sz w:val="24"/>
        </w:rPr>
        <w:t>提出期限：令和８</w:t>
      </w:r>
      <w:r>
        <w:rPr>
          <w:rFonts w:hint="eastAsia" w:asciiTheme="majorEastAsia" w:hAnsiTheme="majorEastAsia" w:eastAsiaTheme="majorEastAsia"/>
          <w:color w:val="auto"/>
          <w:sz w:val="24"/>
          <w:highlight w:val="none"/>
        </w:rPr>
        <w:t>年３月</w:t>
      </w:r>
      <w:r>
        <w:rPr>
          <w:rFonts w:hint="eastAsia" w:asciiTheme="majorEastAsia" w:hAnsiTheme="majorEastAsia" w:eastAsiaTheme="majorEastAsia"/>
          <w:color w:val="auto"/>
          <w:sz w:val="24"/>
          <w:highlight w:val="none"/>
        </w:rPr>
        <w:t>10</w:t>
      </w:r>
      <w:r>
        <w:rPr>
          <w:rFonts w:hint="eastAsia" w:asciiTheme="majorEastAsia" w:hAnsiTheme="majorEastAsia" w:eastAsiaTheme="majorEastAsia"/>
          <w:color w:val="auto"/>
          <w:sz w:val="24"/>
          <w:highlight w:val="none"/>
        </w:rPr>
        <w:t>日（火</w:t>
      </w:r>
      <w:bookmarkStart w:id="0" w:name="_GoBack"/>
      <w:bookmarkEnd w:id="0"/>
      <w:r>
        <w:rPr>
          <w:rFonts w:hint="eastAsia" w:asciiTheme="majorEastAsia" w:hAnsiTheme="majorEastAsia" w:eastAsiaTheme="majorEastAsia"/>
          <w:color w:val="auto"/>
          <w:sz w:val="24"/>
          <w:highlight w:val="none"/>
        </w:rPr>
        <w:t>）正午まで</w:t>
      </w:r>
    </w:p>
    <w:p>
      <w:pPr>
        <w:pStyle w:val="0"/>
        <w:ind w:firstLine="2743" w:firstLineChars="1143"/>
        <w:rPr>
          <w:rFonts w:hint="default"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提出先：高知県総合企画部中山間地域対策課</w:t>
      </w:r>
    </w:p>
    <w:p>
      <w:pPr>
        <w:pStyle w:val="0"/>
        <w:ind w:firstLine="2743" w:firstLineChars="1143"/>
        <w:rPr>
          <w:rFonts w:hint="default"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担当者：</w:t>
      </w:r>
      <w:r>
        <w:rPr>
          <w:rFonts w:hint="eastAsia" w:ascii="ＭＳ ゴシック" w:hAnsi="ＭＳ ゴシック" w:eastAsia="ＭＳ ゴシック"/>
          <w:color w:val="auto"/>
          <w:sz w:val="24"/>
          <w:highlight w:val="none"/>
        </w:rPr>
        <w:t>大川、嶋崎</w:t>
      </w:r>
    </w:p>
    <w:p>
      <w:pPr>
        <w:pStyle w:val="0"/>
        <w:ind w:firstLine="2743" w:firstLineChars="1143"/>
        <w:rPr>
          <w:rFonts w:hint="default" w:asciiTheme="majorEastAsia" w:hAnsiTheme="majorEastAsia" w:eastAsiaTheme="majorEastAsia"/>
          <w:color w:val="auto"/>
          <w:spacing w:val="6"/>
          <w:sz w:val="24"/>
        </w:rPr>
      </w:pPr>
      <w:r>
        <w:rPr>
          <w:rFonts w:hint="default" w:asciiTheme="majorEastAsia" w:hAnsiTheme="majorEastAsia" w:eastAsiaTheme="majorEastAsia"/>
          <w:color w:val="auto"/>
          <w:sz w:val="24"/>
          <w:highlight w:val="none"/>
        </w:rPr>
        <w:t>E-mail</w:t>
      </w:r>
      <w:r>
        <w:rPr>
          <w:rFonts w:hint="eastAsia" w:asciiTheme="majorEastAsia" w:hAnsiTheme="majorEastAsia" w:eastAsiaTheme="majorEastAsia"/>
          <w:color w:val="auto"/>
          <w:sz w:val="24"/>
          <w:highlight w:val="none"/>
        </w:rPr>
        <w:t>：</w:t>
      </w:r>
      <w:r>
        <w:rPr>
          <w:rFonts w:hint="eastAsia" w:ascii="ＭＳ ゴシック" w:hAnsi="ＭＳ ゴシック" w:eastAsia="ＭＳ ゴシック"/>
          <w:color w:val="auto"/>
          <w:spacing w:val="6"/>
          <w:sz w:val="24"/>
        </w:rPr>
        <w:t>080601</w:t>
      </w:r>
      <w:r>
        <w:rPr>
          <w:rFonts w:hint="eastAsia" w:asciiTheme="majorEastAsia" w:hAnsiTheme="majorEastAsia" w:eastAsiaTheme="majorEastAsia"/>
          <w:color w:val="auto"/>
          <w:sz w:val="24"/>
          <w:highlight w:val="none"/>
        </w:rPr>
        <w:t>@ken.pref.</w:t>
      </w:r>
      <w:r>
        <w:rPr>
          <w:rFonts w:hint="eastAsia" w:asciiTheme="majorEastAsia" w:hAnsiTheme="majorEastAsia" w:eastAsiaTheme="majorEastAsia"/>
          <w:color w:val="auto"/>
          <w:sz w:val="24"/>
        </w:rPr>
        <w:t>kochi.lg.jp</w:t>
      </w:r>
    </w:p>
    <w:p>
      <w:pPr>
        <w:pStyle w:val="0"/>
        <w:ind w:firstLine="2743" w:firstLineChars="1143"/>
        <w:jc w:val="right"/>
        <w:rPr>
          <w:rFonts w:hint="default" w:asciiTheme="majorEastAsia" w:hAnsiTheme="majorEastAsia" w:eastAsiaTheme="majorEastAsia"/>
          <w:color w:val="auto"/>
          <w:spacing w:val="6"/>
          <w:sz w:val="24"/>
        </w:rPr>
      </w:pPr>
      <w:r>
        <w:rPr>
          <w:rFonts w:hint="default" w:asciiTheme="majorEastAsia" w:hAnsiTheme="majorEastAsia" w:eastAsiaTheme="majorEastAsia"/>
          <w:color w:val="auto"/>
          <w:sz w:val="24"/>
        </w:rPr>
        <w:br w:type="page"/>
      </w:r>
      <w:r>
        <w:rPr>
          <w:rFonts w:hint="eastAsia" w:asciiTheme="majorEastAsia" w:hAnsiTheme="majorEastAsia" w:eastAsiaTheme="majorEastAsia"/>
          <w:color w:val="auto"/>
          <w:spacing w:val="6"/>
          <w:sz w:val="24"/>
        </w:rPr>
        <w:t>様式３</w:t>
      </w:r>
    </w:p>
    <w:p>
      <w:pPr>
        <w:pStyle w:val="0"/>
        <w:ind w:firstLine="2743" w:firstLineChars="1143"/>
        <w:jc w:val="right"/>
        <w:rPr>
          <w:rFonts w:hint="default" w:asciiTheme="majorEastAsia" w:hAnsiTheme="majorEastAsia" w:eastAsiaTheme="majorEastAsia"/>
          <w:color w:val="auto"/>
          <w:spacing w:val="6"/>
          <w:sz w:val="24"/>
        </w:rPr>
      </w:pPr>
    </w:p>
    <w:p>
      <w:pPr>
        <w:pStyle w:val="0"/>
        <w:jc w:val="center"/>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参加申込書</w:t>
      </w:r>
    </w:p>
    <w:p>
      <w:pPr>
        <w:pStyle w:val="0"/>
        <w:rPr>
          <w:rFonts w:hint="default" w:asciiTheme="majorEastAsia" w:hAnsiTheme="majorEastAsia" w:eastAsiaTheme="majorEastAsia"/>
          <w:color w:val="auto"/>
          <w:spacing w:val="6"/>
          <w:sz w:val="24"/>
        </w:rPr>
      </w:pPr>
    </w:p>
    <w:p>
      <w:pPr>
        <w:pStyle w:val="0"/>
        <w:wordWrap w:val="0"/>
        <w:jc w:val="righ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令和</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年</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月</w:t>
      </w:r>
      <w:r>
        <w:rPr>
          <w:rFonts w:hint="eastAsia" w:asciiTheme="majorEastAsia" w:hAnsiTheme="majorEastAsia" w:eastAsiaTheme="majorEastAsia"/>
          <w:color w:val="auto"/>
          <w:spacing w:val="6"/>
          <w:sz w:val="24"/>
        </w:rPr>
        <w:t xml:space="preserve">  </w:t>
      </w:r>
      <w:r>
        <w:rPr>
          <w:rFonts w:hint="eastAsia" w:asciiTheme="majorEastAsia" w:hAnsiTheme="majorEastAsia" w:eastAsiaTheme="majorEastAsia"/>
          <w:color w:val="auto"/>
          <w:spacing w:val="6"/>
          <w:sz w:val="24"/>
        </w:rPr>
        <w:t>日</w:t>
      </w:r>
    </w:p>
    <w:p>
      <w:pPr>
        <w:pStyle w:val="0"/>
        <w:rPr>
          <w:rFonts w:hint="default" w:asciiTheme="majorEastAsia" w:hAnsiTheme="majorEastAsia" w:eastAsiaTheme="majorEastAsia"/>
          <w:color w:val="auto"/>
          <w:spacing w:val="6"/>
          <w:sz w:val="24"/>
        </w:rPr>
      </w:pPr>
    </w:p>
    <w:p>
      <w:pPr>
        <w:pStyle w:val="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高知県知事　濵田　省司　様</w:t>
      </w:r>
    </w:p>
    <w:p>
      <w:pPr>
        <w:pStyle w:val="0"/>
        <w:rPr>
          <w:rFonts w:hint="default" w:asciiTheme="majorEastAsia" w:hAnsiTheme="majorEastAsia" w:eastAsiaTheme="majorEastAsia"/>
          <w:color w:val="auto"/>
          <w:spacing w:val="6"/>
          <w:sz w:val="24"/>
        </w:rPr>
      </w:pPr>
    </w:p>
    <w:p>
      <w:pPr>
        <w:pStyle w:val="0"/>
        <w:ind w:firstLine="4536" w:firstLineChars="180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所在地　　　　　　　　　　　　　</w:t>
      </w:r>
    </w:p>
    <w:p>
      <w:pPr>
        <w:pStyle w:val="0"/>
        <w:ind w:firstLine="4536" w:firstLineChars="180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事業者名　　　　　　　　　　　　</w:t>
      </w:r>
    </w:p>
    <w:p>
      <w:pPr>
        <w:pStyle w:val="0"/>
        <w:ind w:firstLine="4536" w:firstLineChars="180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代表者名　　　　　　　　　　　　</w:t>
      </w:r>
    </w:p>
    <w:p>
      <w:pPr>
        <w:pStyle w:val="0"/>
        <w:rPr>
          <w:rFonts w:hint="default" w:asciiTheme="majorEastAsia" w:hAnsiTheme="majorEastAsia" w:eastAsiaTheme="majorEastAsia"/>
          <w:color w:val="auto"/>
          <w:spacing w:val="6"/>
          <w:sz w:val="24"/>
        </w:rPr>
      </w:pPr>
    </w:p>
    <w:p>
      <w:pPr>
        <w:pStyle w:val="0"/>
        <w:ind w:left="252" w:hanging="252" w:hangingChars="100"/>
        <w:rPr>
          <w:rFonts w:hint="default" w:asciiTheme="majorEastAsia" w:hAnsiTheme="majorEastAsia" w:eastAsiaTheme="majorEastAsia"/>
          <w:color w:val="auto"/>
          <w:sz w:val="24"/>
        </w:rPr>
      </w:pPr>
      <w:r>
        <w:rPr>
          <w:rFonts w:hint="eastAsia" w:asciiTheme="majorEastAsia" w:hAnsiTheme="majorEastAsia" w:eastAsiaTheme="majorEastAsia"/>
          <w:color w:val="auto"/>
          <w:spacing w:val="6"/>
          <w:sz w:val="24"/>
        </w:rPr>
        <w:t>　　</w:t>
      </w:r>
      <w:r>
        <w:rPr>
          <w:rFonts w:hint="eastAsia" w:asciiTheme="majorEastAsia" w:hAnsiTheme="majorEastAsia" w:eastAsiaTheme="majorEastAsia"/>
          <w:color w:val="auto"/>
          <w:sz w:val="24"/>
        </w:rPr>
        <w:t>令和８年度</w:t>
      </w:r>
      <w:r>
        <w:rPr>
          <w:rFonts w:hint="eastAsia" w:asciiTheme="majorEastAsia" w:hAnsiTheme="majorEastAsia" w:eastAsiaTheme="majorEastAsia"/>
          <w:color w:val="auto"/>
          <w:spacing w:val="6"/>
          <w:sz w:val="24"/>
        </w:rPr>
        <w:t>中山間地域交流促進事業</w:t>
      </w:r>
      <w:r>
        <w:rPr>
          <w:rFonts w:hint="eastAsia" w:asciiTheme="majorEastAsia" w:hAnsiTheme="majorEastAsia" w:eastAsiaTheme="majorEastAsia"/>
          <w:color w:val="auto"/>
          <w:sz w:val="24"/>
        </w:rPr>
        <w:t>委託業務公募型プロポーザル募集要領に基づき、令和８年度</w:t>
      </w:r>
      <w:r>
        <w:rPr>
          <w:rFonts w:hint="eastAsia" w:asciiTheme="majorEastAsia" w:hAnsiTheme="majorEastAsia" w:eastAsiaTheme="majorEastAsia"/>
          <w:color w:val="auto"/>
          <w:spacing w:val="6"/>
          <w:sz w:val="24"/>
        </w:rPr>
        <w:t>中山間地域交流促進事業</w:t>
      </w:r>
      <w:r>
        <w:rPr>
          <w:rFonts w:hint="eastAsia" w:asciiTheme="majorEastAsia" w:hAnsiTheme="majorEastAsia" w:eastAsiaTheme="majorEastAsia"/>
          <w:color w:val="auto"/>
          <w:sz w:val="24"/>
        </w:rPr>
        <w:t>委託業務に関するプロポーザルに参加を申し込みます。</w:t>
      </w:r>
    </w:p>
    <w:p>
      <w:pPr>
        <w:pStyle w:val="0"/>
        <w:ind w:leftChars="0" w:firstLineChars="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　　</w:t>
      </w:r>
      <w:r>
        <w:rPr>
          <w:rFonts w:hint="eastAsia" w:asciiTheme="majorEastAsia" w:hAnsiTheme="majorEastAsia" w:eastAsiaTheme="majorEastAsia"/>
          <w:color w:val="auto"/>
          <w:sz w:val="24"/>
        </w:rPr>
        <w:t>また、募集要領で定められた資格要件を全て満たすことを誓約します。</w:t>
      </w:r>
    </w:p>
    <w:p>
      <w:pPr>
        <w:pStyle w:val="19"/>
        <w:rPr>
          <w:rFonts w:hint="default" w:asciiTheme="majorEastAsia" w:hAnsiTheme="majorEastAsia" w:eastAsiaTheme="majorEastAsia"/>
          <w:color w:val="auto"/>
          <w:spacing w:val="6"/>
          <w:sz w:val="24"/>
        </w:rPr>
      </w:pPr>
    </w:p>
    <w:p>
      <w:pPr>
        <w:pStyle w:val="19"/>
        <w:spacing w:line="240" w:lineRule="auto"/>
        <w:ind w:firstLine="4536" w:firstLineChars="180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連絡先</w:t>
      </w:r>
    </w:p>
    <w:p>
      <w:pPr>
        <w:pStyle w:val="19"/>
        <w:spacing w:line="240" w:lineRule="auto"/>
        <w:ind w:left="4536" w:leftChars="216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担当者　　　　　　　　　　　　　</w:t>
      </w:r>
    </w:p>
    <w:p>
      <w:pPr>
        <w:pStyle w:val="19"/>
        <w:spacing w:line="240" w:lineRule="auto"/>
        <w:ind w:left="4536" w:leftChars="216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電話　　　　　　　　　　　　　　</w:t>
      </w:r>
    </w:p>
    <w:p>
      <w:pPr>
        <w:pStyle w:val="19"/>
        <w:spacing w:line="240" w:lineRule="auto"/>
        <w:ind w:left="4536" w:leftChars="2160"/>
        <w:rPr>
          <w:rFonts w:hint="default" w:asciiTheme="majorEastAsia" w:hAnsiTheme="majorEastAsia" w:eastAsiaTheme="majorEastAsia"/>
          <w:color w:val="auto"/>
          <w:spacing w:val="6"/>
          <w:sz w:val="24"/>
          <w:u w:val="single" w:color="auto"/>
        </w:rPr>
      </w:pPr>
      <w:r>
        <w:rPr>
          <w:rFonts w:hint="default" w:asciiTheme="majorEastAsia" w:hAnsiTheme="majorEastAsia" w:eastAsiaTheme="majorEastAsia"/>
          <w:color w:val="auto"/>
          <w:spacing w:val="6"/>
          <w:sz w:val="24"/>
          <w:u w:val="single" w:color="auto"/>
        </w:rPr>
        <w:t>E-mail</w:t>
      </w:r>
      <w:r>
        <w:rPr>
          <w:rFonts w:hint="eastAsia" w:asciiTheme="majorEastAsia" w:hAnsiTheme="majorEastAsia" w:eastAsiaTheme="majorEastAsia"/>
          <w:color w:val="auto"/>
          <w:spacing w:val="6"/>
          <w:sz w:val="24"/>
          <w:u w:val="single" w:color="auto"/>
        </w:rPr>
        <w:t>　　　　　　　　　　　　　</w:t>
      </w:r>
    </w:p>
    <w:p>
      <w:pPr>
        <w:pStyle w:val="0"/>
        <w:jc w:val="right"/>
        <w:rPr>
          <w:rFonts w:hint="default" w:asciiTheme="majorEastAsia" w:hAnsiTheme="majorEastAsia" w:eastAsiaTheme="majorEastAsia"/>
          <w:color w:val="auto"/>
          <w:spacing w:val="6"/>
          <w:sz w:val="24"/>
        </w:rPr>
      </w:pPr>
      <w:r>
        <w:rPr>
          <w:rFonts w:hint="default" w:asciiTheme="majorEastAsia" w:hAnsiTheme="majorEastAsia" w:eastAsiaTheme="majorEastAsia"/>
          <w:color w:val="auto"/>
          <w:spacing w:val="6"/>
          <w:sz w:val="24"/>
          <w:u w:val="single" w:color="auto"/>
        </w:rPr>
        <w:br w:type="page"/>
      </w:r>
      <w:r>
        <w:rPr>
          <w:rFonts w:hint="eastAsia" w:asciiTheme="majorEastAsia" w:hAnsiTheme="majorEastAsia" w:eastAsiaTheme="majorEastAsia"/>
          <w:color w:val="auto"/>
          <w:spacing w:val="6"/>
          <w:sz w:val="24"/>
        </w:rPr>
        <w:t>様式４　</w:t>
      </w:r>
    </w:p>
    <w:p>
      <w:pPr>
        <w:pStyle w:val="0"/>
        <w:jc w:val="center"/>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資格要件確認書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28"/>
        <w:gridCol w:w="6074"/>
      </w:tblGrid>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事業者名称</w:t>
            </w:r>
          </w:p>
        </w:tc>
        <w:tc>
          <w:tcPr>
            <w:tcW w:w="6074" w:type="dxa"/>
            <w:vAlign w:val="top"/>
          </w:tcPr>
          <w:p>
            <w:pPr>
              <w:pStyle w:val="0"/>
              <w:jc w:val="left"/>
              <w:rPr>
                <w:rFonts w:hint="default" w:ascii="ＭＳ Ｐゴシック" w:hAnsi="ＭＳ Ｐゴシック"/>
                <w:color w:val="auto"/>
                <w:spacing w:val="6"/>
                <w:sz w:val="24"/>
              </w:rPr>
            </w:pPr>
          </w:p>
          <w:p>
            <w:pPr>
              <w:pStyle w:val="0"/>
              <w:jc w:val="left"/>
              <w:rPr>
                <w:rFonts w:hint="default" w:ascii="ＭＳ Ｐゴシック" w:hAnsi="ＭＳ Ｐゴシック"/>
                <w:color w:val="auto"/>
                <w:spacing w:val="6"/>
                <w:sz w:val="24"/>
              </w:rPr>
            </w:pP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所在地</w:t>
            </w:r>
          </w:p>
        </w:tc>
        <w:tc>
          <w:tcPr>
            <w:tcW w:w="6074" w:type="dxa"/>
            <w:vAlign w:val="top"/>
          </w:tcPr>
          <w:p>
            <w:pPr>
              <w:pStyle w:val="0"/>
              <w:jc w:val="left"/>
              <w:rPr>
                <w:rFonts w:hint="default" w:ascii="ＭＳ Ｐゴシック" w:hAnsi="ＭＳ Ｐゴシック"/>
                <w:color w:val="auto"/>
                <w:spacing w:val="6"/>
                <w:sz w:val="24"/>
              </w:rPr>
            </w:pPr>
          </w:p>
          <w:p>
            <w:pPr>
              <w:pStyle w:val="0"/>
              <w:jc w:val="left"/>
              <w:rPr>
                <w:rFonts w:hint="default" w:ascii="ＭＳ Ｐゴシック" w:hAnsi="ＭＳ Ｐゴシック"/>
                <w:color w:val="auto"/>
                <w:spacing w:val="6"/>
                <w:sz w:val="24"/>
              </w:rPr>
            </w:pP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代表者職・氏名</w:t>
            </w:r>
          </w:p>
        </w:tc>
        <w:tc>
          <w:tcPr>
            <w:tcW w:w="6074" w:type="dxa"/>
            <w:vAlign w:val="top"/>
          </w:tcPr>
          <w:p>
            <w:pPr>
              <w:pStyle w:val="0"/>
              <w:jc w:val="left"/>
              <w:rPr>
                <w:rFonts w:hint="default" w:ascii="ＭＳ Ｐゴシック" w:hAnsi="ＭＳ Ｐゴシック"/>
                <w:color w:val="auto"/>
                <w:spacing w:val="6"/>
                <w:sz w:val="24"/>
              </w:rPr>
            </w:pPr>
          </w:p>
          <w:p>
            <w:pPr>
              <w:pStyle w:val="0"/>
              <w:jc w:val="left"/>
              <w:rPr>
                <w:rFonts w:hint="default" w:ascii="ＭＳ Ｐゴシック" w:hAnsi="ＭＳ Ｐゴシック"/>
                <w:color w:val="auto"/>
                <w:spacing w:val="6"/>
                <w:sz w:val="24"/>
              </w:rPr>
            </w:pP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設立年月日</w:t>
            </w:r>
          </w:p>
        </w:tc>
        <w:tc>
          <w:tcPr>
            <w:tcW w:w="6074" w:type="dxa"/>
            <w:vAlign w:val="top"/>
          </w:tcPr>
          <w:p>
            <w:pPr>
              <w:pStyle w:val="0"/>
              <w:jc w:val="left"/>
              <w:rPr>
                <w:rFonts w:hint="default" w:ascii="ＭＳ Ｐゴシック" w:hAnsi="ＭＳ Ｐゴシック"/>
                <w:color w:val="auto"/>
                <w:spacing w:val="6"/>
                <w:sz w:val="24"/>
              </w:rPr>
            </w:pP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属性</w:t>
            </w:r>
          </w:p>
        </w:tc>
        <w:tc>
          <w:tcPr>
            <w:tcW w:w="6074"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民間企業　・　</w:t>
            </w:r>
            <w:r>
              <w:rPr>
                <w:rFonts w:hint="eastAsia" w:ascii="ＭＳ Ｐゴシック" w:hAnsi="ＭＳ Ｐゴシック"/>
                <w:color w:val="auto"/>
                <w:spacing w:val="6"/>
                <w:sz w:val="24"/>
              </w:rPr>
              <w:t>NPO</w:t>
            </w:r>
            <w:r>
              <w:rPr>
                <w:rFonts w:hint="eastAsia" w:ascii="ＭＳ Ｐゴシック" w:hAnsi="ＭＳ Ｐゴシック"/>
                <w:color w:val="auto"/>
                <w:spacing w:val="6"/>
                <w:sz w:val="24"/>
              </w:rPr>
              <w:t>法人　・　その他の法人</w:t>
            </w: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説明会参加の有無</w:t>
            </w:r>
          </w:p>
        </w:tc>
        <w:tc>
          <w:tcPr>
            <w:tcW w:w="6074"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有　・　無</w:t>
            </w:r>
          </w:p>
        </w:tc>
      </w:tr>
      <w:tr>
        <w:trPr/>
        <w:tc>
          <w:tcPr>
            <w:tcW w:w="2628"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再委託の予定の有無</w:t>
            </w:r>
          </w:p>
        </w:tc>
        <w:tc>
          <w:tcPr>
            <w:tcW w:w="6074" w:type="dxa"/>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有　・　無</w:t>
            </w:r>
          </w:p>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※有を選択した場合その選定方法（　　　　　　　　　　　　　　　　　　　　　　　　　　　　）</w:t>
            </w:r>
          </w:p>
        </w:tc>
      </w:tr>
      <w:tr>
        <w:trPr/>
        <w:tc>
          <w:tcPr>
            <w:tcW w:w="8702" w:type="dxa"/>
            <w:gridSpan w:val="2"/>
            <w:vAlign w:val="top"/>
          </w:tcPr>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その他</w:t>
            </w:r>
          </w:p>
        </w:tc>
      </w:tr>
      <w:tr>
        <w:trPr/>
        <w:tc>
          <w:tcPr>
            <w:tcW w:w="8702" w:type="dxa"/>
            <w:gridSpan w:val="2"/>
            <w:vAlign w:val="top"/>
          </w:tcPr>
          <w:p>
            <w:pPr>
              <w:pStyle w:val="0"/>
              <w:jc w:val="left"/>
              <w:rPr>
                <w:rFonts w:hint="default" w:ascii="ＭＳ Ｐゴシック" w:hAnsi="ＭＳ Ｐゴシック"/>
                <w:color w:val="auto"/>
                <w:spacing w:val="6"/>
                <w:sz w:val="24"/>
                <w:highlight w:val="none"/>
              </w:rPr>
            </w:pPr>
            <w:r>
              <w:rPr>
                <w:rFonts w:hint="eastAsia" w:ascii="ＭＳ Ｐゴシック" w:hAnsi="ＭＳ Ｐゴシック"/>
                <w:color w:val="auto"/>
                <w:spacing w:val="6"/>
                <w:sz w:val="24"/>
                <w:highlight w:val="none"/>
              </w:rPr>
              <w:t>・地方自治法施行令第</w:t>
            </w:r>
            <w:r>
              <w:rPr>
                <w:rFonts w:hint="eastAsia" w:ascii="ＭＳ Ｐゴシック" w:hAnsi="ＭＳ Ｐゴシック"/>
                <w:color w:val="auto"/>
                <w:spacing w:val="6"/>
                <w:sz w:val="24"/>
                <w:highlight w:val="none"/>
              </w:rPr>
              <w:t>167</w:t>
            </w:r>
            <w:r>
              <w:rPr>
                <w:rFonts w:hint="eastAsia" w:ascii="ＭＳ Ｐゴシック" w:hAnsi="ＭＳ Ｐゴシック"/>
                <w:color w:val="auto"/>
                <w:spacing w:val="6"/>
                <w:sz w:val="24"/>
                <w:highlight w:val="none"/>
              </w:rPr>
              <w:t>条の４に規定するものに該当　</w:t>
            </w:r>
          </w:p>
          <w:p>
            <w:pPr>
              <w:pStyle w:val="0"/>
              <w:ind w:leftChars="0" w:firstLine="0" w:firstLineChars="0"/>
              <w:jc w:val="left"/>
              <w:rPr>
                <w:rFonts w:hint="default" w:ascii="ＭＳ Ｐゴシック" w:hAnsi="ＭＳ Ｐゴシック"/>
                <w:color w:val="auto"/>
                <w:spacing w:val="6"/>
                <w:sz w:val="24"/>
                <w:highlight w:val="none"/>
              </w:rPr>
            </w:pPr>
            <w:r>
              <w:rPr>
                <w:rFonts w:hint="eastAsia" w:ascii="ＭＳ Ｐゴシック" w:hAnsi="ＭＳ Ｐゴシック"/>
                <w:color w:val="auto"/>
                <w:spacing w:val="6"/>
                <w:sz w:val="24"/>
                <w:highlight w:val="none"/>
              </w:rPr>
              <w:t>　　する　　・　　しない</w:t>
            </w:r>
          </w:p>
          <w:p>
            <w:pPr>
              <w:pStyle w:val="0"/>
              <w:ind w:leftChars="0" w:firstLine="0" w:firstLineChars="0"/>
              <w:jc w:val="left"/>
              <w:rPr>
                <w:rFonts w:hint="default" w:ascii="ＭＳ Ｐゴシック" w:hAnsi="ＭＳ Ｐゴシック"/>
                <w:color w:val="auto"/>
                <w:spacing w:val="6"/>
                <w:sz w:val="24"/>
                <w:highlight w:val="none"/>
              </w:rPr>
            </w:pPr>
            <w:r>
              <w:rPr>
                <w:rFonts w:hint="eastAsia" w:ascii="ＭＳ Ｐゴシック" w:hAnsi="ＭＳ Ｐゴシック"/>
                <w:color w:val="auto"/>
                <w:spacing w:val="6"/>
                <w:sz w:val="24"/>
                <w:highlight w:val="none"/>
              </w:rPr>
              <w:t>・</w:t>
            </w:r>
            <w:r>
              <w:rPr>
                <w:rFonts w:hint="eastAsia" w:ascii="ＭＳ Ｐゴシック" w:hAnsi="ＭＳ Ｐゴシック"/>
                <w:color w:val="auto"/>
                <w:sz w:val="24"/>
                <w:highlight w:val="none"/>
              </w:rPr>
              <w:t>「高知県物品購入等関係指名停止要領」に基づき指名停止等の措置を受けていることに該当</w:t>
            </w:r>
          </w:p>
          <w:p>
            <w:pPr>
              <w:pStyle w:val="0"/>
              <w:ind w:leftChars="0" w:firstLine="0" w:firstLineChars="0"/>
              <w:jc w:val="left"/>
              <w:rPr>
                <w:rFonts w:hint="default" w:ascii="ＭＳ Ｐゴシック" w:hAnsi="ＭＳ Ｐゴシック"/>
                <w:color w:val="auto"/>
                <w:spacing w:val="6"/>
                <w:sz w:val="24"/>
                <w:highlight w:val="none"/>
              </w:rPr>
            </w:pPr>
            <w:r>
              <w:rPr>
                <w:rFonts w:hint="eastAsia" w:ascii="ＭＳ Ｐゴシック" w:hAnsi="ＭＳ Ｐゴシック"/>
                <w:color w:val="auto"/>
                <w:sz w:val="24"/>
                <w:highlight w:val="none"/>
              </w:rPr>
              <w:t>　　する　　・　　しない</w:t>
            </w:r>
          </w:p>
          <w:p>
            <w:pPr>
              <w:pStyle w:val="0"/>
              <w:jc w:val="left"/>
              <w:rPr>
                <w:rFonts w:hint="default" w:ascii="ＭＳ Ｐゴシック" w:hAnsi="ＭＳ Ｐゴシック"/>
                <w:color w:val="auto"/>
                <w:sz w:val="24"/>
                <w:highlight w:val="none"/>
              </w:rPr>
            </w:pPr>
            <w:r>
              <w:rPr>
                <w:rFonts w:hint="eastAsia" w:ascii="ＭＳ Ｐゴシック" w:hAnsi="ＭＳ Ｐゴシック"/>
                <w:color w:val="auto"/>
                <w:spacing w:val="6"/>
                <w:sz w:val="24"/>
                <w:highlight w:val="none"/>
              </w:rPr>
              <w:t>・</w:t>
            </w:r>
            <w:r>
              <w:rPr>
                <w:rFonts w:hint="eastAsia" w:ascii="ＭＳ Ｐゴシック" w:hAnsi="ＭＳ Ｐゴシック"/>
                <w:color w:val="auto"/>
                <w:sz w:val="24"/>
                <w:highlight w:val="none"/>
              </w:rPr>
              <w:t>「高知県の事務及び事業における暴力団の排除に関する規程」に基づく入札参加資格停止措置を受けていることに該当</w:t>
            </w:r>
          </w:p>
          <w:p>
            <w:pPr>
              <w:pStyle w:val="0"/>
              <w:jc w:val="left"/>
              <w:rPr>
                <w:rFonts w:hint="default" w:ascii="ＭＳ Ｐゴシック" w:hAnsi="ＭＳ Ｐゴシック"/>
                <w:color w:val="auto"/>
                <w:spacing w:val="6"/>
                <w:sz w:val="24"/>
                <w:highlight w:val="none"/>
              </w:rPr>
            </w:pPr>
            <w:r>
              <w:rPr>
                <w:rFonts w:hint="eastAsia" w:ascii="ＭＳ Ｐゴシック" w:hAnsi="ＭＳ Ｐゴシック"/>
                <w:color w:val="auto"/>
                <w:sz w:val="24"/>
                <w:highlight w:val="none"/>
              </w:rPr>
              <w:t>　　する　　・　　しない</w:t>
            </w:r>
          </w:p>
          <w:p>
            <w:pPr>
              <w:pStyle w:val="0"/>
              <w:jc w:val="left"/>
              <w:rPr>
                <w:rFonts w:hint="default" w:ascii="ＭＳ Ｐゴシック" w:hAnsi="ＭＳ Ｐゴシック"/>
                <w:color w:val="auto"/>
                <w:spacing w:val="6"/>
                <w:sz w:val="24"/>
              </w:rPr>
            </w:pPr>
            <w:r>
              <w:rPr>
                <w:rFonts w:hint="eastAsia" w:ascii="ＭＳ Ｐゴシック" w:hAnsi="ＭＳ Ｐゴシック"/>
                <w:color w:val="auto"/>
                <w:sz w:val="24"/>
              </w:rPr>
              <w:t>・同規定第２条第２項第５号に掲げる排除措置対象者に該当</w:t>
            </w:r>
          </w:p>
          <w:p>
            <w:pPr>
              <w:pStyle w:val="0"/>
              <w:jc w:val="left"/>
              <w:rPr>
                <w:rFonts w:hint="default" w:ascii="ＭＳ Ｐゴシック" w:hAnsi="ＭＳ Ｐゴシック"/>
                <w:color w:val="auto"/>
                <w:spacing w:val="6"/>
                <w:sz w:val="24"/>
              </w:rPr>
            </w:pPr>
            <w:r>
              <w:rPr>
                <w:rFonts w:hint="eastAsia" w:ascii="ＭＳ Ｐゴシック" w:hAnsi="ＭＳ Ｐゴシック"/>
                <w:color w:val="auto"/>
                <w:spacing w:val="6"/>
                <w:sz w:val="24"/>
              </w:rPr>
              <w:t>　　する　　・　　しない</w:t>
            </w:r>
          </w:p>
        </w:tc>
      </w:tr>
    </w:tbl>
    <w:p>
      <w:pPr>
        <w:pStyle w:val="0"/>
        <w:jc w:val="lef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＜添付書類＞</w:t>
      </w:r>
    </w:p>
    <w:p>
      <w:pPr>
        <w:pStyle w:val="0"/>
        <w:ind w:left="358" w:hanging="358" w:hangingChars="142"/>
        <w:jc w:val="lef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１．納税証明書（参加申込書を提出する日の前日までに納税期限の到来した都道府県税について滞納がないことが分かる書類で発行３ヶ月以内のもの）</w:t>
      </w:r>
    </w:p>
    <w:p>
      <w:pPr>
        <w:pStyle w:val="0"/>
        <w:ind w:left="358" w:hanging="358" w:hangingChars="142"/>
        <w:jc w:val="lef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２．消費税及び地方消費税の納税証明書（発行３ヶ月以内のもの）</w:t>
      </w:r>
    </w:p>
    <w:p>
      <w:pPr>
        <w:pStyle w:val="0"/>
        <w:ind w:left="358" w:hanging="358" w:hangingChars="142"/>
        <w:jc w:val="left"/>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３．個人情報の保護に関する規定</w:t>
      </w:r>
    </w:p>
    <w:p>
      <w:pPr>
        <w:pStyle w:val="0"/>
        <w:jc w:val="right"/>
        <w:rPr>
          <w:rFonts w:hint="default" w:asciiTheme="majorEastAsia" w:hAnsiTheme="majorEastAsia" w:eastAsiaTheme="majorEastAsia"/>
          <w:color w:val="auto"/>
          <w:spacing w:val="6"/>
          <w:sz w:val="24"/>
        </w:rPr>
      </w:pPr>
      <w:r>
        <w:rPr>
          <w:rFonts w:hint="default" w:asciiTheme="majorEastAsia" w:hAnsiTheme="majorEastAsia" w:eastAsiaTheme="majorEastAsia"/>
          <w:color w:val="auto"/>
          <w:spacing w:val="6"/>
          <w:sz w:val="24"/>
          <w:u w:val="single" w:color="auto"/>
        </w:rPr>
        <w:br w:type="page"/>
      </w:r>
      <w:r>
        <w:rPr>
          <w:rFonts w:hint="eastAsia" w:asciiTheme="majorEastAsia" w:hAnsiTheme="majorEastAsia" w:eastAsiaTheme="majorEastAsia"/>
          <w:color w:val="auto"/>
          <w:spacing w:val="6"/>
          <w:sz w:val="24"/>
        </w:rPr>
        <w:t>様式５</w:t>
      </w:r>
    </w:p>
    <w:p>
      <w:pPr>
        <w:pStyle w:val="0"/>
        <w:rPr>
          <w:rFonts w:hint="default" w:asciiTheme="majorEastAsia" w:hAnsiTheme="majorEastAsia" w:eastAsiaTheme="majorEastAsia"/>
          <w:color w:val="auto"/>
          <w:spacing w:val="6"/>
          <w:sz w:val="24"/>
        </w:rPr>
      </w:pPr>
    </w:p>
    <w:p>
      <w:pPr>
        <w:pStyle w:val="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rPr>
        <w:t>高知県知事　濵田　省司　様</w:t>
      </w:r>
    </w:p>
    <w:p>
      <w:pPr>
        <w:pStyle w:val="0"/>
        <w:rPr>
          <w:rFonts w:hint="default" w:asciiTheme="majorEastAsia" w:hAnsiTheme="majorEastAsia" w:eastAsiaTheme="majorEastAsia"/>
          <w:color w:val="auto"/>
          <w:spacing w:val="6"/>
          <w:sz w:val="24"/>
        </w:rPr>
      </w:pPr>
    </w:p>
    <w:p>
      <w:pPr>
        <w:pStyle w:val="0"/>
        <w:ind w:firstLine="4536" w:firstLineChars="180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所在地　　　　　　　　　　　　　</w:t>
      </w:r>
    </w:p>
    <w:p>
      <w:pPr>
        <w:pStyle w:val="0"/>
        <w:ind w:firstLine="4536" w:firstLineChars="1800"/>
        <w:rPr>
          <w:rFonts w:hint="default" w:asciiTheme="majorEastAsia" w:hAnsiTheme="majorEastAsia" w:eastAsiaTheme="majorEastAsia"/>
          <w:color w:val="auto"/>
          <w:spacing w:val="6"/>
          <w:sz w:val="24"/>
          <w:u w:val="single" w:color="auto"/>
        </w:rPr>
      </w:pPr>
      <w:r>
        <w:rPr>
          <w:rFonts w:hint="eastAsia" w:asciiTheme="majorEastAsia" w:hAnsiTheme="majorEastAsia" w:eastAsiaTheme="majorEastAsia"/>
          <w:color w:val="auto"/>
          <w:spacing w:val="6"/>
          <w:sz w:val="24"/>
          <w:u w:val="single" w:color="auto"/>
        </w:rPr>
        <w:t>事業者名　　　　　　　　　　　　</w:t>
      </w:r>
    </w:p>
    <w:p>
      <w:pPr>
        <w:pStyle w:val="0"/>
        <w:ind w:firstLine="4536" w:firstLineChars="180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pacing w:val="6"/>
          <w:sz w:val="24"/>
          <w:u w:val="single" w:color="auto"/>
        </w:rPr>
        <w:t>代表者名　　　　　　　　　　　　</w:t>
      </w:r>
    </w:p>
    <w:p>
      <w:pPr>
        <w:pStyle w:val="0"/>
        <w:spacing w:line="360" w:lineRule="auto"/>
        <w:rPr>
          <w:rFonts w:hint="default" w:asciiTheme="majorEastAsia" w:hAnsiTheme="majorEastAsia" w:eastAsiaTheme="majorEastAsia"/>
          <w:color w:val="auto"/>
          <w:spacing w:val="6"/>
          <w:sz w:val="24"/>
          <w:u w:val="single" w:color="auto"/>
        </w:rPr>
      </w:pPr>
    </w:p>
    <w:p>
      <w:pPr>
        <w:pStyle w:val="19"/>
        <w:spacing w:line="360" w:lineRule="auto"/>
        <w:ind w:firstLine="240" w:firstLineChars="100"/>
        <w:rPr>
          <w:rFonts w:hint="default" w:asciiTheme="majorEastAsia" w:hAnsiTheme="majorEastAsia" w:eastAsiaTheme="majorEastAsia"/>
          <w:color w:val="auto"/>
          <w:spacing w:val="6"/>
          <w:sz w:val="24"/>
        </w:rPr>
      </w:pPr>
      <w:r>
        <w:rPr>
          <w:rFonts w:hint="eastAsia" w:asciiTheme="majorEastAsia" w:hAnsiTheme="majorEastAsia" w:eastAsiaTheme="majorEastAsia"/>
          <w:color w:val="auto"/>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Theme="majorEastAsia" w:hAnsiTheme="majorEastAsia" w:eastAsiaTheme="majorEastAsia"/>
                <w:color w:val="auto"/>
                <w:spacing w:val="6"/>
                <w:sz w:val="24"/>
              </w:rPr>
            </w:pPr>
            <w:r>
              <w:rPr>
                <w:rFonts w:hint="default" w:asciiTheme="majorEastAsia" w:hAnsiTheme="majorEastAsia" w:eastAsiaTheme="majorEastAsia"/>
                <w:color w:val="auto"/>
                <w:sz w:val="24"/>
              </w:rPr>
              <w:t xml:space="preserve"> </w:t>
            </w:r>
            <w:r>
              <w:rPr>
                <w:rFonts w:hint="eastAsia" w:asciiTheme="majorEastAsia" w:hAnsiTheme="majorEastAsia" w:eastAsiaTheme="majorEastAsia"/>
                <w:color w:val="auto"/>
                <w:sz w:val="24"/>
              </w:rPr>
              <w:t>開示すると支障が生じる</w:t>
            </w:r>
          </w:p>
          <w:p>
            <w:pPr>
              <w:pStyle w:val="0"/>
              <w:suppressAutoHyphens w:val="1"/>
              <w:kinsoku w:val="0"/>
              <w:wordWrap w:val="0"/>
              <w:autoSpaceDE w:val="0"/>
              <w:autoSpaceDN w:val="0"/>
              <w:spacing w:line="330" w:lineRule="atLeast"/>
              <w:rPr>
                <w:rFonts w:hint="default" w:asciiTheme="majorEastAsia" w:hAnsiTheme="majorEastAsia" w:eastAsiaTheme="majorEastAsia"/>
                <w:color w:val="auto"/>
                <w:sz w:val="24"/>
              </w:rPr>
            </w:pPr>
            <w:r>
              <w:rPr>
                <w:rFonts w:hint="default" w:asciiTheme="majorEastAsia" w:hAnsiTheme="majorEastAsia" w:eastAsiaTheme="majorEastAsia"/>
                <w:color w:val="auto"/>
                <w:sz w:val="24"/>
              </w:rPr>
              <w:t xml:space="preserve"> </w:t>
            </w:r>
            <w:r>
              <w:rPr>
                <w:rFonts w:hint="eastAsia" w:asciiTheme="majorEastAsia" w:hAnsiTheme="majorEastAsia" w:eastAsiaTheme="majorEastAsia"/>
                <w:color w:val="auto"/>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支障が生じる理由・生じる支障の内容</w:t>
            </w:r>
          </w:p>
          <w:p>
            <w:pPr>
              <w:pStyle w:val="0"/>
              <w:suppressAutoHyphens w:val="1"/>
              <w:kinsoku w:val="0"/>
              <w:wordWrap w:val="0"/>
              <w:autoSpaceDE w:val="0"/>
              <w:autoSpaceDN w:val="0"/>
              <w:spacing w:line="330" w:lineRule="atLeast"/>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を具体的に記入してください。</w:t>
            </w:r>
          </w:p>
        </w:tc>
      </w:tr>
      <w:tr>
        <w:trPr>
          <w:trHeight w:val="6731"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Theme="majorEastAsia" w:hAnsiTheme="majorEastAsia" w:eastAsiaTheme="majorEastAsia"/>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Theme="majorEastAsia" w:hAnsiTheme="majorEastAsia" w:eastAsiaTheme="majorEastAsia"/>
                <w:color w:val="auto"/>
                <w:sz w:val="24"/>
              </w:rPr>
            </w:pPr>
          </w:p>
        </w:tc>
      </w:tr>
    </w:tbl>
    <w:p>
      <w:pPr>
        <w:pStyle w:val="18"/>
        <w:rPr>
          <w:rFonts w:hint="default" w:asciiTheme="majorEastAsia" w:hAnsiTheme="majorEastAsia" w:eastAsiaTheme="majorEastAsia"/>
          <w:color w:val="auto"/>
          <w:spacing w:val="6"/>
          <w:u w:val="single" w:color="auto"/>
        </w:rPr>
      </w:pPr>
    </w:p>
    <w:p>
      <w:pPr>
        <w:pStyle w:val="19"/>
        <w:spacing w:line="240" w:lineRule="auto"/>
        <w:jc w:val="center"/>
        <w:rPr>
          <w:rFonts w:hint="default" w:asciiTheme="majorEastAsia" w:hAnsiTheme="majorEastAsia" w:eastAsiaTheme="majorEastAsia"/>
          <w:color w:val="auto"/>
          <w:spacing w:val="6"/>
          <w:sz w:val="24"/>
          <w:u w:val="single" w:color="auto"/>
        </w:rPr>
      </w:pPr>
    </w:p>
    <w:p>
      <w:pPr>
        <w:pStyle w:val="0"/>
        <w:rPr>
          <w:rFonts w:hint="default" w:asciiTheme="majorEastAsia" w:hAnsiTheme="majorEastAsia" w:eastAsiaTheme="majorEastAsia"/>
          <w:color w:val="auto"/>
        </w:rPr>
      </w:pPr>
    </w:p>
    <w:sectPr>
      <w:footerReference r:id="rId5" w:type="even"/>
      <w:footerReference r:id="rId6" w:type="default"/>
      <w:pgSz w:w="11906" w:h="16838"/>
      <w:pgMar w:top="1638" w:right="1701" w:bottom="1701" w:left="1701"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t>中山間交流</w:t>
    </w:r>
    <w:sdt>
      <w:sdtPr>
        <w:rPr>
          <w:rFonts w:hint="default"/>
        </w:rPr>
        <w:id w:val="46127312"/>
        <w:docPartObj>
          <w:docPartGallery w:val="Page Numbers (Bottom of Page)"/>
          <w:docPartUnique/>
        </w:docPartObj>
      </w:sdtPr>
      <w:sdtEndPr>
        <w:rPr>
          <w:rFonts w:hint="default"/>
        </w:rPr>
      </w:sdtEndPr>
      <w:sdtContent>
        <w:r>
          <w:rPr>
            <w:rFonts w:hint="eastAsia"/>
          </w:rPr>
          <w:t>　様式</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sdtContent>
    </w:sdt>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Ｐゴシック"/>
    </w:rPr>
  </w:style>
  <w:style w:type="character" w:styleId="17">
    <w:name w:val="page number"/>
    <w:basedOn w:val="10"/>
    <w:next w:val="17"/>
    <w:link w:val="0"/>
    <w:uiPriority w:val="0"/>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9">
    <w:name w:val="Body Text 2"/>
    <w:basedOn w:val="0"/>
    <w:next w:val="19"/>
    <w:link w:val="20"/>
    <w:uiPriority w:val="0"/>
    <w:pPr>
      <w:spacing w:line="480" w:lineRule="auto"/>
    </w:pPr>
  </w:style>
  <w:style w:type="character" w:styleId="20" w:customStyle="1">
    <w:name w:val="本文 2 (文字)"/>
    <w:basedOn w:val="10"/>
    <w:next w:val="20"/>
    <w:link w:val="19"/>
    <w:uiPriority w:val="0"/>
    <w:rPr>
      <w:rFonts w:ascii="Century" w:hAnsi="Century" w:eastAsia="ＭＳ Ｐゴシック"/>
    </w:rPr>
  </w:style>
  <w:style w:type="paragraph" w:styleId="21">
    <w:name w:val="Note Heading"/>
    <w:basedOn w:val="0"/>
    <w:next w:val="0"/>
    <w:link w:val="22"/>
    <w:uiPriority w:val="0"/>
    <w:pPr>
      <w:jc w:val="center"/>
    </w:pPr>
    <w:rPr>
      <w:rFonts w:ascii="ＭＳ Ｐゴシック" w:hAnsi="ＭＳ Ｐゴシック"/>
      <w:spacing w:val="6"/>
      <w:sz w:val="24"/>
    </w:rPr>
  </w:style>
  <w:style w:type="character" w:styleId="22" w:customStyle="1">
    <w:name w:val="記 (文字)"/>
    <w:basedOn w:val="10"/>
    <w:next w:val="22"/>
    <w:link w:val="21"/>
    <w:uiPriority w:val="0"/>
    <w:rPr>
      <w:rFonts w:ascii="ＭＳ Ｐゴシック" w:hAnsi="ＭＳ Ｐゴシック" w:eastAsia="ＭＳ Ｐゴシック"/>
      <w:spacing w:val="6"/>
      <w:sz w:val="24"/>
    </w:rPr>
  </w:style>
  <w:style w:type="paragraph" w:styleId="23">
    <w:name w:val="Closing"/>
    <w:basedOn w:val="0"/>
    <w:next w:val="23"/>
    <w:link w:val="24"/>
    <w:uiPriority w:val="0"/>
    <w:pPr>
      <w:jc w:val="right"/>
    </w:pPr>
    <w:rPr>
      <w:rFonts w:ascii="ＭＳ Ｐゴシック" w:hAnsi="ＭＳ Ｐゴシック"/>
      <w:spacing w:val="6"/>
      <w:sz w:val="24"/>
    </w:rPr>
  </w:style>
  <w:style w:type="character" w:styleId="24" w:customStyle="1">
    <w:name w:val="結語 (文字)"/>
    <w:basedOn w:val="10"/>
    <w:next w:val="24"/>
    <w:link w:val="23"/>
    <w:uiPriority w:val="0"/>
    <w:rPr>
      <w:rFonts w:ascii="ＭＳ Ｐゴシック" w:hAnsi="ＭＳ Ｐゴシック" w:eastAsia="ＭＳ Ｐゴシック"/>
      <w:spacing w:val="6"/>
      <w:sz w:val="24"/>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ascii="Century" w:hAnsi="Century" w:eastAsia="ＭＳ Ｐゴシック"/>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Hyperlink"/>
    <w:basedOn w:val="10"/>
    <w:next w:val="31"/>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5</Pages>
  <Words>21</Words>
  <Characters>1099</Characters>
  <Application>JUST Note</Application>
  <Lines>271</Lines>
  <Paragraphs>87</Paragraphs>
  <CharactersWithSpaces>1390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464242</cp:lastModifiedBy>
  <cp:lastPrinted>2026-02-20T11:26:56Z</cp:lastPrinted>
  <dcterms:created xsi:type="dcterms:W3CDTF">2017-03-26T07:49:00Z</dcterms:created>
  <dcterms:modified xsi:type="dcterms:W3CDTF">2026-03-01T00:47:16Z</dcterms:modified>
  <cp:revision>12</cp:revision>
</cp:coreProperties>
</file>