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別紙様式１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674" w:leftChars="171" w:hanging="315" w:hangingChars="15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24"/>
        </w:rPr>
        <w:t>令</w:t>
      </w:r>
      <w:r>
        <w:rPr>
          <w:rFonts w:hint="eastAsia" w:ascii="ＭＳ Ｐゴシック" w:hAnsi="ＭＳ Ｐゴシック" w:eastAsia="ＭＳ Ｐゴシック"/>
          <w:b w:val="0"/>
          <w:color w:val="auto"/>
          <w:sz w:val="24"/>
          <w:highlight w:val="none"/>
        </w:rPr>
        <w:t>和８年</w:t>
      </w:r>
      <w:r>
        <w:rPr>
          <w:rFonts w:hint="eastAsia" w:ascii="ＭＳ Ｐゴシック" w:hAnsi="ＭＳ Ｐゴシック" w:eastAsia="ＭＳ Ｐゴシック"/>
          <w:b w:val="0"/>
          <w:color w:val="auto"/>
          <w:sz w:val="24"/>
        </w:rPr>
        <w:t>度高知県日本語学習支援事業委託業務</w:t>
      </w:r>
    </w:p>
    <w:p>
      <w:pPr>
        <w:pStyle w:val="0"/>
        <w:ind w:left="674" w:leftChars="171" w:hanging="315" w:hangingChars="15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公募型プロポーザル説明会参加申込書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674" w:leftChars="171" w:hanging="315" w:hangingChars="15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令和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８</w:t>
      </w:r>
      <w:r>
        <w:rPr>
          <w:rFonts w:hint="eastAsia" w:ascii="ＭＳ Ｐゴシック" w:hAnsi="ＭＳ Ｐゴシック" w:eastAsia="ＭＳ Ｐゴシック"/>
          <w:sz w:val="24"/>
        </w:rPr>
        <w:t>年　　月　　日</w:t>
      </w:r>
    </w:p>
    <w:p>
      <w:pPr>
        <w:pStyle w:val="0"/>
        <w:ind w:firstLine="220" w:firstLineChars="10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高知県知事　濵田　省司　様</w:t>
      </w:r>
    </w:p>
    <w:p>
      <w:pPr>
        <w:pStyle w:val="0"/>
        <w:ind w:left="674" w:leftChars="171" w:hanging="315" w:hangingChars="15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674" w:leftChars="171" w:hanging="315" w:hangingChars="15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上記の説明会に参加します。</w:t>
      </w:r>
    </w:p>
    <w:p>
      <w:pPr>
        <w:pStyle w:val="0"/>
        <w:ind w:left="674" w:leftChars="171" w:hanging="315" w:hangingChars="150"/>
        <w:rPr>
          <w:rFonts w:hint="eastAsia" w:ascii="ＭＳ Ｐゴシック" w:hAnsi="ＭＳ Ｐゴシック" w:eastAsia="ＭＳ Ｐゴシック"/>
          <w:sz w:val="24"/>
        </w:rPr>
      </w:pPr>
    </w:p>
    <w:tbl>
      <w:tblPr>
        <w:tblStyle w:val="11"/>
        <w:tblW w:w="8126" w:type="dxa"/>
        <w:jc w:val="left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426"/>
        <w:gridCol w:w="2700"/>
      </w:tblGrid>
      <w:tr>
        <w:trPr/>
        <w:tc>
          <w:tcPr>
            <w:tcW w:w="5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　　　名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連絡担当者に○印をつけて下さい。</w:t>
            </w:r>
          </w:p>
        </w:tc>
      </w:tr>
      <w:tr>
        <w:trPr>
          <w:trHeight w:val="654" w:hRule="atLeast"/>
        </w:trPr>
        <w:tc>
          <w:tcPr>
            <w:tcW w:w="5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5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674" w:leftChars="171" w:hanging="315" w:hangingChars="15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674" w:leftChars="171" w:hanging="315" w:hangingChars="15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firstLine="220" w:firstLineChars="100"/>
        <w:jc w:val="lef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firstLine="220" w:firstLineChars="100"/>
        <w:jc w:val="left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z w:val="24"/>
        </w:rPr>
        <w:t>提出期限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：令和８年２月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27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日（金）午後３</w:t>
      </w:r>
      <w:r>
        <w:rPr>
          <w:rFonts w:hint="eastAsia" w:ascii="ＭＳ Ｐゴシック" w:hAnsi="ＭＳ Ｐゴシック" w:eastAsia="ＭＳ Ｐゴシック"/>
          <w:sz w:val="22"/>
          <w:highlight w:val="none"/>
        </w:rPr>
        <w:t>時まで</w:t>
      </w:r>
    </w:p>
    <w:p>
      <w:pPr>
        <w:pStyle w:val="0"/>
        <w:ind w:firstLine="220" w:firstLineChars="100"/>
        <w:jc w:val="left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z w:val="24"/>
          <w:highlight w:val="none"/>
        </w:rPr>
        <w:t>高知県文化生活部国際交流課　担当：大畠、菅谷</w:t>
      </w:r>
    </w:p>
    <w:p>
      <w:pPr>
        <w:pStyle w:val="0"/>
        <w:ind w:firstLine="220" w:firstLineChars="100"/>
        <w:jc w:val="left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z w:val="24"/>
          <w:highlight w:val="none"/>
        </w:rPr>
        <w:t>FAX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：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 xml:space="preserve"> 088-823-9296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　　　　</w:t>
      </w:r>
    </w:p>
    <w:p>
      <w:pPr>
        <w:pStyle w:val="25"/>
        <w:ind w:left="930" w:leftChars="100" w:hanging="720" w:hangingChars="3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  <w:highlight w:val="none"/>
        </w:rPr>
        <w:t>E-mail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：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142101@ken.pref.kochi.lg.jp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　　　　　　　　　　　　　　　　　　　　　</w:t>
      </w: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</w:rPr>
        <w:t>tetsuya_oobatake@ken3.pref.kochi.lg.jp</w:t>
      </w:r>
      <w:r>
        <w:rPr>
          <w:rFonts w:hint="eastAsia"/>
          <w:color w:val="auto"/>
          <w:highlight w:val="none"/>
        </w:rPr>
        <w:t>を</w:t>
      </w:r>
      <w:r>
        <w:rPr>
          <w:rFonts w:hint="eastAsia"/>
          <w:color w:val="auto"/>
          <w:highlight w:val="none"/>
        </w:rPr>
        <w:t>cc</w:t>
      </w:r>
      <w:r>
        <w:rPr>
          <w:rFonts w:hint="eastAsia"/>
          <w:color w:val="auto"/>
        </w:rPr>
        <w:t>に入れて送付してください）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42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8"/>
  <w:drawingGridVerticalSpacing w:val="31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1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="4788" w:firstLineChars="1800"/>
      <w:contextualSpacing w:val="0"/>
      <w:mirrorIndents w:val="0"/>
      <w:jc w:val="both"/>
      <w:textAlignment w:val="baseline"/>
      <w:outlineLvl w:val="0"/>
      <w15:collapsed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17">
    <w:name w:val="Body Text Indent"/>
    <w:basedOn w:val="0"/>
    <w:next w:val="17"/>
    <w:link w:val="0"/>
    <w:uiPriority w:val="0"/>
    <w:pPr>
      <w:ind w:left="210" w:leftChars="100" w:firstLine="240" w:firstLineChars="100"/>
    </w:pPr>
    <w:rPr>
      <w:rFonts w:ascii="ＭＳ Ｐゴシック" w:hAnsi="ＭＳ Ｐゴシック"/>
      <w:sz w:val="24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240" w:hanging="240" w:hangingChars="100"/>
    </w:pPr>
    <w:rPr>
      <w:rFonts w:ascii="ＭＳ Ｐゴシック" w:hAnsi="ＭＳ Ｐゴシック"/>
      <w:sz w:val="24"/>
    </w:rPr>
  </w:style>
  <w:style w:type="paragraph" w:styleId="20">
    <w:name w:val="Body Text Indent 3"/>
    <w:basedOn w:val="0"/>
    <w:next w:val="20"/>
    <w:link w:val="0"/>
    <w:uiPriority w:val="0"/>
    <w:pPr>
      <w:ind w:firstLine="240" w:firstLineChars="100"/>
    </w:pPr>
    <w:rPr>
      <w:sz w:val="24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sz w:val="24"/>
    </w:rPr>
  </w:style>
  <w:style w:type="character" w:styleId="26" w:customStyle="1">
    <w:name w:val="本文インデント (文字)"/>
    <w:basedOn w:val="10"/>
    <w:next w:val="26"/>
    <w:link w:val="17"/>
    <w:uiPriority w:val="0"/>
    <w:rPr>
      <w:rFonts w:ascii="ＭＳ Ｐゴシック" w:hAnsi="ＭＳ Ｐゴシック" w:eastAsia="ＭＳ Ｐゴシック"/>
      <w:color w:val="000000"/>
      <w:sz w:val="24"/>
    </w:rPr>
  </w:style>
  <w:style w:type="character" w:styleId="27" w:customStyle="1">
    <w:name w:val="見出し 1 (文字)"/>
    <w:basedOn w:val="10"/>
    <w:next w:val="27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980</TotalTime>
  <Pages>1</Pages>
  <Words>20</Words>
  <Characters>263</Characters>
  <Application>JUST Note</Application>
  <Lines>34</Lines>
  <Paragraphs>18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プロポーザル実施要領－公募型の場合－</dc:title>
  <dc:creator>ioas_user</dc:creator>
  <cp:lastModifiedBy>521053</cp:lastModifiedBy>
  <cp:lastPrinted>2024-03-26T12:48:47Z</cp:lastPrinted>
  <dcterms:created xsi:type="dcterms:W3CDTF">2007-02-06T06:18:00Z</dcterms:created>
  <dcterms:modified xsi:type="dcterms:W3CDTF">2026-02-17T04:27:59Z</dcterms:modified>
  <cp:revision>58</cp:revision>
</cp:coreProperties>
</file>