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（様式２）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業務実績証明書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高知県知事　濵田省司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428"/>
          <w:sz w:val="22"/>
          <w:fitText w:val="1296" w:id="1"/>
        </w:rPr>
        <w:t>住</w:t>
      </w:r>
      <w:r>
        <w:rPr>
          <w:rFonts w:hint="eastAsia" w:ascii="ＭＳ 明朝" w:hAnsi="ＭＳ 明朝" w:eastAsia="ＭＳ 明朝"/>
          <w:color w:val="auto"/>
          <w:sz w:val="22"/>
          <w:fitText w:val="1296" w:id="1"/>
        </w:rPr>
        <w:t>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商号又は名称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24"/>
          <w:sz w:val="22"/>
          <w:fitText w:val="1296" w:id="2"/>
        </w:rPr>
        <w:t>代表者氏</w:t>
      </w:r>
      <w:r>
        <w:rPr>
          <w:rFonts w:hint="eastAsia" w:ascii="ＭＳ 明朝" w:hAnsi="ＭＳ 明朝" w:eastAsia="ＭＳ 明朝"/>
          <w:color w:val="auto"/>
          <w:spacing w:val="2"/>
          <w:sz w:val="22"/>
          <w:fitText w:val="1296" w:id="2"/>
        </w:rPr>
        <w:t>名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高知県大気環境常時監視システム構築委託業務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に係る入札に関し、国又は地方公共団体との間において、過去２年以内に履行した当該業務に類する業務の実績を、下記のとおり有することを証明します。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・履行実績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38"/>
        <w:gridCol w:w="1584"/>
        <w:gridCol w:w="1596"/>
        <w:gridCol w:w="1572"/>
        <w:gridCol w:w="1010"/>
      </w:tblGrid>
      <w:tr>
        <w:trPr/>
        <w:tc>
          <w:tcPr>
            <w:tcW w:w="27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58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159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157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10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（注）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2"/>
        </w:rPr>
        <w:t>・契約書の写しを添付すること。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183</Characters>
  <Application>JUST Note</Application>
  <Lines>52</Lines>
  <Paragraphs>17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509031</dc:creator>
  <cp:lastModifiedBy>442462</cp:lastModifiedBy>
  <cp:lastPrinted>2023-12-21T07:35:05Z</cp:lastPrinted>
  <dcterms:created xsi:type="dcterms:W3CDTF">2022-06-27T08:04:00Z</dcterms:created>
  <dcterms:modified xsi:type="dcterms:W3CDTF">2026-01-14T07:08:42Z</dcterms:modified>
  <cp:revision>1</cp:revision>
</cp:coreProperties>
</file>