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別記</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第１号様式（第４条関係）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0"/>
        <w:autoSpaceDE w:val="1"/>
        <w:autoSpaceDN w:val="1"/>
        <w:spacing w:line="240" w:lineRule="auto"/>
        <w:jc w:val="righ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第　　　　　　</w:t>
      </w:r>
      <w:r>
        <w:rPr>
          <w:rFonts w:hint="eastAsia" w:asciiTheme="minorEastAsia" w:hAnsiTheme="minorEastAsia" w:eastAsiaTheme="minorEastAsia"/>
          <w:color w:val="auto"/>
          <w:sz w:val="22"/>
        </w:rPr>
        <w:t>号　</w:t>
      </w:r>
    </w:p>
    <w:p>
      <w:pPr>
        <w:pStyle w:val="15"/>
        <w:wordWrap w:val="0"/>
        <w:autoSpaceDE w:val="1"/>
        <w:autoSpaceDN w:val="1"/>
        <w:spacing w:line="240" w:lineRule="auto"/>
        <w:jc w:val="righ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令和　</w:t>
      </w:r>
      <w:r>
        <w:rPr>
          <w:rFonts w:hint="eastAsia" w:asciiTheme="minorEastAsia" w:hAnsiTheme="minorEastAsia" w:eastAsiaTheme="minorEastAsia"/>
          <w:color w:val="auto"/>
          <w:sz w:val="22"/>
        </w:rPr>
        <w:t>年　月　日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所　　在　　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名　　　　　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代表者　職・氏名</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ＭＳ 明朝" w:hAnsi="ＭＳ 明朝" w:eastAsia="ＭＳ 明朝"/>
          <w:color w:val="auto"/>
          <w:sz w:val="22"/>
          <w:highlight w:val="none"/>
        </w:rPr>
        <w:t>高知県養殖漁場</w:t>
      </w:r>
      <w:bookmarkStart w:id="0" w:name="_GoBack"/>
      <w:bookmarkEnd w:id="0"/>
      <w:r>
        <w:rPr>
          <w:rFonts w:hint="eastAsia" w:ascii="ＭＳ 明朝" w:hAnsi="ＭＳ 明朝" w:eastAsia="ＭＳ 明朝"/>
          <w:color w:val="auto"/>
          <w:sz w:val="22"/>
          <w:highlight w:val="none"/>
        </w:rPr>
        <w:t>再編計画策定事業費補助金</w:t>
      </w:r>
      <w:r>
        <w:rPr>
          <w:rFonts w:hint="eastAsia" w:asciiTheme="minorEastAsia" w:hAnsiTheme="minorEastAsia" w:eastAsiaTheme="minorEastAsia"/>
          <w:color w:val="auto"/>
          <w:sz w:val="22"/>
        </w:rPr>
        <w:t>交付申請書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color w:val="auto"/>
          <w:spacing w:val="0"/>
          <w:sz w:val="22"/>
        </w:rPr>
      </w:pPr>
      <w:r>
        <w:rPr>
          <w:rFonts w:hint="eastAsia" w:ascii="ＭＳ 明朝" w:hAnsi="ＭＳ 明朝" w:eastAsia="ＭＳ 明朝"/>
          <w:color w:val="auto"/>
          <w:sz w:val="22"/>
          <w:highlight w:val="none"/>
        </w:rPr>
        <w:t>養殖漁場再編計画策定事業</w:t>
      </w:r>
      <w:r>
        <w:rPr>
          <w:rFonts w:hint="eastAsia" w:asciiTheme="minorEastAsia" w:hAnsiTheme="minorEastAsia" w:eastAsiaTheme="minorEastAsia"/>
          <w:color w:val="auto"/>
          <w:sz w:val="22"/>
        </w:rPr>
        <w:t>を実施したいので、高知県養殖漁場再編計画策定事業費補助金交付要綱第４条第１項の規定により、下記のとおり補助金の交付を申請します。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color w:val="auto"/>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　補助金交付申請額　　　　　　　　　　　　　　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　事業着手予定日　　　　　令和　　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事業完了予定日　　　　　令和　　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rPr>
      </w:pPr>
      <w:r>
        <w:rPr>
          <w:rFonts w:hint="eastAsia" w:asciiTheme="minorEastAsia" w:hAnsiTheme="minorEastAsia" w:eastAsiaTheme="minorEastAsia"/>
          <w:color w:val="auto"/>
          <w:spacing w:val="0"/>
          <w:sz w:val="22"/>
        </w:rPr>
        <w:t>　４　添付書類</w:t>
      </w:r>
    </w:p>
    <w:p>
      <w:pPr>
        <w:pStyle w:val="15"/>
        <w:wordWrap w:val="1"/>
        <w:autoSpaceDE w:val="1"/>
        <w:autoSpaceDN w:val="1"/>
        <w:spacing w:line="240" w:lineRule="auto"/>
        <w:rPr>
          <w:rFonts w:hint="eastAsia" w:asciiTheme="minorEastAsia" w:hAnsiTheme="minorEastAsia" w:eastAsiaTheme="minorEastAsia"/>
        </w:rPr>
      </w:pPr>
      <w:r>
        <w:rPr>
          <w:rFonts w:hint="eastAsia" w:asciiTheme="minorEastAsia" w:hAnsiTheme="minorEastAsia" w:eastAsiaTheme="minorEastAsia"/>
          <w:color w:val="auto"/>
          <w:spacing w:val="0"/>
          <w:sz w:val="22"/>
        </w:rPr>
        <w:t>（１）事業計画書（第１号様式の２）及び誓約書兼同意書（別記第１号様式の３）</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rPr>
        <w:t>（２）県税の滞納がないことを証する納税証明書</w:t>
      </w:r>
    </w:p>
    <w:p>
      <w:pPr>
        <w:pStyle w:val="15"/>
        <w:wordWrap w:val="1"/>
        <w:autoSpaceDE w:val="1"/>
        <w:autoSpaceDN w:val="1"/>
        <w:spacing w:line="240" w:lineRule="auto"/>
        <w:rPr>
          <w:rFonts w:hint="eastAsia" w:asciiTheme="minorEastAsia" w:hAnsiTheme="minorEastAsia" w:eastAsiaTheme="minorEastAsia"/>
          <w:color w:val="auto"/>
          <w:spacing w:val="0"/>
          <w:sz w:val="22"/>
          <w:highlight w:val="none"/>
        </w:rPr>
      </w:pPr>
      <w:r>
        <w:rPr>
          <w:rFonts w:hint="eastAsia" w:asciiTheme="minorEastAsia" w:hAnsiTheme="minorEastAsia"/>
          <w:color w:val="auto"/>
          <w:sz w:val="22"/>
          <w:highlight w:val="none"/>
        </w:rPr>
        <w:t>（３）見積書、仕様書等の事業費算出根拠書類</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highlight w:val="none"/>
        </w:rPr>
      </w:pPr>
      <w:r>
        <w:rPr>
          <w:rFonts w:hint="eastAsia" w:asciiTheme="minorEastAsia" w:hAnsiTheme="minorEastAsia"/>
          <w:color w:val="auto"/>
          <w:sz w:val="22"/>
          <w:highlight w:val="none"/>
        </w:rPr>
        <w:t>（４）事業の実施に関する総会・理事会等の議決又は同意を証する書面</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highlight w:val="none"/>
        </w:rPr>
      </w:pPr>
      <w:r>
        <w:rPr>
          <w:rFonts w:hint="eastAsia" w:asciiTheme="minorEastAsia" w:hAnsiTheme="minorEastAsia"/>
          <w:color w:val="auto"/>
          <w:sz w:val="22"/>
          <w:highlight w:val="none"/>
        </w:rPr>
        <w:t>（５）事業の対象となる漁場の現況が分かる書類（漁場図又は漁業権行使規則等）</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highlight w:val="none"/>
        </w:rPr>
      </w:pPr>
      <w:r>
        <w:rPr>
          <w:rFonts w:hint="eastAsia" w:asciiTheme="minorEastAsia" w:hAnsiTheme="minorEastAsia"/>
          <w:color w:val="auto"/>
          <w:sz w:val="22"/>
          <w:highlight w:val="none"/>
        </w:rPr>
        <w:t>（６）その他、事業の概要が分かるもの</w:t>
      </w:r>
    </w:p>
    <w:p>
      <w:pPr>
        <w:pStyle w:val="0"/>
        <w:wordWrap w:val="1"/>
        <w:autoSpaceDE w:val="1"/>
        <w:autoSpaceDN w:val="1"/>
        <w:spacing w:line="240" w:lineRule="auto"/>
        <w:ind w:firstLine="226" w:firstLineChars="100"/>
        <w:rPr>
          <w:rFonts w:hint="eastAsia" w:asciiTheme="minorEastAsia" w:hAnsiTheme="minorEastAsia" w:eastAsiaTheme="minorEastAsia"/>
          <w:color w:val="FF0000"/>
          <w:spacing w:val="0"/>
          <w:sz w:val="22"/>
        </w:rPr>
      </w:pPr>
      <w:r>
        <w:rPr>
          <w:rFonts w:hint="eastAsia"/>
          <w:color w:val="FF0000"/>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（第１号様式の２）</w:t>
      </w:r>
    </w:p>
    <w:p>
      <w:pPr>
        <w:pStyle w:val="15"/>
        <w:tabs>
          <w:tab w:val="left" w:leader="none" w:pos="5120"/>
        </w:tabs>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b w:val="1"/>
          <w:color w:val="auto"/>
          <w:spacing w:val="-4"/>
          <w:sz w:val="28"/>
        </w:rPr>
        <w:t>事業計画書</w:t>
      </w:r>
    </w:p>
    <w:tbl>
      <w:tblPr>
        <w:tblStyle w:val="11"/>
        <w:tblW w:w="4992" w:type="pct"/>
        <w:tblInd w:w="0" w:type="dxa"/>
        <w:tblLayout w:type="fixed"/>
        <w:tblCellMar>
          <w:left w:w="14" w:type="dxa"/>
          <w:right w:w="14" w:type="dxa"/>
        </w:tblCellMar>
        <w:tblLook w:firstRow="0" w:lastRow="0" w:firstColumn="0" w:lastColumn="0" w:noHBand="0" w:noVBand="0" w:val="0000"/>
      </w:tblPr>
      <w:tblGrid>
        <w:gridCol w:w="1996"/>
        <w:gridCol w:w="1519"/>
        <w:gridCol w:w="1519"/>
        <w:gridCol w:w="1520"/>
        <w:gridCol w:w="1519"/>
        <w:gridCol w:w="1520"/>
      </w:tblGrid>
      <w:tr>
        <w:trPr>
          <w:trHeight w:val="546" w:hRule="atLeast"/>
        </w:trPr>
        <w:tc>
          <w:tcPr>
            <w:tcW w:w="968" w:type="pct"/>
            <w:vMerge w:val="restart"/>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事業対象の</w:t>
            </w:r>
          </w:p>
          <w:p>
            <w:pPr>
              <w:pStyle w:val="0"/>
              <w:jc w:val="center"/>
              <w:rPr>
                <w:rFonts w:hint="eastAsia" w:ascii="ＭＳ 明朝" w:hAnsi="ＭＳ 明朝" w:eastAsia="ＭＳ 明朝"/>
                <w:sz w:val="22"/>
              </w:rPr>
            </w:pPr>
            <w:r>
              <w:rPr>
                <w:rFonts w:hint="eastAsia" w:ascii="ＭＳ 明朝" w:hAnsi="ＭＳ 明朝" w:eastAsia="ＭＳ 明朝"/>
                <w:sz w:val="22"/>
              </w:rPr>
              <w:t>区画漁業権</w:t>
            </w:r>
          </w:p>
        </w:tc>
        <w:tc>
          <w:tcPr>
            <w:tcW w:w="737" w:type="pct"/>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漁業権番号</w:t>
            </w:r>
          </w:p>
        </w:tc>
        <w:tc>
          <w:tcPr>
            <w:tcW w:w="737"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区第　　号</w:t>
            </w:r>
          </w:p>
        </w:tc>
        <w:tc>
          <w:tcPr>
            <w:tcW w:w="737"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区第　　号</w:t>
            </w:r>
          </w:p>
        </w:tc>
        <w:tc>
          <w:tcPr>
            <w:tcW w:w="737"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区第　　号</w:t>
            </w:r>
          </w:p>
        </w:tc>
        <w:tc>
          <w:tcPr>
            <w:tcW w:w="737" w:type="pc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合　　計</w:t>
            </w:r>
          </w:p>
        </w:tc>
      </w:tr>
      <w:tr>
        <w:trPr>
          <w:trHeight w:val="546" w:hRule="atLeast"/>
        </w:trPr>
        <w:tc>
          <w:tcPr>
            <w:tcW w:w="968" w:type="pct"/>
            <w:vMerge w:val="continue"/>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0"/>
              <w:rPr>
                <w:rFonts w:hint="eastAsia"/>
              </w:rPr>
            </w:pPr>
          </w:p>
        </w:tc>
        <w:tc>
          <w:tcPr>
            <w:tcW w:w="73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生産量</w:t>
            </w:r>
            <w:r>
              <w:rPr>
                <w:rFonts w:hint="eastAsia" w:ascii="ＭＳ 明朝" w:hAnsi="ＭＳ 明朝" w:eastAsia="ＭＳ 明朝"/>
                <w:sz w:val="22"/>
              </w:rPr>
              <w:t xml:space="preserve"> (</w:t>
            </w:r>
            <w:r>
              <w:rPr>
                <w:rFonts w:hint="eastAsia" w:ascii="ＭＳ 明朝" w:hAnsi="ＭＳ 明朝" w:eastAsia="ＭＳ 明朝"/>
                <w:sz w:val="22"/>
              </w:rPr>
              <w:t>トン</w:t>
            </w:r>
            <w:r>
              <w:rPr>
                <w:rFonts w:hint="eastAsia" w:ascii="ＭＳ 明朝" w:hAnsi="ＭＳ 明朝" w:eastAsia="ＭＳ 明朝"/>
                <w:sz w:val="22"/>
              </w:rPr>
              <w:t>)</w:t>
            </w: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46" w:hRule="atLeast"/>
        </w:trPr>
        <w:tc>
          <w:tcPr>
            <w:tcW w:w="968" w:type="pct"/>
            <w:vMerge w:val="continue"/>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0"/>
              <w:rPr>
                <w:rFonts w:hint="eastAsia"/>
              </w:rPr>
            </w:pPr>
          </w:p>
        </w:tc>
        <w:tc>
          <w:tcPr>
            <w:tcW w:w="73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highlight w:val="none"/>
              </w:rPr>
              <w:t>面積</w:t>
            </w:r>
            <w:r>
              <w:rPr>
                <w:rFonts w:hint="eastAsia" w:ascii="ＭＳ 明朝" w:hAnsi="ＭＳ 明朝" w:eastAsia="ＭＳ 明朝"/>
                <w:sz w:val="22"/>
                <w:highlight w:val="none"/>
              </w:rPr>
              <w:t xml:space="preserve"> (m</w:t>
            </w:r>
            <w:r>
              <w:rPr>
                <w:rFonts w:hint="eastAsia" w:ascii="ＭＳ 明朝" w:hAnsi="ＭＳ 明朝" w:eastAsia="ＭＳ 明朝"/>
                <w:sz w:val="22"/>
                <w:highlight w:val="none"/>
                <w:vertAlign w:val="superscript"/>
              </w:rPr>
              <w:t>2</w:t>
            </w:r>
            <w:r>
              <w:rPr>
                <w:rFonts w:hint="eastAsia" w:ascii="ＭＳ 明朝" w:hAnsi="ＭＳ 明朝" w:eastAsia="ＭＳ 明朝"/>
                <w:sz w:val="22"/>
                <w:highlight w:val="none"/>
              </w:rPr>
              <w:t>)</w:t>
            </w: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737"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3372" w:hRule="atLeast"/>
        </w:trPr>
        <w:tc>
          <w:tcPr>
            <w:tcW w:w="968"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5"/>
                <w:sz w:val="22"/>
              </w:rPr>
            </w:pPr>
            <w:r>
              <w:rPr>
                <w:rFonts w:hint="eastAsia" w:ascii="ＭＳ 明朝" w:hAnsi="ＭＳ 明朝" w:eastAsia="ＭＳ 明朝"/>
                <w:color w:val="auto"/>
                <w:spacing w:val="5"/>
                <w:sz w:val="22"/>
              </w:rPr>
              <w:t>現況及び</w:t>
            </w:r>
          </w:p>
          <w:p>
            <w:pPr>
              <w:pStyle w:val="26"/>
              <w:jc w:val="center"/>
              <w:rPr>
                <w:rFonts w:hint="eastAsia" w:ascii="ＭＳ 明朝" w:hAnsi="ＭＳ 明朝" w:eastAsia="ＭＳ 明朝"/>
                <w:color w:val="auto"/>
                <w:spacing w:val="5"/>
                <w:sz w:val="22"/>
              </w:rPr>
            </w:pPr>
            <w:r>
              <w:rPr>
                <w:rFonts w:hint="eastAsia" w:ascii="ＭＳ 明朝" w:hAnsi="ＭＳ 明朝" w:eastAsia="ＭＳ 明朝"/>
                <w:color w:val="auto"/>
                <w:spacing w:val="5"/>
                <w:sz w:val="22"/>
              </w:rPr>
              <w:t>目的</w:t>
            </w:r>
          </w:p>
        </w:tc>
        <w:tc>
          <w:tcPr>
            <w:tcW w:w="737"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top"/>
          </w:tcPr>
          <w:p>
            <w:pPr>
              <w:pStyle w:val="26"/>
              <w:jc w:val="left"/>
              <w:rPr>
                <w:rFonts w:hint="eastAsia" w:ascii="ＭＳ 明朝" w:hAnsi="ＭＳ 明朝" w:eastAsia="ＭＳ 明朝"/>
                <w:color w:val="auto"/>
                <w:sz w:val="22"/>
              </w:rPr>
            </w:pPr>
          </w:p>
        </w:tc>
      </w:tr>
      <w:tr>
        <w:trPr>
          <w:trHeight w:val="4560" w:hRule="atLeast"/>
        </w:trPr>
        <w:tc>
          <w:tcPr>
            <w:tcW w:w="968"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0"/>
                <w:sz w:val="22"/>
              </w:rPr>
            </w:pPr>
            <w:r>
              <w:rPr>
                <w:rFonts w:hint="eastAsia" w:ascii="ＭＳ 明朝" w:hAnsi="ＭＳ 明朝" w:eastAsia="ＭＳ 明朝"/>
                <w:sz w:val="22"/>
              </w:rPr>
              <w:t>事業効果</w:t>
            </w:r>
          </w:p>
        </w:tc>
        <w:tc>
          <w:tcPr>
            <w:tcW w:w="737"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cantSplit/>
          <w:trHeight w:val="336" w:hRule="atLeast"/>
        </w:trPr>
        <w:tc>
          <w:tcPr>
            <w:tcW w:w="968"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総事業費</w:t>
            </w:r>
          </w:p>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3"/>
                <w:sz w:val="22"/>
              </w:rPr>
              <w:t>(A)+(B)+(C)+(D)</w:t>
            </w:r>
          </w:p>
        </w:tc>
        <w:tc>
          <w:tcPr>
            <w:tcW w:w="737"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補助対象経費</w:t>
            </w:r>
          </w:p>
          <w:p>
            <w:pPr>
              <w:pStyle w:val="0"/>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3"/>
                <w:sz w:val="22"/>
              </w:rPr>
              <w:t>(A)+(B)+(C)</w:t>
            </w:r>
          </w:p>
        </w:tc>
        <w:tc>
          <w:tcPr>
            <w:tcW w:w="737"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補助対象経費の負担区分</w:t>
            </w:r>
          </w:p>
        </w:tc>
        <w:tc>
          <w:tcPr>
            <w:tcW w:w="737"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その他の</w:t>
            </w:r>
          </w:p>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経　　費</w:t>
            </w:r>
          </w:p>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3"/>
                <w:sz w:val="22"/>
              </w:rPr>
              <w:t>(D)</w:t>
            </w:r>
          </w:p>
        </w:tc>
      </w:tr>
      <w:tr>
        <w:trPr>
          <w:cantSplit/>
          <w:trHeight w:val="702" w:hRule="atLeast"/>
        </w:trPr>
        <w:tc>
          <w:tcPr>
            <w:tcW w:w="968"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737"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73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5"/>
                <w:sz w:val="22"/>
              </w:rPr>
              <w:t>県補助金</w:t>
            </w:r>
          </w:p>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3"/>
                <w:sz w:val="22"/>
              </w:rPr>
              <w:t>(A)</w:t>
            </w:r>
          </w:p>
        </w:tc>
        <w:tc>
          <w:tcPr>
            <w:tcW w:w="737" w:type="pct"/>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0"/>
                <w:sz w:val="22"/>
              </w:rPr>
              <w:t>市町村費</w:t>
            </w:r>
          </w:p>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0"/>
                <w:sz w:val="22"/>
              </w:rPr>
              <w:t>(B)</w:t>
            </w:r>
          </w:p>
        </w:tc>
        <w:tc>
          <w:tcPr>
            <w:tcW w:w="73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0"/>
                <w:sz w:val="22"/>
              </w:rPr>
              <w:t>自主財源</w:t>
            </w:r>
          </w:p>
          <w:p>
            <w:pPr>
              <w:pStyle w:val="0"/>
              <w:jc w:val="center"/>
              <w:rPr>
                <w:rFonts w:hint="eastAsia" w:ascii="ＭＳ 明朝" w:hAnsi="ＭＳ 明朝" w:eastAsia="ＭＳ 明朝"/>
                <w:color w:val="auto"/>
                <w:spacing w:val="0"/>
                <w:sz w:val="22"/>
              </w:rPr>
            </w:pPr>
            <w:r>
              <w:rPr>
                <w:rFonts w:hint="eastAsia" w:ascii="ＭＳ 明朝" w:hAnsi="ＭＳ 明朝" w:eastAsia="ＭＳ 明朝"/>
                <w:color w:val="auto"/>
                <w:spacing w:val="3"/>
                <w:sz w:val="22"/>
              </w:rPr>
              <w:t>(C)</w:t>
            </w:r>
          </w:p>
        </w:tc>
        <w:tc>
          <w:tcPr>
            <w:tcW w:w="737"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1010" w:hRule="atLeast"/>
        </w:trPr>
        <w:tc>
          <w:tcPr>
            <w:tcW w:w="968" w:type="pct"/>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26"/>
              <w:jc w:val="right"/>
              <w:rPr>
                <w:rFonts w:hint="eastAsia" w:ascii="ＭＳ 明朝" w:hAnsi="ＭＳ 明朝" w:eastAsia="ＭＳ 明朝"/>
                <w:color w:val="auto"/>
                <w:spacing w:val="0"/>
                <w:sz w:val="22"/>
              </w:rPr>
            </w:pPr>
            <w:r>
              <w:rPr>
                <w:rFonts w:hint="eastAsia" w:ascii="ＭＳ 明朝" w:hAnsi="ＭＳ 明朝" w:eastAsia="ＭＳ 明朝"/>
                <w:color w:val="auto"/>
                <w:spacing w:val="0"/>
                <w:sz w:val="22"/>
              </w:rPr>
              <w:t>円</w:t>
            </w:r>
          </w:p>
        </w:tc>
        <w:tc>
          <w:tcPr>
            <w:tcW w:w="737" w:type="pct"/>
            <w:tcBorders>
              <w:top w:val="nil"/>
              <w:left w:val="single" w:color="auto" w:sz="4" w:space="0"/>
              <w:bottom w:val="single" w:color="auto" w:sz="12" w:space="0"/>
              <w:right w:val="single" w:color="auto" w:sz="4" w:space="0"/>
              <w:tl2br w:val="none" w:color="auto" w:sz="0" w:space="0"/>
              <w:tr2bl w:val="none" w:color="auto" w:sz="0" w:space="0"/>
            </w:tcBorders>
            <w:vAlign w:val="top"/>
          </w:tcPr>
          <w:p>
            <w:pPr>
              <w:pStyle w:val="26"/>
              <w:jc w:val="right"/>
              <w:rPr>
                <w:rFonts w:hint="eastAsia" w:ascii="ＭＳ 明朝" w:hAnsi="ＭＳ 明朝" w:eastAsia="ＭＳ 明朝"/>
                <w:color w:val="auto"/>
                <w:spacing w:val="0"/>
                <w:sz w:val="22"/>
              </w:rPr>
            </w:pPr>
            <w:r>
              <w:rPr>
                <w:rFonts w:hint="eastAsia" w:ascii="ＭＳ 明朝" w:hAnsi="ＭＳ 明朝" w:eastAsia="ＭＳ 明朝"/>
                <w:color w:val="auto"/>
                <w:spacing w:val="4"/>
                <w:sz w:val="22"/>
              </w:rPr>
              <w:t>円</w:t>
            </w:r>
          </w:p>
          <w:p>
            <w:pPr>
              <w:pStyle w:val="26"/>
              <w:jc w:val="right"/>
              <w:rPr>
                <w:rFonts w:hint="eastAsia" w:ascii="ＭＳ 明朝" w:hAnsi="ＭＳ 明朝" w:eastAsia="ＭＳ 明朝"/>
                <w:color w:val="auto"/>
                <w:spacing w:val="0"/>
                <w:sz w:val="22"/>
              </w:rPr>
            </w:pPr>
          </w:p>
        </w:tc>
        <w:tc>
          <w:tcPr>
            <w:tcW w:w="737" w:type="pc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eastAsia" w:ascii="ＭＳ 明朝" w:hAnsi="ＭＳ 明朝" w:eastAsia="ＭＳ 明朝"/>
                <w:color w:val="auto"/>
                <w:spacing w:val="0"/>
                <w:sz w:val="22"/>
              </w:rPr>
            </w:pPr>
            <w:r>
              <w:rPr>
                <w:rFonts w:hint="eastAsia" w:ascii="ＭＳ 明朝" w:hAnsi="ＭＳ 明朝" w:eastAsia="ＭＳ 明朝"/>
                <w:color w:val="auto"/>
                <w:spacing w:val="4"/>
                <w:sz w:val="22"/>
              </w:rPr>
              <w:t>円</w:t>
            </w:r>
          </w:p>
        </w:tc>
        <w:tc>
          <w:tcPr>
            <w:tcW w:w="737" w:type="pct"/>
            <w:tcBorders>
              <w:top w:val="nil"/>
              <w:left w:val="nil"/>
              <w:bottom w:val="single" w:color="auto" w:sz="12" w:space="0"/>
              <w:right w:val="single" w:color="auto" w:sz="4" w:space="0"/>
              <w:tl2br w:val="none" w:color="auto" w:sz="0" w:space="0"/>
              <w:tr2bl w:val="none" w:color="auto" w:sz="0" w:space="0"/>
            </w:tcBorders>
            <w:vAlign w:val="top"/>
          </w:tcPr>
          <w:p>
            <w:pPr>
              <w:pStyle w:val="26"/>
              <w:jc w:val="right"/>
              <w:rPr>
                <w:rFonts w:hint="eastAsia" w:ascii="ＭＳ 明朝" w:hAnsi="ＭＳ 明朝" w:eastAsia="ＭＳ 明朝"/>
                <w:color w:val="auto"/>
                <w:spacing w:val="0"/>
                <w:sz w:val="22"/>
              </w:rPr>
            </w:pPr>
            <w:r>
              <w:rPr>
                <w:rFonts w:hint="eastAsia" w:ascii="ＭＳ 明朝" w:hAnsi="ＭＳ 明朝" w:eastAsia="ＭＳ 明朝"/>
                <w:color w:val="auto"/>
                <w:spacing w:val="4"/>
                <w:sz w:val="22"/>
              </w:rPr>
              <w:t>円</w:t>
            </w:r>
          </w:p>
        </w:tc>
        <w:tc>
          <w:tcPr>
            <w:tcW w:w="737" w:type="pc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ascii="ＭＳ 明朝" w:hAnsi="ＭＳ 明朝" w:eastAsia="ＭＳ 明朝"/>
                <w:color w:val="auto"/>
                <w:spacing w:val="0"/>
                <w:sz w:val="22"/>
              </w:rPr>
            </w:pPr>
            <w:r>
              <w:rPr>
                <w:rFonts w:hint="eastAsia" w:ascii="ＭＳ 明朝" w:hAnsi="ＭＳ 明朝" w:eastAsia="ＭＳ 明朝"/>
                <w:color w:val="auto"/>
                <w:spacing w:val="0"/>
                <w:sz w:val="22"/>
              </w:rPr>
              <w:t>円</w:t>
            </w:r>
          </w:p>
        </w:tc>
        <w:tc>
          <w:tcPr>
            <w:tcW w:w="737"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eastAsia" w:ascii="ＭＳ 明朝" w:hAnsi="ＭＳ 明朝" w:eastAsia="ＭＳ 明朝"/>
                <w:color w:val="auto"/>
                <w:spacing w:val="0"/>
                <w:sz w:val="22"/>
              </w:rPr>
            </w:pPr>
            <w:r>
              <w:rPr>
                <w:rFonts w:hint="eastAsia" w:ascii="ＭＳ 明朝" w:hAnsi="ＭＳ 明朝" w:eastAsia="ＭＳ 明朝"/>
                <w:color w:val="auto"/>
                <w:spacing w:val="4"/>
                <w:sz w:val="22"/>
              </w:rPr>
              <w:t>円</w:t>
            </w:r>
          </w:p>
        </w:tc>
      </w:tr>
    </w:tbl>
    <w:p>
      <w:pPr>
        <w:pStyle w:val="15"/>
        <w:wordWrap w:val="1"/>
        <w:autoSpaceDE w:val="1"/>
        <w:autoSpaceDN w:val="1"/>
        <w:spacing w:line="240" w:lineRule="auto"/>
        <w:ind w:leftChars="0" w:hanging="420" w:hangingChars="198"/>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（注１）生産量については、直近５ヶ年におけるブリ及びマダイの合計の最大値を記入してください。また、生産量の根拠資料を添付してください。</w:t>
      </w:r>
    </w:p>
    <w:p>
      <w:pPr>
        <w:pStyle w:val="15"/>
        <w:wordWrap w:val="1"/>
        <w:autoSpaceDE w:val="1"/>
        <w:autoSpaceDN w:val="1"/>
        <w:spacing w:line="240" w:lineRule="auto"/>
        <w:ind w:leftChars="0" w:hanging="420" w:hangingChars="198"/>
        <w:rPr>
          <w:rFonts w:hint="eastAsia" w:asciiTheme="minorEastAsia" w:hAnsiTheme="minorEastAsia" w:eastAsiaTheme="minorEastAsia"/>
          <w:color w:val="FF0000"/>
          <w:spacing w:val="-4"/>
          <w:sz w:val="22"/>
        </w:rPr>
      </w:pPr>
      <w:r>
        <w:rPr>
          <w:rFonts w:hint="eastAsia" w:asciiTheme="minorEastAsia" w:hAnsiTheme="minorEastAsia" w:eastAsiaTheme="minorEastAsia"/>
          <w:color w:val="auto"/>
          <w:spacing w:val="-4"/>
          <w:sz w:val="22"/>
        </w:rPr>
        <w:t>（注２）</w:t>
      </w:r>
      <w:r>
        <w:rPr>
          <w:rFonts w:hint="eastAsia" w:ascii="ＭＳ 明朝" w:hAnsi="ＭＳ 明朝" w:eastAsia="ＭＳ 明朝"/>
          <w:color w:val="auto"/>
          <w:sz w:val="22"/>
          <w:highlight w:val="none"/>
        </w:rPr>
        <w:t>養殖漁場再編計画策定事業費補助金</w:t>
      </w:r>
      <w:r>
        <w:rPr>
          <w:rFonts w:hint="eastAsia" w:asciiTheme="minorEastAsia" w:hAnsiTheme="minorEastAsia" w:eastAsiaTheme="minorEastAsia"/>
          <w:color w:val="auto"/>
          <w:spacing w:val="10"/>
          <w:sz w:val="22"/>
        </w:rPr>
        <w:t>変更承認申請書に添付する場合にあっては、変更のある部分について、変更前後を対比して記入してください。</w:t>
      </w:r>
      <w:r>
        <w:rPr>
          <w:rFonts w:hint="eastAsia" w:asciiTheme="minorEastAsia" w:hAnsiTheme="minorEastAsia" w:eastAsiaTheme="minorEastAsia"/>
          <w:color w:val="FF0000"/>
          <w:spacing w:val="-4"/>
          <w:sz w:val="22"/>
        </w:rPr>
        <w:tab/>
      </w:r>
      <w:r>
        <w:rPr>
          <w:rFonts w:hint="eastAsia"/>
          <w:color w:val="FF0000"/>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（第１号様式の３）</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0"/>
        <w:jc w:val="center"/>
        <w:rPr>
          <w:rFonts w:hint="eastAsia"/>
          <w:b w:val="1"/>
          <w:color w:val="auto"/>
        </w:rPr>
      </w:pPr>
      <w:r>
        <w:rPr>
          <w:rFonts w:hint="eastAsia"/>
          <w:b w:val="1"/>
          <w:color w:val="auto"/>
          <w:sz w:val="28"/>
        </w:rPr>
        <w:t>誓約書兼同意書</w:t>
      </w:r>
    </w:p>
    <w:p>
      <w:pPr>
        <w:pStyle w:val="0"/>
        <w:jc w:val="center"/>
        <w:rPr>
          <w:rFonts w:hint="eastAsia"/>
          <w:color w:val="auto"/>
          <w:sz w:val="22"/>
        </w:rPr>
      </w:pPr>
    </w:p>
    <w:p>
      <w:pPr>
        <w:pStyle w:val="0"/>
        <w:ind w:firstLine="210" w:firstLineChars="100"/>
        <w:rPr>
          <w:rFonts w:hint="eastAsia"/>
          <w:color w:val="auto"/>
          <w:sz w:val="22"/>
        </w:rPr>
      </w:pPr>
      <w:r>
        <w:rPr>
          <w:rFonts w:hint="eastAsia"/>
          <w:color w:val="auto"/>
          <w:sz w:val="22"/>
        </w:rPr>
        <w:t>私は、</w:t>
      </w:r>
      <w:r>
        <w:rPr>
          <w:rFonts w:hint="eastAsia" w:ascii="ＭＳ 明朝" w:hAnsi="ＭＳ 明朝" w:eastAsia="ＭＳ 明朝"/>
          <w:color w:val="auto"/>
          <w:sz w:val="22"/>
          <w:highlight w:val="none"/>
        </w:rPr>
        <w:t>高知県養殖漁場再編計画策定事業費補助金</w:t>
      </w:r>
      <w:r>
        <w:rPr>
          <w:rFonts w:hint="eastAsia"/>
          <w:color w:val="auto"/>
          <w:sz w:val="22"/>
        </w:rPr>
        <w:t>の申請に当たり、高知県に対する下記の税外未収金債務の滞納がないことについて誓約します。</w:t>
      </w:r>
    </w:p>
    <w:p>
      <w:pPr>
        <w:pStyle w:val="0"/>
        <w:ind w:firstLine="210"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rPr>
      </w:pPr>
      <w:r>
        <w:rPr>
          <w:rFonts w:hint="eastAsia" w:asciiTheme="minorEastAsia" w:hAnsiTheme="minorEastAsia"/>
          <w:color w:val="auto"/>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・農業改良資金貸付金償還金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・林業・木材産業改善資金貸付金償還金</w:t>
      </w:r>
    </w:p>
    <w:p>
      <w:pPr>
        <w:pStyle w:val="0"/>
        <w:ind w:leftChars="0" w:firstLineChars="0"/>
        <w:rPr>
          <w:rFonts w:hint="eastAsia"/>
          <w:color w:val="auto"/>
          <w:sz w:val="22"/>
        </w:rPr>
      </w:pPr>
      <w:r>
        <w:rPr>
          <w:rFonts w:hint="eastAsia" w:asciiTheme="minorEastAsia" w:hAnsiTheme="minorEastAsia"/>
          <w:color w:val="auto"/>
          <w:sz w:val="22"/>
        </w:rPr>
        <w:t>　・沿岸漁業改善資金貸付金償還金</w:t>
      </w:r>
    </w:p>
    <w:p>
      <w:pPr>
        <w:pStyle w:val="0"/>
        <w:ind w:leftChars="0" w:firstLineChars="0"/>
        <w:rPr>
          <w:rFonts w:hint="eastAsia"/>
          <w:color w:val="auto"/>
          <w:sz w:val="22"/>
        </w:rPr>
      </w:pPr>
    </w:p>
    <w:p>
      <w:pPr>
        <w:pStyle w:val="0"/>
        <w:ind w:leftChars="0" w:firstLine="5520" w:firstLineChars="2300"/>
        <w:rPr>
          <w:rFonts w:hint="eastAsia"/>
          <w:color w:val="auto"/>
          <w:sz w:val="22"/>
        </w:rPr>
      </w:pPr>
      <w:r>
        <w:rPr>
          <w:rFonts w:hint="eastAsia"/>
          <w:color w:val="auto"/>
          <w:sz w:val="22"/>
        </w:rPr>
        <w:t>令和　年　月　日</w:t>
      </w:r>
    </w:p>
    <w:p>
      <w:pPr>
        <w:pStyle w:val="0"/>
        <w:ind w:leftChars="0" w:firstLine="0" w:firstLineChars="0"/>
        <w:rPr>
          <w:rFonts w:hint="eastAsia"/>
          <w:color w:val="auto"/>
          <w:sz w:val="22"/>
        </w:rPr>
      </w:pPr>
    </w:p>
    <w:p>
      <w:pPr>
        <w:pStyle w:val="0"/>
        <w:ind w:left="0" w:leftChars="0" w:firstLine="240" w:firstLineChars="100"/>
        <w:rPr>
          <w:rFonts w:hint="eastAsia"/>
          <w:color w:val="auto"/>
          <w:sz w:val="22"/>
        </w:rPr>
      </w:pPr>
      <w:r>
        <w:rPr>
          <w:rFonts w:hint="eastAsia"/>
          <w:color w:val="auto"/>
          <w:sz w:val="22"/>
        </w:rPr>
        <w:t>高知県知事　　　　　　様</w:t>
      </w:r>
    </w:p>
    <w:p>
      <w:pPr>
        <w:pStyle w:val="0"/>
        <w:ind w:left="0" w:leftChars="0" w:firstLine="240" w:firstLineChars="100"/>
        <w:rPr>
          <w:rFonts w:hint="eastAsia"/>
          <w:color w:val="auto"/>
          <w:sz w:val="22"/>
        </w:rPr>
      </w:pPr>
    </w:p>
    <w:p>
      <w:pPr>
        <w:pStyle w:val="0"/>
        <w:ind w:leftChars="0" w:firstLineChars="0"/>
        <w:rPr>
          <w:rFonts w:hint="eastAsia"/>
          <w:color w:val="auto"/>
          <w:sz w:val="22"/>
        </w:rPr>
      </w:pPr>
      <w:r>
        <w:rPr>
          <w:rFonts w:hint="eastAsia"/>
          <w:color w:val="auto"/>
        </w:rPr>
        <w:t>　　　　　　　　　　　　　　　　　　　　　　所在地</w:t>
      </w:r>
    </w:p>
    <w:p>
      <w:pPr>
        <w:pStyle w:val="0"/>
        <w:ind w:left="0" w:leftChars="0" w:firstLine="5037" w:firstLineChars="2300"/>
        <w:rPr>
          <w:rFonts w:hint="eastAsia"/>
          <w:color w:val="auto"/>
          <w:sz w:val="22"/>
        </w:rPr>
      </w:pPr>
    </w:p>
    <w:p>
      <w:pPr>
        <w:pStyle w:val="0"/>
        <w:ind w:left="0" w:leftChars="0" w:firstLine="4389" w:firstLineChars="2100"/>
        <w:rPr>
          <w:rFonts w:hint="eastAsia"/>
          <w:color w:val="auto"/>
          <w:sz w:val="22"/>
        </w:rPr>
      </w:pPr>
      <w:r>
        <w:rPr>
          <w:rFonts w:hint="eastAsia"/>
          <w:color w:val="auto"/>
        </w:rPr>
        <w:t>（代表者・職）氏名（自署）</w:t>
      </w:r>
    </w:p>
    <w:p>
      <w:pPr>
        <w:pStyle w:val="0"/>
        <w:wordWrap w:val="1"/>
        <w:autoSpaceDE w:val="1"/>
        <w:autoSpaceDN w:val="1"/>
        <w:spacing w:line="240" w:lineRule="auto"/>
        <w:rPr>
          <w:rFonts w:hint="eastAsia" w:asciiTheme="minorEastAsia" w:hAnsiTheme="minorEastAsia" w:eastAsiaTheme="minorEastAsia"/>
          <w:color w:val="auto"/>
          <w:spacing w:val="0"/>
          <w:sz w:val="22"/>
          <w:highlight w:val="none"/>
        </w:rPr>
      </w:pPr>
      <w:r>
        <w:rPr>
          <w:rFonts w:hint="eastAsia"/>
          <w:color w:val="auto"/>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第２号様式（第５条関係）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所　　在　　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名　　　　　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代表者　職・氏名</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高知県養殖漁場再編計画策定事業費補助金</w:t>
      </w:r>
      <w:r>
        <w:rPr>
          <w:rFonts w:hint="eastAsia" w:asciiTheme="minorEastAsia" w:hAnsiTheme="minorEastAsia" w:eastAsiaTheme="minorEastAsia"/>
          <w:color w:val="auto"/>
          <w:spacing w:val="10"/>
          <w:sz w:val="22"/>
        </w:rPr>
        <w:t>変更（中止・廃止）承認申請書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　　年　　月　　日付け高知県指令　　　　　第　　　　　号で交付の決定の通知がありました</w:t>
      </w:r>
      <w:r>
        <w:rPr>
          <w:rFonts w:hint="eastAsia" w:ascii="ＭＳ 明朝" w:hAnsi="ＭＳ 明朝" w:eastAsia="ＭＳ 明朝"/>
          <w:color w:val="auto"/>
          <w:sz w:val="22"/>
          <w:highlight w:val="none"/>
        </w:rPr>
        <w:t>養殖漁場再編計画策定事業</w:t>
      </w:r>
      <w:r>
        <w:rPr>
          <w:rFonts w:hint="eastAsia" w:asciiTheme="minorEastAsia" w:hAnsiTheme="minorEastAsia" w:eastAsiaTheme="minorEastAsia"/>
          <w:color w:val="auto"/>
          <w:spacing w:val="10"/>
          <w:sz w:val="22"/>
        </w:rPr>
        <w:t>について、下記のとおり変更（中止・廃止）したいので、高知県養殖漁場再編計画策定事業費補助金</w:t>
      </w:r>
      <w:r>
        <w:rPr>
          <w:rFonts w:hint="eastAsia" w:asciiTheme="minorEastAsia" w:hAnsiTheme="minorEastAsia" w:eastAsiaTheme="minorEastAsia"/>
          <w:color w:val="auto"/>
          <w:sz w:val="22"/>
        </w:rPr>
        <w:t>交付要綱第５条第２号</w:t>
      </w:r>
      <w:r>
        <w:rPr>
          <w:rFonts w:hint="eastAsia" w:asciiTheme="minorEastAsia" w:hAnsiTheme="minorEastAsia" w:eastAsiaTheme="minorEastAsia"/>
          <w:color w:val="auto"/>
          <w:spacing w:val="10"/>
          <w:sz w:val="22"/>
        </w:rPr>
        <w:t>の規定により、申請します。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変更の内容</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添付書類（変更内容により、次のうち必要な書類を添付してください。）</w:t>
      </w:r>
    </w:p>
    <w:p>
      <w:pPr>
        <w:pStyle w:val="15"/>
        <w:wordWrap w:val="1"/>
        <w:autoSpaceDE w:val="1"/>
        <w:autoSpaceDN w:val="1"/>
        <w:spacing w:line="240" w:lineRule="auto"/>
        <w:ind w:left="660" w:hanging="660"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（１）変更事業計画</w:t>
      </w:r>
      <w:r>
        <w:rPr>
          <w:rFonts w:hint="eastAsia" w:asciiTheme="minorEastAsia" w:hAnsiTheme="minorEastAsia" w:eastAsiaTheme="minorEastAsia"/>
          <w:color w:val="auto"/>
          <w:spacing w:val="10"/>
          <w:sz w:val="22"/>
        </w:rPr>
        <w:t>（第１号様式の２）</w:t>
      </w:r>
    </w:p>
    <w:p>
      <w:pPr>
        <w:pStyle w:val="15"/>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（２）（１）に掲げるもののほか、変更内容が分かるもの</w:t>
      </w:r>
    </w:p>
    <w:p>
      <w:pPr>
        <w:pStyle w:val="15"/>
        <w:wordWrap w:val="1"/>
        <w:autoSpaceDE w:val="1"/>
        <w:autoSpaceDN w:val="1"/>
        <w:spacing w:line="240" w:lineRule="auto"/>
        <w:rPr>
          <w:rFonts w:hint="eastAsia"/>
          <w:color w:val="auto"/>
        </w:rPr>
      </w:pPr>
      <w:r>
        <w:rPr>
          <w:rFonts w:hint="eastAsia" w:asciiTheme="minorEastAsia" w:hAnsiTheme="minorEastAsia" w:eastAsiaTheme="minorEastAsia"/>
          <w:color w:val="auto"/>
          <w:spacing w:val="0"/>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第３号様式（第８条関係）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所　　在　　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名　　　　　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代表者　職・氏名</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高知県養殖漁場再編計画策定事業費補助金</w:t>
      </w:r>
      <w:r>
        <w:rPr>
          <w:rFonts w:hint="eastAsia" w:asciiTheme="minorEastAsia" w:hAnsiTheme="minorEastAsia" w:eastAsiaTheme="minorEastAsia"/>
          <w:color w:val="auto"/>
          <w:spacing w:val="10"/>
          <w:sz w:val="22"/>
        </w:rPr>
        <w:t>実績報告書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　　　号による補助金の交付の決定通知に基づき、下記のとおり</w:t>
      </w:r>
      <w:r>
        <w:rPr>
          <w:rFonts w:hint="eastAsia" w:ascii="ＭＳ 明朝" w:hAnsi="ＭＳ 明朝" w:eastAsia="ＭＳ 明朝"/>
          <w:color w:val="auto"/>
          <w:sz w:val="22"/>
          <w:highlight w:val="none"/>
        </w:rPr>
        <w:t>養殖漁場再編計画策定事業</w:t>
      </w:r>
      <w:r>
        <w:rPr>
          <w:rFonts w:hint="eastAsia" w:asciiTheme="minorEastAsia" w:hAnsiTheme="minorEastAsia" w:eastAsiaTheme="minorEastAsia"/>
          <w:color w:val="auto"/>
          <w:spacing w:val="10"/>
          <w:sz w:val="22"/>
        </w:rPr>
        <w:t>を実施しましたので、高知県養殖漁場再編計画策定事業費補助金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8"/>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１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２　実績額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３　入札日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４　契約日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５　事業完了年月日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６　添付書類</w:t>
      </w:r>
    </w:p>
    <w:p>
      <w:pPr>
        <w:pStyle w:val="0"/>
        <w:ind w:firstLine="220" w:firstLineChars="100"/>
        <w:rPr>
          <w:rFonts w:hint="default" w:asciiTheme="minorEastAsia" w:hAnsiTheme="minorEastAsia"/>
          <w:color w:val="auto"/>
          <w:sz w:val="22"/>
          <w:highlight w:val="none"/>
        </w:rPr>
      </w:pPr>
      <w:r>
        <w:rPr>
          <w:rFonts w:hint="eastAsia" w:asciiTheme="minorEastAsia" w:hAnsiTheme="minorEastAsia"/>
          <w:color w:val="auto"/>
          <w:sz w:val="22"/>
          <w:highlight w:val="none"/>
        </w:rPr>
        <w:t>（１）事業実施報告書（第３号様式の２）</w:t>
      </w:r>
    </w:p>
    <w:p>
      <w:pPr>
        <w:pStyle w:val="0"/>
        <w:ind w:firstLine="220" w:firstLineChars="100"/>
        <w:rPr>
          <w:rFonts w:hint="default" w:asciiTheme="minorEastAsia" w:hAnsiTheme="minorEastAsia"/>
          <w:color w:val="auto"/>
          <w:sz w:val="22"/>
          <w:highlight w:val="none"/>
        </w:rPr>
      </w:pPr>
      <w:r>
        <w:rPr>
          <w:rFonts w:hint="eastAsia" w:asciiTheme="minorEastAsia" w:hAnsiTheme="minorEastAsia"/>
          <w:color w:val="auto"/>
          <w:sz w:val="22"/>
          <w:highlight w:val="none"/>
        </w:rPr>
        <w:t>（２）成果物（漁場再編計画）の写し</w:t>
      </w:r>
    </w:p>
    <w:p>
      <w:pPr>
        <w:pStyle w:val="0"/>
        <w:ind w:firstLine="220" w:firstLineChars="100"/>
        <w:rPr>
          <w:rFonts w:hint="default" w:asciiTheme="minorEastAsia" w:hAnsiTheme="minorEastAsia"/>
          <w:color w:val="auto"/>
          <w:sz w:val="22"/>
          <w:highlight w:val="none"/>
        </w:rPr>
      </w:pPr>
      <w:r>
        <w:rPr>
          <w:rFonts w:hint="eastAsia" w:asciiTheme="minorEastAsia" w:hAnsiTheme="minorEastAsia"/>
          <w:color w:val="auto"/>
          <w:sz w:val="22"/>
          <w:highlight w:val="none"/>
        </w:rPr>
        <w:t>（３）入札関係書類</w:t>
      </w:r>
    </w:p>
    <w:p>
      <w:pPr>
        <w:pStyle w:val="0"/>
        <w:ind w:firstLine="220" w:firstLineChars="100"/>
        <w:rPr>
          <w:rFonts w:hint="eastAsia" w:asciiTheme="minorEastAsia" w:hAnsiTheme="minorEastAsia" w:eastAsiaTheme="minorEastAsia"/>
          <w:color w:val="FF0000"/>
          <w:sz w:val="22"/>
          <w:highlight w:val="none"/>
        </w:rPr>
      </w:pPr>
      <w:r>
        <w:rPr>
          <w:rFonts w:hint="eastAsia" w:asciiTheme="minorEastAsia" w:hAnsiTheme="minorEastAsia"/>
          <w:color w:val="auto"/>
          <w:sz w:val="22"/>
          <w:highlight w:val="none"/>
        </w:rPr>
        <w:t>（４）契約書、請求書、領収書の写し等の補助対象経費の積算根拠書類</w:t>
      </w:r>
    </w:p>
    <w:p>
      <w:pPr>
        <w:pStyle w:val="0"/>
        <w:rPr>
          <w:rFonts w:hint="eastAsia" w:asciiTheme="minorEastAsia" w:hAnsiTheme="minorEastAsia" w:eastAsiaTheme="minorEastAsia"/>
          <w:color w:val="FF0000"/>
          <w:sz w:val="22"/>
          <w:highlight w:val="none"/>
        </w:rPr>
      </w:pPr>
      <w:r>
        <w:rPr>
          <w:rFonts w:hint="eastAsia"/>
          <w:color w:val="FF0000"/>
          <w:highlight w:val="none"/>
        </w:rPr>
        <w:br w:type="page"/>
      </w:r>
    </w:p>
    <w:p>
      <w:pPr>
        <w:pStyle w:val="0"/>
        <w:rPr>
          <w:rFonts w:hint="default" w:asciiTheme="minorEastAsia" w:hAnsiTheme="minorEastAsia"/>
          <w:color w:val="auto"/>
          <w:sz w:val="22"/>
        </w:rPr>
      </w:pPr>
      <w:r>
        <w:rPr>
          <w:rFonts w:hint="eastAsia" w:asciiTheme="minorEastAsia" w:hAnsiTheme="minorEastAsia"/>
          <w:color w:val="auto"/>
          <w:sz w:val="22"/>
        </w:rPr>
        <w:t>第３号様式の２</w:t>
      </w:r>
    </w:p>
    <w:p>
      <w:pPr>
        <w:pStyle w:val="26"/>
        <w:jc w:val="left"/>
        <w:rPr>
          <w:rFonts w:hint="default" w:asciiTheme="minorEastAsia" w:hAnsiTheme="minorEastAsia" w:eastAsiaTheme="minorEastAsia"/>
          <w:color w:val="auto"/>
          <w:spacing w:val="0"/>
        </w:rPr>
      </w:pPr>
    </w:p>
    <w:p>
      <w:pPr>
        <w:pStyle w:val="26"/>
        <w:jc w:val="center"/>
        <w:rPr>
          <w:rFonts w:hint="default" w:asciiTheme="minorEastAsia" w:hAnsiTheme="minorEastAsia" w:eastAsiaTheme="minorEastAsia"/>
          <w:color w:val="auto"/>
          <w:sz w:val="32"/>
        </w:rPr>
      </w:pPr>
      <w:r>
        <w:rPr>
          <w:rFonts w:hint="eastAsia" w:asciiTheme="minorEastAsia" w:hAnsiTheme="minorEastAsia" w:eastAsiaTheme="minorEastAsia"/>
          <w:b w:val="1"/>
          <w:color w:val="auto"/>
          <w:sz w:val="28"/>
        </w:rPr>
        <w:t>事業実施報告書</w:t>
      </w:r>
    </w:p>
    <w:p>
      <w:pPr>
        <w:pStyle w:val="26"/>
        <w:jc w:val="center"/>
        <w:rPr>
          <w:rFonts w:hint="default" w:asciiTheme="minorEastAsia" w:hAnsiTheme="minorEastAsia" w:eastAsiaTheme="minorEastAsia"/>
          <w:color w:val="auto"/>
          <w:sz w:val="28"/>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706"/>
        <w:gridCol w:w="1578"/>
        <w:gridCol w:w="1577"/>
        <w:gridCol w:w="1577"/>
        <w:gridCol w:w="1577"/>
        <w:gridCol w:w="1578"/>
      </w:tblGrid>
      <w:tr>
        <w:trPr>
          <w:trHeight w:val="517" w:hRule="atLeast"/>
        </w:trPr>
        <w:tc>
          <w:tcPr>
            <w:tcW w:w="859"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事業実施期間</w:t>
            </w:r>
          </w:p>
        </w:tc>
        <w:tc>
          <w:tcPr>
            <w:tcW w:w="794"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　　年　　月　　日　～　　　年　　月　　日</w:t>
            </w:r>
          </w:p>
        </w:tc>
      </w:tr>
      <w:tr>
        <w:trPr>
          <w:cantSplit/>
          <w:trHeight w:val="397" w:hRule="atLeast"/>
        </w:trPr>
        <w:tc>
          <w:tcPr>
            <w:tcW w:w="859" w:type="pct"/>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(A)+(B)+(C)+(D)</w:t>
            </w:r>
          </w:p>
        </w:tc>
        <w:tc>
          <w:tcPr>
            <w:tcW w:w="794"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794"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794"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(D)</w:t>
            </w:r>
          </w:p>
        </w:tc>
      </w:tr>
      <w:tr>
        <w:trPr>
          <w:cantSplit/>
          <w:trHeight w:val="397" w:hRule="atLeast"/>
        </w:trPr>
        <w:tc>
          <w:tcPr>
            <w:tcW w:w="859" w:type="pct"/>
            <w:vMerge w:val="continue"/>
            <w:tcBorders>
              <w:top w:val="nil"/>
              <w:left w:val="single" w:color="auto" w:sz="12"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794"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794" w:type="pct"/>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794" w:type="pct"/>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市町村費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(B)</w:t>
            </w:r>
          </w:p>
        </w:tc>
        <w:tc>
          <w:tcPr>
            <w:tcW w:w="794"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0"/>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c>
          <w:tcPr>
            <w:tcW w:w="794"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1505" w:hRule="atLeast"/>
        </w:trPr>
        <w:tc>
          <w:tcPr>
            <w:tcW w:w="859" w:type="pct"/>
            <w:vMerge w:val="restart"/>
            <w:tcBorders>
              <w:top w:val="nil"/>
              <w:left w:val="single" w:color="auto" w:sz="12"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94" w:type="pct"/>
            <w:vMerge w:val="restart"/>
            <w:tcBorders>
              <w:top w:val="nil"/>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94" w:type="pct"/>
            <w:vMerge w:val="restar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94" w:type="pct"/>
            <w:tcBorders>
              <w:top w:val="nil"/>
              <w:left w:val="nil"/>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94" w:type="pc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0"/>
                <w:sz w:val="21"/>
              </w:rPr>
              <w:t>円</w:t>
            </w:r>
          </w:p>
        </w:tc>
        <w:tc>
          <w:tcPr>
            <w:tcW w:w="794"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r>
      <w:tr>
        <w:trPr>
          <w:trHeight w:val="2071" w:hRule="atLeast"/>
        </w:trPr>
        <w:tc>
          <w:tcPr>
            <w:tcW w:w="859"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4"/>
                <w:kern w:val="2"/>
                <w:sz w:val="20"/>
              </w:rPr>
            </w:pPr>
            <w:r>
              <w:rPr>
                <w:rFonts w:hint="eastAsia" w:asciiTheme="minorEastAsia" w:hAnsiTheme="minorEastAsia" w:eastAsiaTheme="minorEastAsia"/>
                <w:color w:val="auto"/>
                <w:spacing w:val="4"/>
                <w:kern w:val="2"/>
                <w:sz w:val="20"/>
              </w:rPr>
              <w:t>事業</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4"/>
                <w:kern w:val="2"/>
                <w:sz w:val="20"/>
              </w:rPr>
              <w:t>実績</w:t>
            </w:r>
          </w:p>
        </w:tc>
        <w:tc>
          <w:tcPr>
            <w:tcW w:w="794" w:type="pct"/>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color w:val="auto"/>
                <w:spacing w:val="0"/>
                <w:sz w:val="20"/>
              </w:rPr>
            </w:pPr>
          </w:p>
        </w:tc>
      </w:tr>
      <w:tr>
        <w:trPr>
          <w:trHeight w:val="2430" w:hRule="atLeast"/>
        </w:trPr>
        <w:tc>
          <w:tcPr>
            <w:tcW w:w="859"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kern w:val="2"/>
                <w:sz w:val="20"/>
              </w:rPr>
            </w:pPr>
            <w:r>
              <w:rPr>
                <w:rFonts w:hint="eastAsia" w:asciiTheme="minorEastAsia" w:hAnsiTheme="minorEastAsia" w:eastAsiaTheme="minorEastAsia"/>
                <w:color w:val="auto"/>
                <w:spacing w:val="0"/>
                <w:kern w:val="2"/>
                <w:sz w:val="20"/>
              </w:rPr>
              <w:t>事業の</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0"/>
                <w:kern w:val="2"/>
                <w:sz w:val="20"/>
              </w:rPr>
              <w:t>効果</w:t>
            </w:r>
          </w:p>
        </w:tc>
        <w:tc>
          <w:tcPr>
            <w:tcW w:w="794" w:type="pct"/>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color w:val="auto"/>
                <w:sz w:val="20"/>
              </w:rPr>
            </w:pPr>
          </w:p>
        </w:tc>
      </w:tr>
    </w:tbl>
    <w:p>
      <w:pPr>
        <w:pStyle w:val="0"/>
        <w:rPr>
          <w:rFonts w:hint="eastAsia"/>
        </w:rPr>
      </w:pPr>
      <w:r>
        <w:rPr>
          <w:rFonts w:hint="eastAsia"/>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第４号様式（第８条関係）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所　　在　　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名　　　　　称</w:t>
      </w:r>
    </w:p>
    <w:p>
      <w:pPr>
        <w:pStyle w:val="15"/>
        <w:wordWrap w:val="1"/>
        <w:autoSpaceDE w:val="1"/>
        <w:autoSpaceDN w:val="1"/>
        <w:spacing w:line="240" w:lineRule="auto"/>
        <w:ind w:firstLine="4725" w:firstLineChars="2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代表者　職・氏名</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0" w:leftChars="0" w:firstLine="1125" w:firstLineChars="500"/>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高知県養殖漁場再編計画策定事業費補助金</w:t>
      </w:r>
      <w:r>
        <w:rPr>
          <w:rFonts w:hint="eastAsia" w:ascii="ＭＳ 明朝" w:hAnsi="ＭＳ 明朝" w:eastAsia="ＭＳ 明朝"/>
          <w:color w:val="auto"/>
          <w:sz w:val="22"/>
        </w:rPr>
        <w:t>に係る</w:t>
      </w:r>
      <w:r>
        <w:rPr>
          <w:rFonts w:hint="eastAsia" w:asciiTheme="minorEastAsia" w:hAnsiTheme="minorEastAsia" w:eastAsiaTheme="minorEastAsia"/>
          <w:color w:val="auto"/>
          <w:spacing w:val="10"/>
          <w:sz w:val="22"/>
        </w:rPr>
        <w:t>消費税仕入控除税額</w:t>
      </w:r>
    </w:p>
    <w:p>
      <w:pPr>
        <w:pStyle w:val="15"/>
        <w:wordWrap w:val="1"/>
        <w:autoSpaceDE w:val="1"/>
        <w:autoSpaceDN w:val="1"/>
        <w:spacing w:line="240" w:lineRule="auto"/>
        <w:ind w:leftChars="0" w:firstLine="1138" w:firstLineChars="476"/>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等報告書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号で交付の決定がありました、</w:t>
      </w:r>
      <w:r>
        <w:rPr>
          <w:rFonts w:hint="eastAsia" w:ascii="ＭＳ 明朝" w:hAnsi="ＭＳ 明朝" w:eastAsia="ＭＳ 明朝"/>
          <w:color w:val="auto"/>
          <w:sz w:val="22"/>
          <w:highlight w:val="none"/>
        </w:rPr>
        <w:t>養殖漁場再編計画策定事業</w:t>
      </w:r>
      <w:r>
        <w:rPr>
          <w:rFonts w:hint="eastAsia" w:asciiTheme="minorEastAsia" w:hAnsiTheme="minorEastAsia" w:eastAsiaTheme="minorEastAsia"/>
          <w:color w:val="auto"/>
          <w:spacing w:val="10"/>
          <w:sz w:val="22"/>
        </w:rPr>
        <w:t>について、高知県養殖漁場再編計画策定事業費補助金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高知県補助金等交付規則第</w:t>
      </w:r>
      <w:r>
        <w:rPr>
          <w:rFonts w:hint="eastAsia" w:asciiTheme="minorEastAsia" w:hAnsiTheme="minorEastAsia" w:eastAsiaTheme="minorEastAsia"/>
          <w:color w:val="auto"/>
          <w:spacing w:val="10"/>
          <w:sz w:val="22"/>
        </w:rPr>
        <w:t>12</w:t>
      </w:r>
      <w:r>
        <w:rPr>
          <w:rFonts w:hint="eastAsia" w:asciiTheme="minorEastAsia" w:hAnsiTheme="minorEastAsia" w:eastAsiaTheme="minorEastAsia"/>
          <w:color w:val="auto"/>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color w:val="FF0000"/>
          <w:spacing w:val="0"/>
          <w:sz w:val="21"/>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sectPr>
      <w:pgSz w:w="11906" w:h="16838"/>
      <w:pgMar w:top="1418" w:right="1134" w:bottom="1134" w:left="1134" w:header="720" w:footer="720" w:gutter="0"/>
      <w:cols w:space="720"/>
      <w:noEndnote w:val="1"/>
      <w:textDirection w:val="lrTb"/>
      <w:docGrid w:type="linesAndChars" w:linePitch="34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efaultTableStyle w:val="27"/>
  <w:drawingGridHorizontalSpacing w:val="208"/>
  <w:drawingGridVerticalSpacing w:val="170"/>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4055</TotalTime>
  <Pages>7</Pages>
  <Words>24</Words>
  <Characters>1902</Characters>
  <Application>JUST Note</Application>
  <Lines>1646</Lines>
  <Paragraphs>153</Paragraphs>
  <CharactersWithSpaces>2670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444774</cp:lastModifiedBy>
  <cp:lastPrinted>2026-02-26T00:17:00Z</cp:lastPrinted>
  <dcterms:created xsi:type="dcterms:W3CDTF">2014-03-14T00:39:00Z</dcterms:created>
  <dcterms:modified xsi:type="dcterms:W3CDTF">2026-02-26T01:06:23Z</dcterms:modified>
  <cp:revision>76</cp:revision>
</cp:coreProperties>
</file>