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b w:val="1"/>
          <w:sz w:val="28"/>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-74930</wp:posOffset>
                </wp:positionH>
                <wp:positionV relativeFrom="paragraph">
                  <wp:posOffset>-196850</wp:posOffset>
                </wp:positionV>
                <wp:extent cx="1295400" cy="247650"/>
                <wp:effectExtent l="0" t="0" r="635" b="63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295400" cy="247650"/>
                        </a:xfrm>
                        <a:prstGeom prst="rect">
                          <a:avLst/>
                        </a:prstGeom>
                        <a:noFill/>
                        <a:ln>
                          <a:miter/>
                        </a:ln>
                      </wps:spPr>
                      <wps:txbx>
                        <w:txbxContent>
                          <w:p>
                            <w:pPr>
                              <w:pStyle w:val="0"/>
                              <w:spacing w:line="240" w:lineRule="exact"/>
                              <w:rPr>
                                <w:rFonts w:hint="default" w:ascii="ＭＳ ゴシック" w:hAnsi="ＭＳ ゴシック" w:eastAsia="ＭＳ ゴシック"/>
                                <w:sz w:val="23"/>
                              </w:rPr>
                            </w:pPr>
                            <w:r>
                              <w:rPr>
                                <w:rFonts w:hint="eastAsia" w:ascii="ＭＳ ゴシック" w:hAnsi="ＭＳ ゴシック" w:eastAsia="ＭＳ ゴシック"/>
                                <w:sz w:val="23"/>
                              </w:rPr>
                              <w:t>（参考様式</w:t>
                            </w:r>
                            <w:r>
                              <w:rPr>
                                <w:rFonts w:hint="eastAsia" w:ascii="ＭＳ ゴシック" w:hAnsi="ＭＳ ゴシック" w:eastAsia="ＭＳ ゴシック"/>
                                <w:sz w:val="23"/>
                              </w:rPr>
                              <w:t>10</w:t>
                            </w:r>
                            <w:r>
                              <w:rPr>
                                <w:rFonts w:hint="eastAsia" w:ascii="ＭＳ ゴシック" w:hAnsi="ＭＳ ゴシック" w:eastAsia="ＭＳ ゴシック"/>
                                <w:sz w:val="23"/>
                              </w:rPr>
                              <w:t>）</w:t>
                            </w:r>
                          </w:p>
                        </w:txbxContent>
                      </wps:txbx>
                      <wps:bodyPr vertOverflow="overflow" horzOverflow="overflow" lIns="74295" tIns="8890" rIns="74295" bIns="8890" upright="1"/>
                    </wps:wsp>
                  </a:graphicData>
                </a:graphic>
              </wp:anchor>
            </w:drawing>
          </mc:Choice>
          <mc:Fallback>
            <w:pict>
              <v:rect id="オブジェクト 0" style="mso-wrap-distance-right:9pt;mso-wrap-distance-bottom:0pt;margin-top:-15.5pt;mso-position-vertical-relative:text;mso-position-horizontal-relative:text;position:absolute;height:19.5pt;mso-wrap-distance-top:0pt;width:102pt;mso-wrap-distance-left:9pt;margin-left:-5.9pt;z-index:2;" o:spid="_x0000_s1026" o:allowincell="t" o:allowoverlap="t" filled="f" stroked="f" o:spt="1">
                <v:fill/>
                <v:textbox style="layout-flow:horizontal;" inset="2.0637499999999998mm,0.24694444444444438mm,2.0637499999999998mm,0.24694444444444438mm">
                  <w:txbxContent>
                    <w:p>
                      <w:pPr>
                        <w:pStyle w:val="0"/>
                        <w:spacing w:line="240" w:lineRule="exact"/>
                        <w:rPr>
                          <w:rFonts w:hint="default" w:ascii="ＭＳ ゴシック" w:hAnsi="ＭＳ ゴシック" w:eastAsia="ＭＳ ゴシック"/>
                          <w:sz w:val="23"/>
                        </w:rPr>
                      </w:pPr>
                      <w:r>
                        <w:rPr>
                          <w:rFonts w:hint="eastAsia" w:ascii="ＭＳ ゴシック" w:hAnsi="ＭＳ ゴシック" w:eastAsia="ＭＳ ゴシック"/>
                          <w:sz w:val="23"/>
                        </w:rPr>
                        <w:t>（参考様式</w:t>
                      </w:r>
                      <w:r>
                        <w:rPr>
                          <w:rFonts w:hint="eastAsia" w:ascii="ＭＳ ゴシック" w:hAnsi="ＭＳ ゴシック" w:eastAsia="ＭＳ ゴシック"/>
                          <w:sz w:val="23"/>
                        </w:rPr>
                        <w:t>10</w:t>
                      </w:r>
                      <w:r>
                        <w:rPr>
                          <w:rFonts w:hint="eastAsia" w:ascii="ＭＳ ゴシック" w:hAnsi="ＭＳ ゴシック" w:eastAsia="ＭＳ ゴシック"/>
                          <w:sz w:val="23"/>
                        </w:rPr>
                        <w:t>）</w:t>
                      </w:r>
                    </w:p>
                  </w:txbxContent>
                </v:textbox>
                <v:imagedata o:title=""/>
                <w10:wrap type="none" anchorx="text" anchory="text"/>
              </v:rect>
            </w:pict>
          </mc:Fallback>
        </mc:AlternateContent>
      </w:r>
      <w:r>
        <w:rPr>
          <w:rFonts w:hint="eastAsia" w:ascii="ＭＳ ゴシック" w:hAnsi="ＭＳ ゴシック" w:eastAsia="ＭＳ ゴシック"/>
          <w:b w:val="1"/>
          <w:sz w:val="24"/>
        </w:rPr>
        <w:t>認証取得に向けた取組状況確認（次世代育成支援部門）</w:t>
      </w:r>
    </w:p>
    <w:p>
      <w:pPr>
        <w:pStyle w:val="0"/>
        <w:rPr>
          <w:rFonts w:hint="default" w:ascii="ＭＳ ゴシック" w:hAnsi="ＭＳ ゴシック" w:eastAsia="ＭＳ ゴシック"/>
          <w:b w:val="1"/>
          <w:sz w:val="28"/>
        </w:rPr>
      </w:pPr>
    </w:p>
    <w:p>
      <w:pPr>
        <w:pStyle w:val="17"/>
        <w:rPr>
          <w:rFonts w:hint="default"/>
        </w:rPr>
      </w:pPr>
      <w:r>
        <w:rPr>
          <w:rFonts w:hint="eastAsia"/>
        </w:rPr>
        <w:t>要件に適合するものに○を記入してください。書類等で確認できない場合は対象となりません。</w:t>
      </w:r>
    </w:p>
    <w:p>
      <w:pPr>
        <w:pStyle w:val="17"/>
        <w:rPr>
          <w:rFonts w:hint="default"/>
        </w:rPr>
      </w:pPr>
      <w:r>
        <w:rPr>
          <w:rFonts w:hint="eastAsia"/>
        </w:rPr>
        <w:t>適合しない理由及び達成に向けた取り組み欄は必ず記入してください。</w:t>
      </w:r>
    </w:p>
    <w:tbl>
      <w:tblPr>
        <w:tblStyle w:val="11"/>
        <w:tblpPr w:leftFromText="0" w:rightFromText="0" w:topFromText="0" w:bottomFromText="0" w:vertAnchor="text" w:horzAnchor="margin" w:tblpX="197" w:tblpY="88"/>
        <w:tblOverlap w:val="never"/>
        <w:tblW w:w="1471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Look w:firstRow="1" w:lastRow="0" w:firstColumn="1" w:lastColumn="0" w:noHBand="0" w:noVBand="1" w:val="04A0"/>
      </w:tblPr>
      <w:tblGrid>
        <w:gridCol w:w="720"/>
        <w:gridCol w:w="720"/>
        <w:gridCol w:w="450"/>
        <w:gridCol w:w="5224"/>
        <w:gridCol w:w="3798"/>
        <w:gridCol w:w="3798"/>
      </w:tblGrid>
      <w:tr>
        <w:trPr>
          <w:trHeight w:val="316" w:hRule="atLeast"/>
        </w:trPr>
        <w:tc>
          <w:tcPr>
            <w:tcW w:w="720" w:type="dxa"/>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jc w:val="center"/>
              <w:rPr>
                <w:rFonts w:hint="eastAsia"/>
                <w:color w:val="auto"/>
                <w:sz w:val="16"/>
                <w:u w:val="none" w:color="auto"/>
              </w:rPr>
            </w:pPr>
            <w:r>
              <w:rPr>
                <w:rFonts w:hint="eastAsia"/>
                <w:color w:val="auto"/>
                <w:sz w:val="16"/>
                <w:u w:val="none" w:color="auto"/>
              </w:rPr>
              <w:t>申請者</w:t>
            </w:r>
          </w:p>
        </w:tc>
        <w:tc>
          <w:tcPr>
            <w:tcW w:w="720" w:type="dxa"/>
            <w:tcBorders>
              <w:top w:val="single" w:color="auto" w:sz="12" w:space="0"/>
              <w:left w:val="single" w:color="auto" w:sz="12" w:space="0"/>
              <w:bottom w:val="single" w:color="auto" w:sz="6" w:space="0"/>
              <w:right w:val="single" w:color="auto" w:sz="12" w:space="0"/>
              <w:tl2br w:val="nil"/>
              <w:tr2bl w:val="nil"/>
            </w:tcBorders>
            <w:shd w:val="clear" w:color="auto" w:fill="auto"/>
            <w:vAlign w:val="center"/>
          </w:tcPr>
          <w:p>
            <w:pPr>
              <w:pStyle w:val="0"/>
              <w:jc w:val="center"/>
              <w:rPr>
                <w:rFonts w:hint="eastAsia"/>
                <w:color w:val="auto"/>
                <w:u w:val="none" w:color="auto"/>
              </w:rPr>
            </w:pPr>
            <w:r>
              <w:rPr>
                <w:rFonts w:hint="eastAsia"/>
                <w:color w:val="auto"/>
                <w:sz w:val="16"/>
                <w:u w:val="none" w:color="auto"/>
              </w:rPr>
              <w:t>県確認</w:t>
            </w:r>
          </w:p>
        </w:tc>
        <w:tc>
          <w:tcPr>
            <w:tcW w:w="5674" w:type="dxa"/>
            <w:gridSpan w:val="2"/>
            <w:tcBorders>
              <w:top w:val="single" w:color="auto" w:sz="4" w:space="0"/>
              <w:left w:val="single" w:color="auto" w:sz="12" w:space="0"/>
              <w:bottom w:val="single" w:color="auto" w:sz="4" w:space="0"/>
              <w:right w:val="single" w:color="auto" w:sz="4" w:space="0"/>
              <w:tl2br w:val="nil"/>
              <w:tr2bl w:val="nil"/>
            </w:tcBorders>
            <w:shd w:val="clear" w:color="auto" w:fill="auto"/>
            <w:vAlign w:val="center"/>
          </w:tcPr>
          <w:p>
            <w:pPr>
              <w:pStyle w:val="0"/>
              <w:jc w:val="center"/>
              <w:rPr>
                <w:rFonts w:hint="eastAsia"/>
                <w:color w:val="auto"/>
                <w:u w:val="none" w:color="auto"/>
              </w:rPr>
            </w:pPr>
            <w:r>
              <w:rPr>
                <w:rFonts w:hint="eastAsia"/>
                <w:color w:val="auto"/>
                <w:u w:val="none" w:color="auto"/>
              </w:rPr>
              <w:t>要　　件</w:t>
            </w:r>
          </w:p>
        </w:tc>
        <w:tc>
          <w:tcPr>
            <w:tcW w:w="379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u w:val="none" w:color="auto"/>
              </w:rPr>
            </w:pPr>
            <w:r>
              <w:rPr>
                <w:rFonts w:hint="eastAsia"/>
                <w:color w:val="auto"/>
                <w:u w:val="none" w:color="auto"/>
              </w:rPr>
              <w:t>添付書類</w:t>
            </w:r>
          </w:p>
          <w:p>
            <w:pPr>
              <w:pStyle w:val="0"/>
              <w:jc w:val="center"/>
              <w:rPr>
                <w:rFonts w:hint="eastAsia"/>
                <w:color w:val="auto"/>
                <w:u w:val="none" w:color="auto"/>
              </w:rPr>
            </w:pPr>
            <w:r>
              <w:rPr>
                <w:rFonts w:hint="eastAsia"/>
                <w:color w:val="auto"/>
                <w:u w:val="none" w:color="auto"/>
              </w:rPr>
              <w:t>（申請者欄が○の場合）</w:t>
            </w:r>
          </w:p>
        </w:tc>
        <w:tc>
          <w:tcPr>
            <w:tcW w:w="379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適合しない理由及び</w:t>
            </w:r>
          </w:p>
          <w:p>
            <w:pPr>
              <w:pStyle w:val="0"/>
              <w:jc w:val="center"/>
              <w:rPr>
                <w:rFonts w:hint="eastAsia"/>
              </w:rPr>
            </w:pPr>
            <w:r>
              <w:rPr>
                <w:rFonts w:hint="eastAsia"/>
              </w:rPr>
              <w:t>達成に向けた取り組み</w:t>
            </w:r>
          </w:p>
        </w:tc>
      </w:tr>
      <w:tr>
        <w:trPr>
          <w:trHeight w:val="705" w:hRule="atLeast"/>
        </w:trPr>
        <w:tc>
          <w:tcPr>
            <w:tcW w:w="720" w:type="dxa"/>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jc w:val="center"/>
              <w:rPr>
                <w:rFonts w:hint="eastAsia"/>
                <w:color w:val="auto"/>
                <w:u w:val="none" w:color="auto"/>
              </w:rPr>
            </w:pPr>
          </w:p>
        </w:tc>
        <w:tc>
          <w:tcPr>
            <w:tcW w:w="720" w:type="dxa"/>
            <w:tcBorders>
              <w:top w:val="single" w:color="auto" w:sz="6" w:space="0"/>
              <w:left w:val="single" w:color="auto" w:sz="12" w:space="0"/>
              <w:bottom w:val="single" w:color="auto" w:sz="6" w:space="0"/>
              <w:right w:val="single" w:color="auto" w:sz="12" w:space="0"/>
              <w:tl2br w:val="nil"/>
              <w:tr2bl w:val="nil"/>
            </w:tcBorders>
            <w:shd w:val="clear" w:color="auto" w:fill="auto"/>
            <w:vAlign w:val="center"/>
          </w:tcPr>
          <w:p>
            <w:pPr>
              <w:pStyle w:val="0"/>
              <w:widowControl w:val="0"/>
              <w:jc w:val="center"/>
              <w:rPr>
                <w:rFonts w:hint="eastAsia" w:ascii="ＭＳ 明朝" w:hAnsi="ＭＳ 明朝"/>
                <w:color w:val="auto"/>
                <w:kern w:val="2"/>
                <w:u w:val="none" w:color="auto"/>
              </w:rPr>
            </w:pPr>
          </w:p>
        </w:tc>
        <w:tc>
          <w:tcPr>
            <w:tcW w:w="5674" w:type="dxa"/>
            <w:gridSpan w:val="2"/>
            <w:tcBorders>
              <w:top w:val="single" w:color="auto" w:sz="4" w:space="0"/>
              <w:left w:val="single" w:color="auto" w:sz="12"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明朝" w:hAnsi="ＭＳ 明朝"/>
                <w:color w:val="auto"/>
                <w:kern w:val="2"/>
                <w:u w:val="none" w:color="auto"/>
              </w:rPr>
            </w:pPr>
            <w:r>
              <w:rPr>
                <w:rFonts w:hint="eastAsia" w:ascii="ＭＳ 明朝" w:hAnsi="ＭＳ 明朝"/>
                <w:color w:val="auto"/>
                <w:kern w:val="2"/>
                <w:u w:val="none" w:color="auto"/>
              </w:rPr>
              <w:t>★次世代育成支援対策推進法に基づく一般事業主行動計画を策定し、労働局へ届け出ていること　</w:t>
            </w:r>
          </w:p>
        </w:tc>
        <w:tc>
          <w:tcPr>
            <w:tcW w:w="379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18"/>
                <w:highlight w:val="none"/>
                <w:u w:val="none" w:color="auto"/>
              </w:rPr>
            </w:pPr>
            <w:r>
              <w:rPr>
                <w:rFonts w:hint="eastAsia" w:ascii="ＭＳ 明朝" w:hAnsi="ＭＳ 明朝"/>
                <w:color w:val="auto"/>
                <w:kern w:val="2"/>
                <w:sz w:val="18"/>
                <w:u w:val="none" w:color="auto"/>
              </w:rPr>
              <w:t>・労働局に提出した策定届の写し</w:t>
            </w:r>
          </w:p>
        </w:tc>
        <w:tc>
          <w:tcPr>
            <w:tcW w:w="3798" w:type="dxa"/>
            <w:tcBorders>
              <w:top w:val="single" w:color="auto" w:sz="4" w:space="0"/>
              <w:left w:val="single" w:color="auto" w:sz="4" w:space="0"/>
              <w:bottom w:val="single" w:color="auto" w:sz="4" w:space="0"/>
              <w:right w:val="single" w:color="auto" w:sz="4" w:space="0"/>
              <w:tl2br w:val="single" w:color="auto" w:sz="4" w:space="0"/>
              <w:tr2bl w:val="nil"/>
            </w:tcBorders>
            <w:shd w:val="clear" w:color="auto" w:fill="auto"/>
            <w:vAlign w:val="top"/>
          </w:tcPr>
          <w:p>
            <w:pPr>
              <w:pStyle w:val="0"/>
              <w:rPr>
                <w:rFonts w:hint="eastAsia"/>
              </w:rPr>
            </w:pPr>
          </w:p>
        </w:tc>
      </w:tr>
      <w:tr>
        <w:trPr>
          <w:trHeight w:val="236" w:hRule="atLeast"/>
        </w:trPr>
        <w:tc>
          <w:tcPr>
            <w:tcW w:w="720" w:type="dxa"/>
            <w:tcBorders>
              <w:top w:val="single" w:color="auto" w:sz="4" w:space="0"/>
              <w:left w:val="single" w:color="auto" w:sz="4" w:space="0"/>
              <w:bottom w:val="single" w:color="auto" w:sz="4" w:space="0"/>
              <w:right w:val="single" w:color="auto" w:sz="12" w:space="0"/>
              <w:tl2br w:val="single" w:color="auto" w:sz="4" w:space="0"/>
              <w:tr2bl w:val="nil"/>
            </w:tcBorders>
            <w:shd w:val="clear" w:color="auto" w:fill="auto"/>
            <w:vAlign w:val="center"/>
          </w:tcPr>
          <w:p>
            <w:pPr>
              <w:pStyle w:val="0"/>
              <w:jc w:val="center"/>
              <w:rPr>
                <w:rFonts w:hint="eastAsia"/>
                <w:color w:val="auto"/>
                <w:u w:val="none" w:color="auto"/>
              </w:rPr>
            </w:pPr>
          </w:p>
        </w:tc>
        <w:tc>
          <w:tcPr>
            <w:tcW w:w="720" w:type="dxa"/>
            <w:tcBorders>
              <w:top w:val="single" w:color="auto" w:sz="6" w:space="0"/>
              <w:left w:val="single" w:color="auto" w:sz="12" w:space="0"/>
              <w:bottom w:val="single" w:color="auto" w:sz="6" w:space="0"/>
              <w:right w:val="single" w:color="auto" w:sz="12" w:space="0"/>
              <w:tl2br w:val="single" w:color="auto" w:sz="4" w:space="0"/>
              <w:tr2bl w:val="nil"/>
            </w:tcBorders>
            <w:shd w:val="clear" w:color="auto" w:fill="auto"/>
            <w:vAlign w:val="center"/>
          </w:tcPr>
          <w:p>
            <w:pPr>
              <w:pStyle w:val="0"/>
              <w:jc w:val="center"/>
              <w:rPr>
                <w:rFonts w:hint="eastAsia"/>
                <w:color w:val="auto"/>
                <w:u w:val="none" w:color="auto"/>
              </w:rPr>
            </w:pPr>
          </w:p>
        </w:tc>
        <w:tc>
          <w:tcPr>
            <w:tcW w:w="450" w:type="dxa"/>
            <w:tcBorders>
              <w:top w:val="single" w:color="auto" w:sz="4" w:space="0"/>
              <w:left w:val="single" w:color="auto" w:sz="12" w:space="0"/>
              <w:bottom w:val="nil"/>
              <w:right w:val="nil"/>
              <w:tl2br w:val="nil"/>
              <w:tr2bl w:val="nil"/>
            </w:tcBorders>
            <w:shd w:val="clear" w:color="auto" w:fill="auto"/>
            <w:vAlign w:val="top"/>
          </w:tcPr>
          <w:p>
            <w:pPr>
              <w:pStyle w:val="0"/>
              <w:rPr>
                <w:rFonts w:hint="eastAsia"/>
                <w:color w:val="auto"/>
                <w:u w:val="none" w:color="auto"/>
              </w:rPr>
            </w:pPr>
          </w:p>
        </w:tc>
        <w:tc>
          <w:tcPr>
            <w:tcW w:w="5224" w:type="dxa"/>
            <w:tcBorders>
              <w:top w:val="single" w:color="auto" w:sz="4" w:space="0"/>
              <w:left w:val="nil"/>
              <w:bottom w:val="single" w:color="auto" w:sz="4" w:space="0"/>
              <w:right w:val="nil"/>
              <w:tl2br w:val="nil"/>
              <w:tr2bl w:val="nil"/>
            </w:tcBorders>
            <w:shd w:val="clear" w:color="auto" w:fill="auto"/>
            <w:vAlign w:val="top"/>
          </w:tcPr>
          <w:p>
            <w:pPr>
              <w:pStyle w:val="0"/>
              <w:rPr>
                <w:rFonts w:hint="eastAsia"/>
                <w:color w:val="auto"/>
                <w:u w:val="none" w:color="auto"/>
              </w:rPr>
            </w:pPr>
            <w:r>
              <w:rPr>
                <w:rFonts w:hint="eastAsia"/>
                <w:color w:val="auto"/>
                <w:u w:val="none" w:color="auto"/>
              </w:rPr>
              <w:t>いずれかに該当する</w:t>
            </w:r>
          </w:p>
        </w:tc>
        <w:tc>
          <w:tcPr>
            <w:tcW w:w="3798" w:type="dxa"/>
            <w:tcBorders>
              <w:top w:val="single" w:color="auto" w:sz="4" w:space="0"/>
              <w:left w:val="nil"/>
              <w:bottom w:val="single" w:color="auto" w:sz="4" w:space="0"/>
              <w:right w:val="nil"/>
              <w:tl2br w:val="nil"/>
              <w:tr2bl w:val="nil"/>
            </w:tcBorders>
            <w:shd w:val="clear" w:color="auto" w:fill="auto"/>
            <w:vAlign w:val="top"/>
          </w:tcPr>
          <w:p>
            <w:pPr>
              <w:pStyle w:val="0"/>
              <w:rPr>
                <w:rFonts w:hint="eastAsia"/>
                <w:color w:val="auto"/>
                <w:u w:val="none" w:color="auto"/>
              </w:rPr>
            </w:pPr>
          </w:p>
        </w:tc>
        <w:tc>
          <w:tcPr>
            <w:tcW w:w="3798" w:type="dxa"/>
            <w:tcBorders>
              <w:top w:val="single" w:color="auto" w:sz="4" w:space="0"/>
              <w:left w:val="nil"/>
              <w:bottom w:val="single" w:color="auto" w:sz="4" w:space="0"/>
              <w:right w:val="single" w:color="auto" w:sz="4" w:space="0"/>
              <w:tl2br w:val="nil"/>
              <w:tr2bl w:val="nil"/>
            </w:tcBorders>
            <w:shd w:val="clear" w:color="auto" w:fill="auto"/>
            <w:vAlign w:val="top"/>
          </w:tcPr>
          <w:p>
            <w:pPr>
              <w:pStyle w:val="0"/>
              <w:rPr>
                <w:rFonts w:hint="eastAsia"/>
              </w:rPr>
            </w:pPr>
          </w:p>
        </w:tc>
      </w:tr>
      <w:tr>
        <w:trPr>
          <w:trHeight w:val="3527" w:hRule="atLeast"/>
        </w:trPr>
        <w:tc>
          <w:tcPr>
            <w:tcW w:w="720" w:type="dxa"/>
            <w:tcBorders>
              <w:top w:val="single" w:color="auto" w:sz="4" w:space="0"/>
              <w:left w:val="single" w:color="auto" w:sz="4" w:space="0"/>
              <w:bottom w:val="dashed" w:color="auto" w:sz="4" w:space="0"/>
              <w:right w:val="single" w:color="auto" w:sz="12" w:space="0"/>
              <w:tl2br w:val="nil"/>
              <w:tr2bl w:val="nil"/>
            </w:tcBorders>
            <w:shd w:val="clear" w:color="auto" w:fill="auto"/>
            <w:vAlign w:val="center"/>
          </w:tcPr>
          <w:p>
            <w:pPr>
              <w:pStyle w:val="0"/>
              <w:jc w:val="center"/>
              <w:rPr>
                <w:rFonts w:hint="eastAsia"/>
                <w:color w:val="auto"/>
                <w:u w:val="none" w:color="auto"/>
              </w:rPr>
            </w:pPr>
          </w:p>
        </w:tc>
        <w:tc>
          <w:tcPr>
            <w:tcW w:w="720" w:type="dxa"/>
            <w:tcBorders>
              <w:top w:val="single" w:color="auto" w:sz="6" w:space="0"/>
              <w:left w:val="single" w:color="auto" w:sz="12" w:space="0"/>
              <w:bottom w:val="dashed" w:color="auto" w:sz="4" w:space="0"/>
              <w:right w:val="single" w:color="auto" w:sz="12" w:space="0"/>
              <w:tl2br w:val="nil"/>
              <w:tr2bl w:val="nil"/>
            </w:tcBorders>
            <w:shd w:val="clear" w:color="auto" w:fill="auto"/>
            <w:vAlign w:val="center"/>
          </w:tcPr>
          <w:p>
            <w:pPr>
              <w:pStyle w:val="0"/>
              <w:widowControl w:val="0"/>
              <w:jc w:val="center"/>
              <w:rPr>
                <w:rFonts w:hint="eastAsia" w:ascii="ＭＳ 明朝" w:hAnsi="ＭＳ 明朝"/>
                <w:color w:val="auto"/>
                <w:kern w:val="2"/>
                <w:u w:val="none" w:color="auto"/>
              </w:rPr>
            </w:pPr>
          </w:p>
        </w:tc>
        <w:tc>
          <w:tcPr>
            <w:tcW w:w="450" w:type="dxa"/>
            <w:tcBorders>
              <w:top w:val="nil"/>
              <w:left w:val="single" w:color="auto" w:sz="12" w:space="0"/>
              <w:bottom w:val="nil"/>
              <w:right w:val="single" w:color="auto" w:sz="4" w:space="0"/>
              <w:tl2br w:val="nil"/>
              <w:tr2bl w:val="nil"/>
            </w:tcBorders>
            <w:shd w:val="clear" w:color="auto" w:fill="auto"/>
            <w:vAlign w:val="top"/>
          </w:tcPr>
          <w:p>
            <w:pPr>
              <w:pStyle w:val="0"/>
              <w:rPr>
                <w:rFonts w:hint="eastAsia"/>
                <w:color w:val="auto"/>
                <w:u w:val="none" w:color="auto"/>
              </w:rPr>
            </w:pPr>
          </w:p>
        </w:tc>
        <w:tc>
          <w:tcPr>
            <w:tcW w:w="5224" w:type="dxa"/>
            <w:tcBorders>
              <w:top w:val="single" w:color="auto" w:sz="4" w:space="0"/>
              <w:left w:val="single" w:color="auto" w:sz="4" w:space="0"/>
              <w:bottom w:val="dashed" w:color="auto" w:sz="4" w:space="0"/>
              <w:right w:val="single" w:color="auto" w:sz="4" w:space="0"/>
              <w:tl2br w:val="nil"/>
              <w:tr2bl w:val="nil"/>
            </w:tcBorders>
            <w:shd w:val="clear" w:color="auto" w:fill="auto"/>
            <w:vAlign w:val="top"/>
          </w:tcPr>
          <w:p>
            <w:pPr>
              <w:pStyle w:val="0"/>
              <w:widowControl w:val="0"/>
              <w:jc w:val="both"/>
              <w:rPr>
                <w:rFonts w:hint="eastAsia" w:ascii="ＭＳ 明朝" w:hAnsi="ＭＳ 明朝"/>
                <w:color w:val="auto"/>
                <w:kern w:val="2"/>
                <w:u w:val="none" w:color="auto"/>
              </w:rPr>
            </w:pPr>
            <w:r>
              <w:rPr>
                <w:rFonts w:hint="eastAsia" w:ascii="ＭＳ 明朝" w:hAnsi="ＭＳ 明朝"/>
                <w:color w:val="auto"/>
                <w:kern w:val="2"/>
                <w:u w:val="none" w:color="auto"/>
              </w:rPr>
              <w:t>５年以内において、男性延べ</w:t>
            </w:r>
            <w:r>
              <w:rPr>
                <w:rFonts w:hint="eastAsia" w:ascii="ＭＳ 明朝" w:hAnsi="ＭＳ 明朝"/>
                <w:color w:val="auto"/>
                <w:kern w:val="2"/>
                <w:u w:val="none" w:color="auto"/>
              </w:rPr>
              <w:t>14</w:t>
            </w:r>
            <w:r>
              <w:rPr>
                <w:rFonts w:hint="eastAsia" w:ascii="ＭＳ 明朝" w:hAnsi="ＭＳ 明朝"/>
                <w:color w:val="auto"/>
                <w:kern w:val="2"/>
                <w:u w:val="none" w:color="auto"/>
              </w:rPr>
              <w:t>日以上、又は女性延べ６か月以上の育児休業取得者の実績があり、かつ取得者が申請時に復職し、現に勤務していること</w:t>
            </w:r>
          </w:p>
          <w:p>
            <w:pPr>
              <w:pStyle w:val="0"/>
              <w:widowControl w:val="0"/>
              <w:jc w:val="both"/>
              <w:rPr>
                <w:rFonts w:hint="eastAsia" w:ascii="ＭＳ 明朝" w:hAnsi="ＭＳ 明朝"/>
                <w:color w:val="auto"/>
                <w:kern w:val="2"/>
                <w:u w:val="none" w:color="auto"/>
              </w:rPr>
            </w:pPr>
            <w:r>
              <w:rPr>
                <w:rFonts w:hint="eastAsia" w:ascii="ＭＳ 明朝" w:hAnsi="ＭＳ 明朝"/>
                <w:color w:val="auto"/>
                <w:kern w:val="2"/>
                <w:u w:val="none" w:color="auto"/>
              </w:rPr>
              <w:t>※分割取得の場合は合計した取得日数とする</w:t>
            </w:r>
          </w:p>
          <w:p>
            <w:pPr>
              <w:pStyle w:val="0"/>
              <w:widowControl w:val="0"/>
              <w:jc w:val="both"/>
              <w:rPr>
                <w:rFonts w:hint="eastAsia" w:ascii="ＭＳ 明朝" w:hAnsi="ＭＳ 明朝"/>
                <w:color w:val="auto"/>
                <w:kern w:val="2"/>
                <w:u w:val="none" w:color="auto"/>
              </w:rPr>
            </w:pPr>
            <w:r>
              <w:rPr>
                <w:rFonts w:hint="eastAsia" w:ascii="ＭＳ 明朝" w:hAnsi="ＭＳ 明朝"/>
                <w:color w:val="auto"/>
                <w:kern w:val="2"/>
                <w:u w:val="none" w:color="auto"/>
              </w:rPr>
              <w:t>　</w:t>
            </w:r>
          </w:p>
          <w:p>
            <w:pPr>
              <w:pStyle w:val="0"/>
              <w:widowControl w:val="0"/>
              <w:jc w:val="both"/>
              <w:rPr>
                <w:rFonts w:hint="eastAsia" w:ascii="ＭＳ 明朝" w:hAnsi="ＭＳ 明朝"/>
                <w:strike w:val="0"/>
                <w:dstrike w:val="0"/>
                <w:color w:val="auto"/>
                <w:kern w:val="2"/>
                <w:u w:val="none" w:color="auto"/>
              </w:rPr>
            </w:pPr>
            <w:r>
              <w:rPr>
                <w:rFonts w:hint="eastAsia" w:ascii="ＭＳ 明朝" w:hAnsi="ＭＳ 明朝"/>
                <w:strike w:val="0"/>
                <w:dstrike w:val="0"/>
                <w:color w:val="auto"/>
                <w:kern w:val="2"/>
                <w:u w:val="none" w:color="auto"/>
              </w:rPr>
              <w:t>【５年以内の実績】</w:t>
            </w:r>
          </w:p>
          <w:p>
            <w:pPr>
              <w:pStyle w:val="0"/>
              <w:widowControl w:val="0"/>
              <w:jc w:val="both"/>
              <w:rPr>
                <w:rFonts w:hint="eastAsia" w:ascii="ＭＳ 明朝" w:hAnsi="ＭＳ 明朝"/>
                <w:strike w:val="0"/>
                <w:dstrike w:val="0"/>
                <w:color w:val="auto"/>
                <w:kern w:val="2"/>
                <w:u w:val="none" w:color="auto"/>
              </w:rPr>
            </w:pPr>
            <w:r>
              <w:rPr>
                <w:rFonts w:hint="eastAsia" w:ascii="ＭＳ 明朝" w:hAnsi="ＭＳ 明朝"/>
                <w:strike w:val="0"/>
                <w:dstrike w:val="0"/>
                <w:color w:val="auto"/>
                <w:kern w:val="2"/>
                <w:u w:val="none" w:color="auto"/>
              </w:rPr>
              <w:t>　・男性（</w:t>
            </w:r>
            <w:r>
              <w:rPr>
                <w:rFonts w:hint="eastAsia" w:ascii="ＭＳ 明朝" w:hAnsi="ＭＳ 明朝"/>
                <w:color w:val="auto"/>
                <w:kern w:val="2"/>
                <w:u w:val="none" w:color="auto"/>
              </w:rPr>
              <w:t>延べ</w:t>
            </w:r>
            <w:r>
              <w:rPr>
                <w:rFonts w:hint="eastAsia" w:ascii="ＭＳ 明朝" w:hAnsi="ＭＳ 明朝"/>
                <w:strike w:val="0"/>
                <w:dstrike w:val="0"/>
                <w:color w:val="auto"/>
                <w:kern w:val="2"/>
                <w:u w:val="none" w:color="auto"/>
              </w:rPr>
              <w:t>14</w:t>
            </w:r>
            <w:r>
              <w:rPr>
                <w:rFonts w:hint="eastAsia" w:ascii="ＭＳ 明朝" w:hAnsi="ＭＳ 明朝"/>
                <w:strike w:val="0"/>
                <w:dstrike w:val="0"/>
                <w:color w:val="auto"/>
                <w:kern w:val="2"/>
                <w:u w:val="none" w:color="auto"/>
              </w:rPr>
              <w:t>日以上）</w:t>
            </w:r>
            <w:r>
              <w:rPr>
                <w:rFonts w:hint="eastAsia" w:ascii="ＭＳ 明朝" w:hAnsi="ＭＳ 明朝"/>
                <w:strike w:val="0"/>
                <w:dstrike w:val="0"/>
                <w:color w:val="auto"/>
                <w:kern w:val="2"/>
                <w:u w:val="none" w:color="auto"/>
              </w:rPr>
              <w:t xml:space="preserve"> </w:t>
            </w:r>
            <w:r>
              <w:rPr>
                <w:rFonts w:hint="eastAsia" w:ascii="ＭＳ 明朝" w:hAnsi="ＭＳ 明朝"/>
                <w:strike w:val="0"/>
                <w:dstrike w:val="0"/>
                <w:color w:val="auto"/>
                <w:kern w:val="2"/>
                <w:u w:val="none" w:color="auto"/>
              </w:rPr>
              <w:t>…（　　　　）人</w:t>
            </w:r>
          </w:p>
          <w:p>
            <w:pPr>
              <w:pStyle w:val="0"/>
              <w:widowControl w:val="0"/>
              <w:jc w:val="both"/>
              <w:rPr>
                <w:rFonts w:hint="eastAsia" w:ascii="ＭＳ 明朝" w:hAnsi="ＭＳ 明朝"/>
                <w:color w:val="auto"/>
                <w:kern w:val="2"/>
                <w:u w:val="none" w:color="auto"/>
              </w:rPr>
            </w:pPr>
            <w:r>
              <w:rPr>
                <w:rFonts w:hint="eastAsia" w:ascii="ＭＳ 明朝" w:hAnsi="ＭＳ 明朝"/>
                <w:strike w:val="0"/>
                <w:dstrike w:val="0"/>
                <w:color w:val="auto"/>
                <w:kern w:val="2"/>
                <w:u w:val="none" w:color="auto"/>
              </w:rPr>
              <w:t>　・女性（</w:t>
            </w:r>
            <w:r>
              <w:rPr>
                <w:rFonts w:hint="eastAsia" w:ascii="ＭＳ 明朝" w:hAnsi="ＭＳ 明朝"/>
                <w:color w:val="auto"/>
                <w:kern w:val="2"/>
                <w:u w:val="none" w:color="auto"/>
              </w:rPr>
              <w:t>延べ</w:t>
            </w:r>
            <w:r>
              <w:rPr>
                <w:rFonts w:hint="eastAsia" w:ascii="ＭＳ 明朝" w:hAnsi="ＭＳ 明朝"/>
                <w:strike w:val="0"/>
                <w:dstrike w:val="0"/>
                <w:color w:val="auto"/>
                <w:kern w:val="2"/>
                <w:u w:val="none" w:color="auto"/>
              </w:rPr>
              <w:t>６か月以上）…（　　　　）人</w:t>
            </w:r>
          </w:p>
        </w:tc>
        <w:tc>
          <w:tcPr>
            <w:tcW w:w="3798" w:type="dxa"/>
            <w:tcBorders>
              <w:top w:val="single" w:color="auto" w:sz="4" w:space="0"/>
              <w:left w:val="single" w:color="auto" w:sz="4" w:space="0"/>
              <w:bottom w:val="dashed" w:color="auto" w:sz="4" w:space="0"/>
              <w:right w:val="single" w:color="auto" w:sz="4" w:space="0"/>
              <w:tl2br w:val="single" w:color="auto" w:sz="4" w:space="0"/>
              <w:tr2bl w:val="nil"/>
            </w:tcBorders>
            <w:shd w:val="clear" w:color="auto" w:fill="auto"/>
            <w:vAlign w:val="top"/>
          </w:tcPr>
          <w:p>
            <w:pPr>
              <w:pStyle w:val="0"/>
              <w:rPr>
                <w:rFonts w:hint="default" w:ascii="ＭＳ 明朝" w:hAnsi="ＭＳ 明朝"/>
                <w:color w:val="auto"/>
                <w:kern w:val="2"/>
                <w:sz w:val="18"/>
                <w:u w:val="none" w:color="auto"/>
              </w:rPr>
            </w:pPr>
          </w:p>
        </w:tc>
        <w:tc>
          <w:tcPr>
            <w:tcW w:w="3798" w:type="dxa"/>
            <w:tcBorders>
              <w:top w:val="single" w:color="auto" w:sz="4" w:space="0"/>
              <w:left w:val="single" w:color="auto" w:sz="4" w:space="0"/>
              <w:bottom w:val="dashed" w:color="auto" w:sz="4" w:space="0"/>
              <w:right w:val="single" w:color="auto" w:sz="4" w:space="0"/>
              <w:tl2br w:val="nil"/>
              <w:tr2bl w:val="nil"/>
            </w:tcBorders>
            <w:shd w:val="clear" w:color="auto" w:fill="auto"/>
            <w:vAlign w:val="top"/>
          </w:tcPr>
          <w:p>
            <w:pPr>
              <w:pStyle w:val="0"/>
              <w:rPr>
                <w:rFonts w:hint="eastAsia"/>
              </w:rPr>
            </w:pPr>
          </w:p>
        </w:tc>
      </w:tr>
      <w:tr>
        <w:trPr>
          <w:trHeight w:val="1555" w:hRule="atLeast"/>
        </w:trPr>
        <w:tc>
          <w:tcPr>
            <w:tcW w:w="720" w:type="dxa"/>
            <w:tcBorders>
              <w:top w:val="dashed" w:color="auto" w:sz="4" w:space="0"/>
              <w:left w:val="single" w:color="auto" w:sz="4" w:space="0"/>
              <w:bottom w:val="single" w:color="auto" w:sz="4" w:space="0"/>
              <w:right w:val="single" w:color="auto" w:sz="12" w:space="0"/>
              <w:tl2br w:val="nil"/>
              <w:tr2bl w:val="nil"/>
            </w:tcBorders>
            <w:shd w:val="clear" w:color="auto" w:fill="auto"/>
            <w:vAlign w:val="center"/>
          </w:tcPr>
          <w:p>
            <w:pPr>
              <w:pStyle w:val="0"/>
              <w:jc w:val="center"/>
              <w:rPr>
                <w:rFonts w:hint="eastAsia"/>
                <w:color w:val="auto"/>
                <w:u w:val="none" w:color="auto"/>
              </w:rPr>
            </w:pPr>
          </w:p>
        </w:tc>
        <w:tc>
          <w:tcPr>
            <w:tcW w:w="720" w:type="dxa"/>
            <w:tcBorders>
              <w:top w:val="dashed" w:color="auto" w:sz="4" w:space="0"/>
              <w:left w:val="single" w:color="auto" w:sz="12" w:space="0"/>
              <w:bottom w:val="single" w:color="auto" w:sz="6" w:space="0"/>
              <w:right w:val="single" w:color="auto" w:sz="12" w:space="0"/>
              <w:tl2br w:val="nil"/>
              <w:tr2bl w:val="nil"/>
            </w:tcBorders>
            <w:shd w:val="clear" w:color="auto" w:fill="auto"/>
            <w:vAlign w:val="center"/>
          </w:tcPr>
          <w:p>
            <w:pPr>
              <w:pStyle w:val="0"/>
              <w:jc w:val="center"/>
              <w:rPr>
                <w:rFonts w:hint="eastAsia"/>
                <w:color w:val="auto"/>
                <w:u w:val="none" w:color="auto"/>
              </w:rPr>
            </w:pPr>
          </w:p>
        </w:tc>
        <w:tc>
          <w:tcPr>
            <w:tcW w:w="450" w:type="dxa"/>
            <w:tcBorders>
              <w:top w:val="nil"/>
              <w:left w:val="single" w:color="auto" w:sz="12" w:space="0"/>
              <w:bottom w:val="single" w:color="auto" w:sz="4" w:space="0"/>
              <w:right w:val="single" w:color="auto" w:sz="4" w:space="0"/>
              <w:tl2br w:val="nil"/>
              <w:tr2bl w:val="nil"/>
            </w:tcBorders>
            <w:shd w:val="clear" w:color="auto" w:fill="auto"/>
            <w:vAlign w:val="center"/>
          </w:tcPr>
          <w:p>
            <w:pPr>
              <w:pStyle w:val="0"/>
              <w:jc w:val="center"/>
              <w:rPr>
                <w:rFonts w:hint="eastAsia"/>
                <w:color w:val="auto"/>
                <w:u w:val="none" w:color="auto"/>
              </w:rPr>
            </w:pPr>
          </w:p>
        </w:tc>
        <w:tc>
          <w:tcPr>
            <w:tcW w:w="5224" w:type="dxa"/>
            <w:tcBorders>
              <w:top w:val="dashed"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u w:val="none" w:color="auto"/>
              </w:rPr>
            </w:pPr>
            <w:r>
              <w:rPr>
                <w:rFonts w:hint="eastAsia"/>
                <w:color w:val="auto"/>
                <w:sz w:val="20"/>
                <w:u w:val="none" w:color="auto"/>
              </w:rPr>
              <w:t>５年以内において育児休業の対象となる労働者がいない場合は、中学校卒業前の子又は孫について、企業独自の育児を目的とした休暇制度や看護休暇制度を利用した労働者がいること</w:t>
            </w:r>
          </w:p>
          <w:p>
            <w:pPr>
              <w:pStyle w:val="0"/>
              <w:rPr>
                <w:rFonts w:hint="eastAsia"/>
                <w:color w:val="auto"/>
                <w:u w:val="none" w:color="auto"/>
              </w:rPr>
            </w:pPr>
            <w:bookmarkStart w:id="0" w:name="_GoBack"/>
            <w:bookmarkEnd w:id="0"/>
          </w:p>
          <w:p>
            <w:pPr>
              <w:pStyle w:val="0"/>
              <w:rPr>
                <w:rFonts w:hint="eastAsia"/>
                <w:color w:val="auto"/>
                <w:u w:val="none" w:color="auto"/>
              </w:rPr>
            </w:pPr>
          </w:p>
        </w:tc>
        <w:tc>
          <w:tcPr>
            <w:tcW w:w="3798" w:type="dxa"/>
            <w:tcBorders>
              <w:top w:val="dashed" w:color="auto" w:sz="4" w:space="0"/>
              <w:left w:val="single" w:color="auto" w:sz="4" w:space="0"/>
              <w:bottom w:val="single" w:color="auto" w:sz="4" w:space="0"/>
              <w:right w:val="single" w:color="auto" w:sz="4" w:space="0"/>
              <w:tl2br w:val="single" w:color="auto" w:sz="4" w:space="0"/>
              <w:tr2bl w:val="nil"/>
            </w:tcBorders>
            <w:shd w:val="clear" w:color="auto" w:fill="auto"/>
            <w:vAlign w:val="top"/>
          </w:tcPr>
          <w:p>
            <w:pPr>
              <w:pStyle w:val="0"/>
              <w:rPr>
                <w:rFonts w:hint="eastAsia"/>
                <w:color w:val="auto"/>
                <w:sz w:val="18"/>
                <w:u w:val="none" w:color="auto"/>
              </w:rPr>
            </w:pPr>
          </w:p>
        </w:tc>
        <w:tc>
          <w:tcPr>
            <w:tcW w:w="3798" w:type="dxa"/>
            <w:tcBorders>
              <w:top w:val="dashed"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353" w:hRule="atLeast"/>
        </w:trPr>
        <w:tc>
          <w:tcPr>
            <w:tcW w:w="720" w:type="dxa"/>
            <w:tcBorders>
              <w:top w:val="single" w:color="auto" w:sz="4" w:space="0"/>
              <w:left w:val="single" w:color="auto" w:sz="4" w:space="0"/>
              <w:bottom w:val="single" w:color="auto" w:sz="4" w:space="0"/>
              <w:right w:val="single" w:color="auto" w:sz="12" w:space="0"/>
              <w:tl2br w:val="single" w:color="auto" w:sz="4" w:space="0"/>
              <w:tr2bl w:val="nil"/>
            </w:tcBorders>
            <w:shd w:val="clear" w:color="auto" w:fill="auto"/>
            <w:vAlign w:val="center"/>
          </w:tcPr>
          <w:p>
            <w:pPr>
              <w:pStyle w:val="0"/>
              <w:jc w:val="center"/>
              <w:rPr>
                <w:rFonts w:hint="eastAsia"/>
                <w:color w:val="auto"/>
                <w:u w:val="none" w:color="auto"/>
              </w:rPr>
            </w:pPr>
          </w:p>
        </w:tc>
        <w:tc>
          <w:tcPr>
            <w:tcW w:w="720" w:type="dxa"/>
            <w:tcBorders>
              <w:top w:val="single" w:color="auto" w:sz="6" w:space="0"/>
              <w:left w:val="single" w:color="auto" w:sz="12" w:space="0"/>
              <w:bottom w:val="single" w:color="auto" w:sz="6" w:space="0"/>
              <w:right w:val="single" w:color="auto" w:sz="12" w:space="0"/>
              <w:tl2br w:val="single" w:color="auto" w:sz="4" w:space="0"/>
              <w:tr2bl w:val="nil"/>
            </w:tcBorders>
            <w:shd w:val="clear" w:color="auto" w:fill="auto"/>
            <w:vAlign w:val="center"/>
          </w:tcPr>
          <w:p>
            <w:pPr>
              <w:pStyle w:val="0"/>
              <w:widowControl w:val="0"/>
              <w:jc w:val="center"/>
              <w:rPr>
                <w:rFonts w:hint="eastAsia" w:ascii="ＭＳ 明朝" w:hAnsi="ＭＳ 明朝"/>
                <w:color w:val="auto"/>
                <w:kern w:val="2"/>
                <w:u w:val="none" w:color="auto"/>
              </w:rPr>
            </w:pPr>
          </w:p>
        </w:tc>
        <w:tc>
          <w:tcPr>
            <w:tcW w:w="450" w:type="dxa"/>
            <w:tcBorders>
              <w:top w:val="single" w:color="auto" w:sz="4" w:space="0"/>
              <w:left w:val="single" w:color="auto" w:sz="12" w:space="0"/>
              <w:bottom w:val="nil"/>
              <w:right w:val="none" w:color="auto" w:sz="0" w:space="0"/>
              <w:tl2br w:val="nil"/>
              <w:tr2bl w:val="nil"/>
            </w:tcBorders>
            <w:shd w:val="clear" w:color="auto" w:fill="auto"/>
            <w:vAlign w:val="center"/>
          </w:tcPr>
          <w:p>
            <w:pPr>
              <w:pStyle w:val="0"/>
              <w:widowControl w:val="0"/>
              <w:jc w:val="center"/>
              <w:rPr>
                <w:rFonts w:hint="eastAsia" w:ascii="ＭＳ 明朝" w:hAnsi="ＭＳ 明朝"/>
                <w:color w:val="auto"/>
                <w:kern w:val="2"/>
                <w:u w:val="none" w:color="auto"/>
              </w:rPr>
            </w:pPr>
          </w:p>
        </w:tc>
        <w:tc>
          <w:tcPr>
            <w:tcW w:w="9022" w:type="dxa"/>
            <w:gridSpan w:val="2"/>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widowControl w:val="0"/>
              <w:jc w:val="both"/>
              <w:rPr>
                <w:rFonts w:hint="eastAsia" w:ascii="ＭＳ 明朝" w:hAnsi="ＭＳ 明朝"/>
                <w:color w:val="auto"/>
                <w:kern w:val="2"/>
                <w:u w:val="none" w:color="auto"/>
              </w:rPr>
            </w:pPr>
            <w:r>
              <w:rPr>
                <w:rFonts w:hint="eastAsia" w:ascii="ＭＳ 明朝" w:hAnsi="ＭＳ 明朝"/>
                <w:color w:val="auto"/>
                <w:kern w:val="2"/>
                <w:u w:val="none" w:color="auto"/>
              </w:rPr>
              <w:t>いずれかの取組を行っている　</w:t>
            </w:r>
          </w:p>
        </w:tc>
        <w:tc>
          <w:tcPr>
            <w:tcW w:w="3798" w:type="dxa"/>
            <w:tcBorders>
              <w:top w:val="none" w:color="auto" w:sz="0" w:space="0"/>
              <w:left w:val="none" w:color="auto" w:sz="0" w:space="0"/>
              <w:bottom w:val="single" w:color="auto" w:sz="4" w:space="0"/>
              <w:right w:val="none" w:color="auto" w:sz="0" w:space="0"/>
              <w:tl2br w:val="nil"/>
              <w:tr2bl w:val="nil"/>
            </w:tcBorders>
            <w:shd w:val="clear" w:color="auto" w:fill="auto"/>
            <w:vAlign w:val="top"/>
          </w:tcPr>
          <w:p>
            <w:pPr>
              <w:pStyle w:val="0"/>
              <w:rPr>
                <w:rFonts w:hint="eastAsia"/>
              </w:rPr>
            </w:pPr>
          </w:p>
        </w:tc>
      </w:tr>
      <w:tr>
        <w:trPr>
          <w:trHeight w:val="1059" w:hRule="atLeast"/>
        </w:trPr>
        <w:tc>
          <w:tcPr>
            <w:tcW w:w="720" w:type="dxa"/>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jc w:val="center"/>
              <w:rPr>
                <w:rFonts w:hint="eastAsia"/>
                <w:color w:val="auto"/>
                <w:u w:val="none" w:color="auto"/>
              </w:rPr>
            </w:pPr>
          </w:p>
        </w:tc>
        <w:tc>
          <w:tcPr>
            <w:tcW w:w="720" w:type="dxa"/>
            <w:tcBorders>
              <w:top w:val="single" w:color="auto" w:sz="6" w:space="0"/>
              <w:left w:val="single" w:color="auto" w:sz="12" w:space="0"/>
              <w:bottom w:val="single" w:color="auto" w:sz="6" w:space="0"/>
              <w:right w:val="single" w:color="auto" w:sz="12" w:space="0"/>
              <w:tl2br w:val="nil"/>
              <w:tr2bl w:val="nil"/>
            </w:tcBorders>
            <w:shd w:val="clear" w:color="auto" w:fill="auto"/>
            <w:vAlign w:val="center"/>
          </w:tcPr>
          <w:p>
            <w:pPr>
              <w:pStyle w:val="0"/>
              <w:widowControl w:val="0"/>
              <w:jc w:val="center"/>
              <w:rPr>
                <w:rFonts w:hint="eastAsia" w:ascii="ＭＳ 明朝" w:hAnsi="ＭＳ 明朝"/>
                <w:color w:val="auto"/>
                <w:kern w:val="2"/>
                <w:u w:val="none" w:color="auto"/>
              </w:rPr>
            </w:pPr>
          </w:p>
        </w:tc>
        <w:tc>
          <w:tcPr>
            <w:tcW w:w="450" w:type="dxa"/>
            <w:tcBorders>
              <w:top w:val="nil"/>
              <w:left w:val="single" w:color="auto" w:sz="12" w:space="0"/>
              <w:bottom w:val="nil"/>
              <w:right w:val="single" w:color="auto" w:sz="4" w:space="0"/>
              <w:tl2br w:val="nil"/>
              <w:tr2bl w:val="nil"/>
            </w:tcBorders>
            <w:shd w:val="clear" w:color="auto" w:fill="auto"/>
            <w:vAlign w:val="center"/>
          </w:tcPr>
          <w:p>
            <w:pPr>
              <w:pStyle w:val="0"/>
              <w:widowControl w:val="0"/>
              <w:jc w:val="center"/>
              <w:rPr>
                <w:rFonts w:hint="eastAsia" w:ascii="ＭＳ 明朝" w:hAnsi="ＭＳ 明朝"/>
                <w:color w:val="auto"/>
                <w:kern w:val="2"/>
                <w:u w:val="none" w:color="auto"/>
              </w:rPr>
            </w:pPr>
          </w:p>
        </w:tc>
        <w:tc>
          <w:tcPr>
            <w:tcW w:w="52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明朝" w:hAnsi="ＭＳ 明朝"/>
                <w:color w:val="auto"/>
                <w:kern w:val="2"/>
                <w:u w:val="none" w:color="auto"/>
              </w:rPr>
            </w:pPr>
            <w:r>
              <w:rPr>
                <w:rFonts w:hint="eastAsia"/>
              </w:rPr>
              <w:fldChar w:fldCharType="begin"/>
            </w:r>
            <w:r>
              <w:rPr>
                <w:rFonts w:hint="eastAsia"/>
              </w:rPr>
              <w:instrText>eq \o\ac(</w:instrText>
            </w:r>
            <w:r>
              <w:rPr>
                <w:rFonts w:hint="eastAsia" w:ascii="ＭＳ 明朝" w:hAnsi="ＭＳ 明朝"/>
                <w:color w:val="auto"/>
                <w:kern w:val="2"/>
                <w:sz w:val="22"/>
                <w:u w:val="none" w:color="auto"/>
              </w:rPr>
              <w:instrText>○</w:instrText>
            </w:r>
            <w:r>
              <w:rPr>
                <w:rFonts w:hint="eastAsia"/>
              </w:rPr>
              <w:instrText>,</w:instrText>
            </w:r>
            <w:r>
              <w:rPr>
                <w:rFonts w:hint="eastAsia" w:ascii="ＭＳ 明朝" w:hAnsi="ＭＳ 明朝" w:eastAsia="ＭＳ 明朝"/>
                <w:color w:val="auto"/>
                <w:kern w:val="2"/>
                <w:position w:val="2"/>
                <w:sz w:val="16"/>
                <w:u w:val="none" w:color="auto"/>
              </w:rPr>
              <w:instrText>ア</w:instrText>
            </w:r>
            <w:r>
              <w:rPr>
                <w:rFonts w:hint="eastAsia"/>
              </w:rPr>
              <w:instrText>)</w:instrText>
            </w:r>
            <w:r>
              <w:rPr>
                <w:rFonts w:hint="eastAsia"/>
              </w:rPr>
              <w:fldChar w:fldCharType="end"/>
            </w:r>
            <w:r>
              <w:rPr>
                <w:rFonts w:hint="eastAsia" w:ascii="ＭＳ 明朝" w:hAnsi="ＭＳ 明朝"/>
                <w:color w:val="auto"/>
                <w:kern w:val="2"/>
                <w:u w:val="none" w:color="auto"/>
              </w:rPr>
              <w:t>法を上回る育児休業制度の設置</w:t>
            </w:r>
          </w:p>
          <w:p>
            <w:pPr>
              <w:pStyle w:val="0"/>
              <w:widowControl w:val="0"/>
              <w:ind w:left="560" w:leftChars="100" w:hanging="360" w:hangingChars="200"/>
              <w:jc w:val="both"/>
              <w:rPr>
                <w:rFonts w:hint="eastAsia" w:ascii="ＭＳ 明朝" w:hAnsi="ＭＳ 明朝"/>
                <w:color w:val="auto"/>
                <w:kern w:val="2"/>
                <w:u w:val="none" w:color="auto"/>
              </w:rPr>
            </w:pPr>
            <w:r>
              <w:rPr>
                <w:rFonts w:hint="eastAsia" w:ascii="ＭＳ 明朝" w:hAnsi="ＭＳ 明朝"/>
                <w:color w:val="auto"/>
                <w:kern w:val="2"/>
                <w:sz w:val="18"/>
                <w:u w:val="none" w:color="auto"/>
              </w:rPr>
              <w:t>例）一定の事情の有無に関わらず、子が１歳を超えても取得できる　など</w:t>
            </w:r>
          </w:p>
        </w:tc>
        <w:tc>
          <w:tcPr>
            <w:tcW w:w="379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18"/>
                <w:u w:val="none" w:color="auto"/>
              </w:rPr>
            </w:pPr>
            <w:r>
              <w:rPr>
                <w:rFonts w:hint="eastAsia" w:ascii="ＭＳ 明朝" w:hAnsi="ＭＳ 明朝"/>
                <w:color w:val="auto"/>
                <w:kern w:val="2"/>
                <w:sz w:val="18"/>
                <w:u w:val="none" w:color="auto"/>
              </w:rPr>
              <w:t>・就業規則等の該当箇所の写し</w:t>
            </w:r>
          </w:p>
        </w:tc>
        <w:tc>
          <w:tcPr>
            <w:tcW w:w="3798" w:type="dxa"/>
            <w:tcBorders>
              <w:top w:val="single" w:color="auto" w:sz="4" w:space="0"/>
              <w:left w:val="single" w:color="auto" w:sz="4" w:space="0"/>
              <w:bottom w:val="single" w:color="auto" w:sz="4" w:space="0"/>
              <w:right w:val="single" w:color="auto" w:sz="4" w:space="0"/>
              <w:tl2br w:val="single" w:color="auto" w:sz="4" w:space="0"/>
              <w:tr2bl w:val="nil"/>
            </w:tcBorders>
            <w:shd w:val="clear" w:color="auto" w:fill="auto"/>
            <w:vAlign w:val="top"/>
          </w:tcPr>
          <w:p>
            <w:pPr>
              <w:pStyle w:val="0"/>
              <w:rPr>
                <w:rFonts w:hint="eastAsia"/>
              </w:rPr>
            </w:pPr>
          </w:p>
        </w:tc>
      </w:tr>
      <w:tr>
        <w:trPr/>
        <w:tc>
          <w:tcPr>
            <w:tcW w:w="720" w:type="dxa"/>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jc w:val="center"/>
              <w:rPr>
                <w:rFonts w:hint="eastAsia"/>
                <w:color w:val="auto"/>
                <w:u w:val="none" w:color="auto"/>
              </w:rPr>
            </w:pPr>
          </w:p>
        </w:tc>
        <w:tc>
          <w:tcPr>
            <w:tcW w:w="720" w:type="dxa"/>
            <w:tcBorders>
              <w:top w:val="single" w:color="auto" w:sz="6" w:space="0"/>
              <w:left w:val="single" w:color="auto" w:sz="12" w:space="0"/>
              <w:bottom w:val="single" w:color="auto" w:sz="6" w:space="0"/>
              <w:right w:val="single" w:color="auto" w:sz="12" w:space="0"/>
              <w:tl2br w:val="nil"/>
              <w:tr2bl w:val="nil"/>
            </w:tcBorders>
            <w:shd w:val="clear" w:color="auto" w:fill="auto"/>
            <w:vAlign w:val="center"/>
          </w:tcPr>
          <w:p>
            <w:pPr>
              <w:pStyle w:val="0"/>
              <w:widowControl w:val="0"/>
              <w:jc w:val="center"/>
              <w:rPr>
                <w:rFonts w:hint="eastAsia" w:ascii="ＭＳ 明朝" w:hAnsi="ＭＳ 明朝"/>
                <w:color w:val="auto"/>
                <w:kern w:val="2"/>
                <w:u w:val="none" w:color="auto"/>
              </w:rPr>
            </w:pPr>
          </w:p>
        </w:tc>
        <w:tc>
          <w:tcPr>
            <w:tcW w:w="450" w:type="dxa"/>
            <w:tcBorders>
              <w:top w:val="nil"/>
              <w:left w:val="single" w:color="auto" w:sz="12" w:space="0"/>
              <w:bottom w:val="nil"/>
              <w:right w:val="single" w:color="auto" w:sz="4" w:space="0"/>
              <w:tl2br w:val="nil"/>
              <w:tr2bl w:val="nil"/>
            </w:tcBorders>
            <w:shd w:val="clear" w:color="auto" w:fill="auto"/>
            <w:vAlign w:val="center"/>
          </w:tcPr>
          <w:p>
            <w:pPr>
              <w:pStyle w:val="0"/>
              <w:widowControl w:val="0"/>
              <w:jc w:val="center"/>
              <w:rPr>
                <w:rFonts w:hint="eastAsia" w:ascii="ＭＳ 明朝" w:hAnsi="ＭＳ 明朝"/>
                <w:color w:val="auto"/>
                <w:kern w:val="2"/>
                <w:u w:val="none" w:color="auto"/>
              </w:rPr>
            </w:pPr>
          </w:p>
        </w:tc>
        <w:tc>
          <w:tcPr>
            <w:tcW w:w="52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明朝" w:hAnsi="ＭＳ 明朝"/>
                <w:color w:val="auto"/>
                <w:kern w:val="2"/>
                <w:u w:val="none" w:color="auto"/>
              </w:rPr>
            </w:pPr>
            <w:r>
              <w:rPr>
                <w:rFonts w:hint="eastAsia"/>
              </w:rPr>
              <w:fldChar w:fldCharType="begin"/>
            </w:r>
            <w:r>
              <w:rPr>
                <w:rFonts w:hint="eastAsia"/>
              </w:rPr>
              <w:instrText>eq \o\ac(</w:instrText>
            </w:r>
            <w:r>
              <w:rPr>
                <w:rFonts w:hint="eastAsia" w:ascii="ＭＳ 明朝" w:hAnsi="ＭＳ 明朝"/>
                <w:color w:val="auto"/>
                <w:kern w:val="2"/>
                <w:sz w:val="22"/>
                <w:u w:val="none" w:color="auto"/>
              </w:rPr>
              <w:instrText>○</w:instrText>
            </w:r>
            <w:r>
              <w:rPr>
                <w:rFonts w:hint="eastAsia"/>
              </w:rPr>
              <w:instrText>,</w:instrText>
            </w:r>
            <w:r>
              <w:rPr>
                <w:rFonts w:hint="eastAsia" w:ascii="ＭＳ 明朝" w:hAnsi="ＭＳ 明朝" w:eastAsia="ＭＳ 明朝"/>
                <w:color w:val="auto"/>
                <w:kern w:val="2"/>
                <w:position w:val="2"/>
                <w:sz w:val="16"/>
                <w:u w:val="none" w:color="auto"/>
              </w:rPr>
              <w:instrText>イ</w:instrText>
            </w:r>
            <w:r>
              <w:rPr>
                <w:rFonts w:hint="eastAsia"/>
              </w:rPr>
              <w:instrText>)</w:instrText>
            </w:r>
            <w:r>
              <w:rPr>
                <w:rFonts w:hint="eastAsia"/>
              </w:rPr>
              <w:fldChar w:fldCharType="end"/>
            </w:r>
            <w:r>
              <w:rPr>
                <w:rFonts w:hint="eastAsia" w:ascii="ＭＳ 明朝" w:hAnsi="ＭＳ 明朝"/>
                <w:color w:val="auto"/>
                <w:kern w:val="2"/>
                <w:u w:val="none" w:color="auto"/>
              </w:rPr>
              <w:t>法を上回る看護等休暇制度の設置</w:t>
            </w:r>
          </w:p>
          <w:p>
            <w:pPr>
              <w:pStyle w:val="0"/>
              <w:widowControl w:val="0"/>
              <w:ind w:left="600" w:hanging="600" w:hangingChars="300"/>
              <w:jc w:val="both"/>
              <w:rPr>
                <w:rFonts w:hint="eastAsia" w:ascii="ＭＳ 明朝" w:hAnsi="ＭＳ 明朝"/>
                <w:color w:val="auto"/>
                <w:kern w:val="2"/>
                <w:u w:val="none" w:color="auto"/>
              </w:rPr>
            </w:pPr>
            <w:r>
              <w:rPr>
                <w:rFonts w:hint="eastAsia" w:ascii="ＭＳ 明朝" w:hAnsi="ＭＳ 明朝"/>
                <w:color w:val="auto"/>
                <w:kern w:val="2"/>
                <w:u w:val="none" w:color="auto"/>
              </w:rPr>
              <w:t>　</w:t>
            </w:r>
            <w:r>
              <w:rPr>
                <w:rFonts w:hint="eastAsia" w:ascii="ＭＳ 明朝" w:hAnsi="ＭＳ 明朝"/>
                <w:color w:val="auto"/>
                <w:kern w:val="2"/>
                <w:sz w:val="18"/>
                <w:u w:val="none" w:color="auto"/>
              </w:rPr>
              <w:t>例）小学校３年生修了後も利用できる、年５日より日数が多い　など</w:t>
            </w:r>
          </w:p>
        </w:tc>
        <w:tc>
          <w:tcPr>
            <w:tcW w:w="379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明朝" w:hAnsi="ＭＳ 明朝"/>
                <w:color w:val="auto"/>
                <w:kern w:val="2"/>
                <w:sz w:val="18"/>
                <w:u w:val="none" w:color="auto"/>
              </w:rPr>
            </w:pPr>
            <w:r>
              <w:rPr>
                <w:rFonts w:hint="eastAsia" w:ascii="ＭＳ 明朝" w:hAnsi="ＭＳ 明朝"/>
                <w:color w:val="auto"/>
                <w:kern w:val="2"/>
                <w:sz w:val="18"/>
                <w:u w:val="none" w:color="auto"/>
              </w:rPr>
              <w:t>・就業規則等の該当箇所の写し</w:t>
            </w:r>
          </w:p>
        </w:tc>
        <w:tc>
          <w:tcPr>
            <w:tcW w:w="3798" w:type="dxa"/>
            <w:tcBorders>
              <w:top w:val="single" w:color="auto" w:sz="4" w:space="0"/>
              <w:left w:val="single" w:color="auto" w:sz="4" w:space="0"/>
              <w:bottom w:val="single" w:color="auto" w:sz="4" w:space="0"/>
              <w:right w:val="single" w:color="auto" w:sz="4" w:space="0"/>
              <w:tl2br w:val="single" w:color="auto" w:sz="4" w:space="0"/>
              <w:tr2bl w:val="nil"/>
            </w:tcBorders>
            <w:shd w:val="clear" w:color="auto" w:fill="auto"/>
            <w:vAlign w:val="top"/>
          </w:tcPr>
          <w:p>
            <w:pPr>
              <w:pStyle w:val="0"/>
              <w:rPr>
                <w:rFonts w:hint="eastAsia"/>
              </w:rPr>
            </w:pPr>
          </w:p>
        </w:tc>
      </w:tr>
      <w:tr>
        <w:trPr/>
        <w:tc>
          <w:tcPr>
            <w:tcW w:w="720" w:type="dxa"/>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jc w:val="center"/>
              <w:rPr>
                <w:rFonts w:hint="eastAsia"/>
                <w:color w:val="auto"/>
                <w:u w:val="none" w:color="auto"/>
              </w:rPr>
            </w:pPr>
          </w:p>
        </w:tc>
        <w:tc>
          <w:tcPr>
            <w:tcW w:w="720" w:type="dxa"/>
            <w:tcBorders>
              <w:top w:val="single" w:color="auto" w:sz="6" w:space="0"/>
              <w:left w:val="single" w:color="auto" w:sz="12" w:space="0"/>
              <w:bottom w:val="single" w:color="auto" w:sz="6" w:space="0"/>
              <w:right w:val="single" w:color="auto" w:sz="12" w:space="0"/>
              <w:tl2br w:val="nil"/>
              <w:tr2bl w:val="nil"/>
            </w:tcBorders>
            <w:shd w:val="clear" w:color="auto" w:fill="auto"/>
            <w:vAlign w:val="center"/>
          </w:tcPr>
          <w:p>
            <w:pPr>
              <w:pStyle w:val="0"/>
              <w:widowControl w:val="0"/>
              <w:jc w:val="center"/>
              <w:rPr>
                <w:rFonts w:hint="eastAsia" w:ascii="ＭＳ 明朝" w:hAnsi="ＭＳ 明朝"/>
                <w:color w:val="auto"/>
                <w:kern w:val="2"/>
                <w:u w:val="none" w:color="auto"/>
              </w:rPr>
            </w:pPr>
          </w:p>
        </w:tc>
        <w:tc>
          <w:tcPr>
            <w:tcW w:w="450" w:type="dxa"/>
            <w:tcBorders>
              <w:top w:val="nil"/>
              <w:left w:val="single" w:color="auto" w:sz="12" w:space="0"/>
              <w:bottom w:val="nil"/>
              <w:right w:val="single" w:color="auto" w:sz="4" w:space="0"/>
              <w:tl2br w:val="nil"/>
              <w:tr2bl w:val="nil"/>
            </w:tcBorders>
            <w:shd w:val="clear" w:color="auto" w:fill="auto"/>
            <w:vAlign w:val="center"/>
          </w:tcPr>
          <w:p>
            <w:pPr>
              <w:pStyle w:val="0"/>
              <w:widowControl w:val="0"/>
              <w:jc w:val="center"/>
              <w:rPr>
                <w:rFonts w:hint="eastAsia" w:ascii="ＭＳ 明朝" w:hAnsi="ＭＳ 明朝"/>
                <w:color w:val="auto"/>
                <w:kern w:val="2"/>
                <w:u w:val="none" w:color="auto"/>
              </w:rPr>
            </w:pPr>
          </w:p>
        </w:tc>
        <w:tc>
          <w:tcPr>
            <w:tcW w:w="52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明朝" w:hAnsi="ＭＳ 明朝"/>
                <w:color w:val="auto"/>
                <w:kern w:val="2"/>
                <w:u w:val="none" w:color="auto"/>
              </w:rPr>
            </w:pPr>
            <w:r>
              <w:rPr>
                <w:rFonts w:hint="eastAsia"/>
              </w:rPr>
              <w:fldChar w:fldCharType="begin"/>
            </w:r>
            <w:r>
              <w:rPr>
                <w:rFonts w:hint="eastAsia"/>
              </w:rPr>
              <w:instrText>eq \o\ac(</w:instrText>
            </w:r>
            <w:r>
              <w:rPr>
                <w:rFonts w:hint="eastAsia" w:ascii="ＭＳ 明朝" w:hAnsi="ＭＳ 明朝"/>
                <w:color w:val="auto"/>
                <w:kern w:val="2"/>
                <w:sz w:val="22"/>
                <w:u w:val="none" w:color="auto"/>
              </w:rPr>
              <w:instrText>○</w:instrText>
            </w:r>
            <w:r>
              <w:rPr>
                <w:rFonts w:hint="eastAsia"/>
              </w:rPr>
              <w:instrText>,</w:instrText>
            </w:r>
            <w:r>
              <w:rPr>
                <w:rFonts w:hint="eastAsia" w:ascii="ＭＳ 明朝" w:hAnsi="ＭＳ 明朝" w:eastAsia="ＭＳ 明朝"/>
                <w:color w:val="auto"/>
                <w:kern w:val="2"/>
                <w:position w:val="2"/>
                <w:sz w:val="16"/>
                <w:u w:val="none" w:color="auto"/>
              </w:rPr>
              <w:instrText>ウ</w:instrText>
            </w:r>
            <w:r>
              <w:rPr>
                <w:rFonts w:hint="eastAsia"/>
              </w:rPr>
              <w:instrText>)</w:instrText>
            </w:r>
            <w:r>
              <w:rPr>
                <w:rFonts w:hint="eastAsia"/>
              </w:rPr>
              <w:fldChar w:fldCharType="end"/>
            </w:r>
            <w:r>
              <w:rPr>
                <w:rFonts w:hint="eastAsia" w:ascii="ＭＳ 明朝" w:hAnsi="ＭＳ 明朝"/>
                <w:color w:val="auto"/>
                <w:kern w:val="2"/>
                <w:u w:val="none" w:color="auto"/>
              </w:rPr>
              <w:t>法を上回る柔軟な働き方を実現するための制度等の設置</w:t>
            </w:r>
          </w:p>
          <w:p>
            <w:pPr>
              <w:pStyle w:val="0"/>
              <w:widowControl w:val="0"/>
              <w:jc w:val="both"/>
              <w:rPr>
                <w:rFonts w:hint="default" w:ascii="ＭＳ 明朝" w:hAnsi="ＭＳ 明朝"/>
                <w:color w:val="auto"/>
                <w:kern w:val="2"/>
                <w:sz w:val="18"/>
                <w:u w:val="none" w:color="auto"/>
              </w:rPr>
            </w:pPr>
            <w:r>
              <w:rPr>
                <w:rFonts w:hint="eastAsia" w:ascii="ＭＳ 明朝" w:hAnsi="ＭＳ 明朝"/>
                <w:color w:val="auto"/>
                <w:kern w:val="2"/>
                <w:sz w:val="18"/>
                <w:u w:val="none" w:color="auto"/>
              </w:rPr>
              <w:t>　例）子の中学校就学前まで短時間勤務制度を利用できる</w:t>
            </w:r>
          </w:p>
          <w:p>
            <w:pPr>
              <w:pStyle w:val="0"/>
              <w:widowControl w:val="0"/>
              <w:ind w:left="360" w:hanging="360" w:hangingChars="200"/>
              <w:jc w:val="both"/>
              <w:rPr>
                <w:rFonts w:hint="default" w:ascii="ＭＳ 明朝" w:hAnsi="ＭＳ 明朝"/>
                <w:color w:val="auto"/>
                <w:kern w:val="2"/>
                <w:sz w:val="18"/>
                <w:u w:val="none" w:color="auto"/>
              </w:rPr>
            </w:pPr>
            <w:r>
              <w:rPr>
                <w:rFonts w:hint="eastAsia" w:ascii="ＭＳ 明朝" w:hAnsi="ＭＳ 明朝"/>
                <w:color w:val="auto"/>
                <w:kern w:val="2"/>
                <w:sz w:val="18"/>
                <w:u w:val="none" w:color="auto"/>
              </w:rPr>
              <w:t>　例）子の中学校就学前までの間、短時間勤務制度のほか始業終業時間の繰上げ繰下げ措置など複数の制度が設置されている　など</w:t>
            </w:r>
          </w:p>
        </w:tc>
        <w:tc>
          <w:tcPr>
            <w:tcW w:w="379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明朝" w:hAnsi="ＭＳ 明朝"/>
                <w:color w:val="auto"/>
                <w:kern w:val="2"/>
                <w:sz w:val="18"/>
                <w:u w:val="none" w:color="auto"/>
              </w:rPr>
            </w:pPr>
            <w:r>
              <w:rPr>
                <w:rFonts w:hint="eastAsia" w:ascii="ＭＳ 明朝" w:hAnsi="ＭＳ 明朝"/>
                <w:color w:val="auto"/>
                <w:kern w:val="2"/>
                <w:sz w:val="18"/>
                <w:u w:val="none" w:color="auto"/>
              </w:rPr>
              <w:t>・就業規則等の該当箇所の写し</w:t>
            </w:r>
          </w:p>
        </w:tc>
        <w:tc>
          <w:tcPr>
            <w:tcW w:w="3798" w:type="dxa"/>
            <w:tcBorders>
              <w:top w:val="single" w:color="auto" w:sz="4" w:space="0"/>
              <w:left w:val="single" w:color="auto" w:sz="4" w:space="0"/>
              <w:bottom w:val="single" w:color="auto" w:sz="4" w:space="0"/>
              <w:right w:val="single" w:color="auto" w:sz="4" w:space="0"/>
              <w:tl2br w:val="single" w:color="auto" w:sz="4" w:space="0"/>
              <w:tr2bl w:val="nil"/>
            </w:tcBorders>
            <w:shd w:val="clear" w:color="auto" w:fill="auto"/>
            <w:vAlign w:val="top"/>
          </w:tcPr>
          <w:p>
            <w:pPr>
              <w:pStyle w:val="0"/>
              <w:rPr>
                <w:rFonts w:hint="eastAsia"/>
              </w:rPr>
            </w:pPr>
          </w:p>
        </w:tc>
      </w:tr>
      <w:tr>
        <w:trPr>
          <w:trHeight w:val="944" w:hRule="atLeast"/>
        </w:trPr>
        <w:tc>
          <w:tcPr>
            <w:tcW w:w="720" w:type="dxa"/>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jc w:val="center"/>
              <w:rPr>
                <w:rFonts w:hint="eastAsia"/>
                <w:color w:val="auto"/>
                <w:u w:val="none" w:color="auto"/>
              </w:rPr>
            </w:pPr>
          </w:p>
        </w:tc>
        <w:tc>
          <w:tcPr>
            <w:tcW w:w="720" w:type="dxa"/>
            <w:tcBorders>
              <w:top w:val="single" w:color="auto" w:sz="6" w:space="0"/>
              <w:left w:val="single" w:color="auto" w:sz="12" w:space="0"/>
              <w:bottom w:val="single" w:color="auto" w:sz="6" w:space="0"/>
              <w:right w:val="single" w:color="auto" w:sz="12" w:space="0"/>
              <w:tl2br w:val="nil"/>
              <w:tr2bl w:val="nil"/>
            </w:tcBorders>
            <w:shd w:val="clear" w:color="auto" w:fill="auto"/>
            <w:vAlign w:val="center"/>
          </w:tcPr>
          <w:p>
            <w:pPr>
              <w:pStyle w:val="0"/>
              <w:widowControl w:val="0"/>
              <w:jc w:val="center"/>
              <w:rPr>
                <w:rFonts w:hint="eastAsia" w:ascii="ＭＳ 明朝" w:hAnsi="ＭＳ 明朝"/>
                <w:color w:val="auto"/>
                <w:kern w:val="2"/>
                <w:u w:val="none" w:color="auto"/>
              </w:rPr>
            </w:pPr>
          </w:p>
        </w:tc>
        <w:tc>
          <w:tcPr>
            <w:tcW w:w="450" w:type="dxa"/>
            <w:tcBorders>
              <w:top w:val="nil"/>
              <w:left w:val="single" w:color="auto" w:sz="12" w:space="0"/>
              <w:bottom w:val="nil"/>
              <w:right w:val="single" w:color="auto" w:sz="4" w:space="0"/>
              <w:tl2br w:val="nil"/>
              <w:tr2bl w:val="nil"/>
            </w:tcBorders>
            <w:shd w:val="clear" w:color="auto" w:fill="auto"/>
            <w:vAlign w:val="center"/>
          </w:tcPr>
          <w:p>
            <w:pPr>
              <w:pStyle w:val="0"/>
              <w:widowControl w:val="0"/>
              <w:jc w:val="center"/>
              <w:rPr>
                <w:rFonts w:hint="eastAsia" w:ascii="ＭＳ 明朝" w:hAnsi="ＭＳ 明朝"/>
                <w:color w:val="auto"/>
                <w:kern w:val="2"/>
                <w:u w:val="none" w:color="auto"/>
              </w:rPr>
            </w:pPr>
          </w:p>
        </w:tc>
        <w:tc>
          <w:tcPr>
            <w:tcW w:w="52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明朝" w:hAnsi="ＭＳ 明朝"/>
                <w:color w:val="auto"/>
                <w:kern w:val="2"/>
                <w:u w:val="none" w:color="auto"/>
              </w:rPr>
            </w:pPr>
            <w:r>
              <w:rPr>
                <w:rFonts w:hint="eastAsia"/>
              </w:rPr>
              <w:fldChar w:fldCharType="begin"/>
            </w:r>
            <w:r>
              <w:rPr>
                <w:rFonts w:hint="eastAsia"/>
              </w:rPr>
              <w:instrText>eq \o\ac(</w:instrText>
            </w:r>
            <w:r>
              <w:rPr>
                <w:rFonts w:hint="eastAsia" w:ascii="ＭＳ 明朝" w:hAnsi="ＭＳ 明朝"/>
                <w:color w:val="auto"/>
                <w:kern w:val="2"/>
                <w:sz w:val="22"/>
                <w:u w:val="none" w:color="auto"/>
              </w:rPr>
              <w:instrText>○</w:instrText>
            </w:r>
            <w:r>
              <w:rPr>
                <w:rFonts w:hint="eastAsia"/>
              </w:rPr>
              <w:instrText>,</w:instrText>
            </w:r>
            <w:r>
              <w:rPr>
                <w:rFonts w:hint="eastAsia" w:ascii="ＭＳ 明朝" w:hAnsi="ＭＳ 明朝" w:eastAsia="ＭＳ 明朝"/>
                <w:color w:val="auto"/>
                <w:kern w:val="2"/>
                <w:position w:val="2"/>
                <w:sz w:val="16"/>
                <w:u w:val="none" w:color="auto"/>
              </w:rPr>
              <w:instrText>エ</w:instrText>
            </w:r>
            <w:r>
              <w:rPr>
                <w:rFonts w:hint="eastAsia"/>
              </w:rPr>
              <w:instrText>)</w:instrText>
            </w:r>
            <w:r>
              <w:rPr>
                <w:rFonts w:hint="eastAsia"/>
              </w:rPr>
              <w:fldChar w:fldCharType="end"/>
            </w:r>
            <w:r>
              <w:rPr>
                <w:rFonts w:hint="eastAsia" w:ascii="ＭＳ 明朝" w:hAnsi="ＭＳ 明朝"/>
                <w:color w:val="auto"/>
                <w:kern w:val="2"/>
                <w:u w:val="none" w:color="auto"/>
              </w:rPr>
              <w:t>配偶者出産休暇や育児に関する目的で利用できる休暇制度の設置</w:t>
            </w:r>
          </w:p>
        </w:tc>
        <w:tc>
          <w:tcPr>
            <w:tcW w:w="379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明朝" w:hAnsi="ＭＳ 明朝"/>
                <w:color w:val="auto"/>
                <w:kern w:val="2"/>
                <w:sz w:val="18"/>
                <w:u w:val="none" w:color="auto"/>
              </w:rPr>
            </w:pPr>
            <w:r>
              <w:rPr>
                <w:rFonts w:hint="eastAsia" w:ascii="ＭＳ 明朝" w:hAnsi="ＭＳ 明朝"/>
                <w:color w:val="auto"/>
                <w:kern w:val="2"/>
                <w:sz w:val="18"/>
                <w:u w:val="none" w:color="auto"/>
              </w:rPr>
              <w:t>・就業規則等の該当箇所の写し</w:t>
            </w:r>
          </w:p>
        </w:tc>
        <w:tc>
          <w:tcPr>
            <w:tcW w:w="3798" w:type="dxa"/>
            <w:tcBorders>
              <w:top w:val="single" w:color="auto" w:sz="4" w:space="0"/>
              <w:left w:val="single" w:color="auto" w:sz="4" w:space="0"/>
              <w:bottom w:val="single" w:color="auto" w:sz="4" w:space="0"/>
              <w:right w:val="single" w:color="auto" w:sz="4" w:space="0"/>
              <w:tl2br w:val="single" w:color="auto" w:sz="4" w:space="0"/>
              <w:tr2bl w:val="nil"/>
            </w:tcBorders>
            <w:shd w:val="clear" w:color="auto" w:fill="auto"/>
            <w:vAlign w:val="top"/>
          </w:tcPr>
          <w:p>
            <w:pPr>
              <w:pStyle w:val="0"/>
              <w:rPr>
                <w:rFonts w:hint="eastAsia"/>
              </w:rPr>
            </w:pPr>
          </w:p>
        </w:tc>
      </w:tr>
      <w:tr>
        <w:trPr>
          <w:trHeight w:val="859" w:hRule="atLeast"/>
        </w:trPr>
        <w:tc>
          <w:tcPr>
            <w:tcW w:w="720" w:type="dxa"/>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jc w:val="center"/>
              <w:rPr>
                <w:rFonts w:hint="eastAsia"/>
                <w:color w:val="auto"/>
                <w:u w:val="none" w:color="auto"/>
              </w:rPr>
            </w:pPr>
          </w:p>
        </w:tc>
        <w:tc>
          <w:tcPr>
            <w:tcW w:w="720" w:type="dxa"/>
            <w:tcBorders>
              <w:top w:val="single" w:color="auto" w:sz="6" w:space="0"/>
              <w:left w:val="single" w:color="auto" w:sz="12" w:space="0"/>
              <w:bottom w:val="single" w:color="auto" w:sz="6" w:space="0"/>
              <w:right w:val="single" w:color="auto" w:sz="12" w:space="0"/>
              <w:tl2br w:val="nil"/>
              <w:tr2bl w:val="nil"/>
            </w:tcBorders>
            <w:shd w:val="clear" w:color="auto" w:fill="auto"/>
            <w:vAlign w:val="center"/>
          </w:tcPr>
          <w:p>
            <w:pPr>
              <w:pStyle w:val="0"/>
              <w:jc w:val="center"/>
              <w:rPr>
                <w:rFonts w:hint="eastAsia"/>
                <w:color w:val="auto"/>
                <w:u w:val="none" w:color="auto"/>
              </w:rPr>
            </w:pPr>
          </w:p>
        </w:tc>
        <w:tc>
          <w:tcPr>
            <w:tcW w:w="450" w:type="dxa"/>
            <w:tcBorders>
              <w:top w:val="nil"/>
              <w:left w:val="single" w:color="auto" w:sz="12" w:space="0"/>
              <w:bottom w:val="nil"/>
              <w:right w:val="single" w:color="auto" w:sz="4" w:space="0"/>
              <w:tl2br w:val="nil"/>
              <w:tr2bl w:val="nil"/>
            </w:tcBorders>
            <w:shd w:val="clear" w:color="auto" w:fill="auto"/>
            <w:vAlign w:val="center"/>
          </w:tcPr>
          <w:p>
            <w:pPr>
              <w:pStyle w:val="0"/>
              <w:jc w:val="center"/>
              <w:rPr>
                <w:rFonts w:hint="eastAsia"/>
                <w:color w:val="auto"/>
                <w:u w:val="none" w:color="auto"/>
              </w:rPr>
            </w:pPr>
          </w:p>
        </w:tc>
        <w:tc>
          <w:tcPr>
            <w:tcW w:w="52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u w:val="none" w:color="auto"/>
              </w:rPr>
            </w:pPr>
            <w:r>
              <w:rPr>
                <w:rFonts w:hint="eastAsia"/>
              </w:rPr>
              <w:fldChar w:fldCharType="begin"/>
            </w:r>
            <w:r>
              <w:rPr>
                <w:rFonts w:hint="eastAsia"/>
              </w:rPr>
              <w:instrText>eq \o\ac(</w:instrText>
            </w:r>
            <w:r>
              <w:rPr>
                <w:rFonts w:hint="eastAsia"/>
                <w:color w:val="auto"/>
                <w:sz w:val="22"/>
                <w:u w:val="none" w:color="auto"/>
              </w:rPr>
              <w:instrText>○</w:instrText>
            </w:r>
            <w:r>
              <w:rPr>
                <w:rFonts w:hint="eastAsia"/>
              </w:rPr>
              <w:instrText>,</w:instrText>
            </w:r>
            <w:r>
              <w:rPr>
                <w:rFonts w:hint="eastAsia"/>
                <w:color w:val="auto"/>
                <w:position w:val="2"/>
                <w:sz w:val="16"/>
                <w:u w:val="none" w:color="auto"/>
              </w:rPr>
              <w:instrText>オ</w:instrText>
            </w:r>
            <w:r>
              <w:rPr>
                <w:rFonts w:hint="eastAsia"/>
              </w:rPr>
              <w:instrText>)</w:instrText>
            </w:r>
            <w:r>
              <w:rPr>
                <w:rFonts w:hint="eastAsia"/>
              </w:rPr>
              <w:fldChar w:fldCharType="end"/>
            </w:r>
            <w:r>
              <w:rPr>
                <w:rFonts w:hint="eastAsia"/>
                <w:color w:val="auto"/>
                <w:u w:val="none" w:color="auto"/>
              </w:rPr>
              <w:t>不妊治療のための制度の設置</w:t>
            </w:r>
          </w:p>
        </w:tc>
        <w:tc>
          <w:tcPr>
            <w:tcW w:w="379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sz w:val="18"/>
                <w:u w:val="none" w:color="auto"/>
              </w:rPr>
            </w:pPr>
            <w:r>
              <w:rPr>
                <w:rFonts w:hint="eastAsia"/>
                <w:color w:val="auto"/>
                <w:sz w:val="18"/>
                <w:u w:val="none" w:color="auto"/>
              </w:rPr>
              <w:t>・就業規則等の該当箇所の写し</w:t>
            </w:r>
          </w:p>
        </w:tc>
        <w:tc>
          <w:tcPr>
            <w:tcW w:w="3798" w:type="dxa"/>
            <w:tcBorders>
              <w:top w:val="single" w:color="auto" w:sz="4" w:space="0"/>
              <w:left w:val="single" w:color="auto" w:sz="4" w:space="0"/>
              <w:bottom w:val="single" w:color="auto" w:sz="4" w:space="0"/>
              <w:right w:val="single" w:color="auto" w:sz="4" w:space="0"/>
              <w:tl2br w:val="single" w:color="auto" w:sz="4" w:space="0"/>
              <w:tr2bl w:val="nil"/>
            </w:tcBorders>
            <w:shd w:val="clear" w:color="auto" w:fill="auto"/>
            <w:vAlign w:val="top"/>
          </w:tcPr>
          <w:p>
            <w:pPr>
              <w:pStyle w:val="0"/>
              <w:rPr>
                <w:rFonts w:hint="eastAsia"/>
              </w:rPr>
            </w:pPr>
          </w:p>
        </w:tc>
      </w:tr>
      <w:tr>
        <w:trPr>
          <w:trHeight w:val="548" w:hRule="atLeast"/>
        </w:trPr>
        <w:tc>
          <w:tcPr>
            <w:tcW w:w="720" w:type="dxa"/>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jc w:val="center"/>
              <w:rPr>
                <w:rFonts w:hint="eastAsia"/>
                <w:color w:val="auto"/>
                <w:u w:val="none" w:color="auto"/>
              </w:rPr>
            </w:pPr>
          </w:p>
        </w:tc>
        <w:tc>
          <w:tcPr>
            <w:tcW w:w="720" w:type="dxa"/>
            <w:tcBorders>
              <w:top w:val="single" w:color="auto" w:sz="6" w:space="0"/>
              <w:left w:val="single" w:color="auto" w:sz="12" w:space="0"/>
              <w:bottom w:val="single" w:color="auto" w:sz="6" w:space="0"/>
              <w:right w:val="single" w:color="auto" w:sz="12" w:space="0"/>
              <w:tl2br w:val="nil"/>
              <w:tr2bl w:val="nil"/>
            </w:tcBorders>
            <w:shd w:val="clear" w:color="auto" w:fill="auto"/>
            <w:vAlign w:val="center"/>
          </w:tcPr>
          <w:p>
            <w:pPr>
              <w:pStyle w:val="0"/>
              <w:jc w:val="center"/>
              <w:rPr>
                <w:rFonts w:hint="eastAsia"/>
                <w:color w:val="auto"/>
                <w:u w:val="none" w:color="auto"/>
              </w:rPr>
            </w:pPr>
          </w:p>
        </w:tc>
        <w:tc>
          <w:tcPr>
            <w:tcW w:w="450" w:type="dxa"/>
            <w:tcBorders>
              <w:top w:val="nil"/>
              <w:left w:val="single" w:color="auto" w:sz="12" w:space="0"/>
              <w:bottom w:val="nil"/>
              <w:right w:val="single" w:color="auto" w:sz="4" w:space="0"/>
              <w:tl2br w:val="nil"/>
              <w:tr2bl w:val="nil"/>
            </w:tcBorders>
            <w:shd w:val="clear" w:color="auto" w:fill="auto"/>
            <w:vAlign w:val="center"/>
          </w:tcPr>
          <w:p>
            <w:pPr>
              <w:pStyle w:val="0"/>
              <w:jc w:val="center"/>
              <w:rPr>
                <w:rFonts w:hint="eastAsia"/>
                <w:color w:val="auto"/>
                <w:u w:val="none" w:color="auto"/>
              </w:rPr>
            </w:pPr>
          </w:p>
        </w:tc>
        <w:tc>
          <w:tcPr>
            <w:tcW w:w="52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u w:val="none" w:color="auto"/>
              </w:rPr>
            </w:pPr>
            <w:r>
              <w:rPr>
                <w:rFonts w:hint="eastAsia"/>
              </w:rPr>
              <w:fldChar w:fldCharType="begin"/>
            </w:r>
            <w:r>
              <w:rPr>
                <w:rFonts w:hint="eastAsia"/>
              </w:rPr>
              <w:instrText>eq \o\ac(</w:instrText>
            </w:r>
            <w:r>
              <w:rPr>
                <w:rFonts w:hint="eastAsia" w:ascii="ＭＳ 明朝" w:hAnsi="ＭＳ 明朝" w:eastAsia="ＭＳ 明朝"/>
                <w:color w:val="auto"/>
                <w:kern w:val="2"/>
                <w:position w:val="-3"/>
                <w:sz w:val="24"/>
                <w:u w:val="none" w:color="auto"/>
              </w:rPr>
              <w:instrText>○</w:instrText>
            </w:r>
            <w:r>
              <w:rPr>
                <w:rFonts w:hint="eastAsia"/>
              </w:rPr>
              <w:instrText>,</w:instrText>
            </w:r>
            <w:r>
              <w:rPr>
                <w:rFonts w:hint="eastAsia" w:ascii="ＭＳ 明朝" w:hAnsi="ＭＳ 明朝" w:eastAsia="ＭＳ 明朝"/>
                <w:color w:val="auto"/>
                <w:kern w:val="2"/>
                <w:position w:val="1"/>
                <w:sz w:val="16"/>
                <w:u w:val="none" w:color="auto"/>
              </w:rPr>
              <w:instrText>カ</w:instrText>
            </w:r>
            <w:r>
              <w:rPr>
                <w:rFonts w:hint="eastAsia"/>
              </w:rPr>
              <w:instrText>)</w:instrText>
            </w:r>
            <w:r>
              <w:rPr>
                <w:rFonts w:hint="eastAsia"/>
              </w:rPr>
              <w:fldChar w:fldCharType="end"/>
            </w:r>
            <w:r>
              <w:rPr>
                <w:rFonts w:hint="eastAsia"/>
                <w:color w:val="auto"/>
                <w:u w:val="none" w:color="auto"/>
              </w:rPr>
              <w:t>テレワークの導入</w:t>
            </w:r>
          </w:p>
          <w:p>
            <w:pPr>
              <w:pStyle w:val="0"/>
              <w:ind w:leftChars="0" w:hanging="218" w:hangingChars="109"/>
              <w:rPr>
                <w:rFonts w:hint="eastAsia"/>
                <w:color w:val="auto"/>
                <w:u w:val="none" w:color="auto"/>
              </w:rPr>
            </w:pPr>
            <w:r>
              <w:rPr>
                <w:rFonts w:hint="eastAsia"/>
                <w:color w:val="auto"/>
                <w:u w:val="none" w:color="auto"/>
              </w:rPr>
              <w:t>※柔軟な働き方を実現するための措置等、法対応のための導入を除く</w:t>
            </w:r>
          </w:p>
        </w:tc>
        <w:tc>
          <w:tcPr>
            <w:tcW w:w="379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u w:val="none" w:color="auto"/>
              </w:rPr>
            </w:pPr>
            <w:r>
              <w:rPr>
                <w:rFonts w:hint="eastAsia"/>
                <w:color w:val="auto"/>
                <w:sz w:val="18"/>
                <w:u w:val="none" w:color="auto"/>
              </w:rPr>
              <w:t>・テレワーク勤務規定等の写し、社内に制度を周知した通知の写しなどテレワークを導入していることがわかるもの</w:t>
            </w:r>
          </w:p>
        </w:tc>
        <w:tc>
          <w:tcPr>
            <w:tcW w:w="3798" w:type="dxa"/>
            <w:tcBorders>
              <w:top w:val="single" w:color="auto" w:sz="4" w:space="0"/>
              <w:left w:val="single" w:color="auto" w:sz="4" w:space="0"/>
              <w:bottom w:val="single" w:color="auto" w:sz="4" w:space="0"/>
              <w:right w:val="single" w:color="auto" w:sz="4" w:space="0"/>
              <w:tl2br w:val="single" w:color="auto" w:sz="4" w:space="0"/>
              <w:tr2bl w:val="nil"/>
            </w:tcBorders>
            <w:shd w:val="clear" w:color="auto" w:fill="auto"/>
            <w:vAlign w:val="top"/>
          </w:tcPr>
          <w:p>
            <w:pPr>
              <w:pStyle w:val="0"/>
              <w:rPr>
                <w:rFonts w:hint="eastAsia"/>
              </w:rPr>
            </w:pPr>
          </w:p>
        </w:tc>
      </w:tr>
      <w:tr>
        <w:trPr>
          <w:trHeight w:val="548" w:hRule="atLeast"/>
        </w:trPr>
        <w:tc>
          <w:tcPr>
            <w:tcW w:w="720" w:type="dxa"/>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jc w:val="center"/>
              <w:rPr>
                <w:rFonts w:hint="eastAsia"/>
                <w:color w:val="auto"/>
                <w:u w:val="none" w:color="auto"/>
              </w:rPr>
            </w:pPr>
          </w:p>
        </w:tc>
        <w:tc>
          <w:tcPr>
            <w:tcW w:w="720" w:type="dxa"/>
            <w:tcBorders>
              <w:top w:val="single" w:color="auto" w:sz="6" w:space="0"/>
              <w:left w:val="single" w:color="auto" w:sz="12" w:space="0"/>
              <w:bottom w:val="single" w:color="auto" w:sz="6" w:space="0"/>
              <w:right w:val="single" w:color="auto" w:sz="12" w:space="0"/>
              <w:tl2br w:val="nil"/>
              <w:tr2bl w:val="nil"/>
            </w:tcBorders>
            <w:shd w:val="clear" w:color="auto" w:fill="auto"/>
            <w:vAlign w:val="center"/>
          </w:tcPr>
          <w:p>
            <w:pPr>
              <w:pStyle w:val="0"/>
              <w:widowControl w:val="0"/>
              <w:jc w:val="center"/>
              <w:rPr>
                <w:rFonts w:hint="eastAsia" w:ascii="ＭＳ 明朝" w:hAnsi="ＭＳ 明朝"/>
                <w:color w:val="auto"/>
                <w:kern w:val="2"/>
                <w:u w:val="none" w:color="auto"/>
              </w:rPr>
            </w:pPr>
          </w:p>
        </w:tc>
        <w:tc>
          <w:tcPr>
            <w:tcW w:w="450" w:type="dxa"/>
            <w:tcBorders>
              <w:top w:val="nil"/>
              <w:left w:val="single" w:color="auto" w:sz="12" w:space="0"/>
              <w:bottom w:val="nil"/>
              <w:right w:val="single" w:color="auto" w:sz="4" w:space="0"/>
              <w:tl2br w:val="nil"/>
              <w:tr2bl w:val="nil"/>
            </w:tcBorders>
            <w:shd w:val="clear" w:color="auto" w:fill="auto"/>
            <w:vAlign w:val="top"/>
          </w:tcPr>
          <w:p>
            <w:pPr>
              <w:pStyle w:val="0"/>
              <w:widowControl w:val="0"/>
              <w:jc w:val="both"/>
              <w:rPr>
                <w:rFonts w:hint="eastAsia" w:ascii="ＭＳ 明朝" w:hAnsi="ＭＳ 明朝"/>
                <w:color w:val="auto"/>
                <w:kern w:val="2"/>
                <w:u w:val="none" w:color="auto"/>
              </w:rPr>
            </w:pPr>
          </w:p>
        </w:tc>
        <w:tc>
          <w:tcPr>
            <w:tcW w:w="52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明朝" w:hAnsi="ＭＳ 明朝"/>
                <w:color w:val="auto"/>
                <w:kern w:val="2"/>
                <w:u w:val="none" w:color="auto"/>
              </w:rPr>
            </w:pPr>
            <w:r>
              <w:rPr>
                <w:rFonts w:hint="eastAsia"/>
              </w:rPr>
              <w:fldChar w:fldCharType="begin"/>
            </w:r>
            <w:r>
              <w:rPr>
                <w:rFonts w:hint="eastAsia"/>
              </w:rPr>
              <w:instrText>eq \o\ac(</w:instrText>
            </w:r>
            <w:r>
              <w:rPr>
                <w:rFonts w:hint="eastAsia" w:ascii="ＭＳ 明朝" w:hAnsi="ＭＳ 明朝" w:eastAsia="ＭＳ 明朝"/>
                <w:color w:val="auto"/>
                <w:kern w:val="2"/>
                <w:position w:val="-3"/>
                <w:sz w:val="24"/>
                <w:u w:val="none" w:color="auto"/>
              </w:rPr>
              <w:instrText>○</w:instrText>
            </w:r>
            <w:r>
              <w:rPr>
                <w:rFonts w:hint="eastAsia"/>
              </w:rPr>
              <w:instrText>,</w:instrText>
            </w:r>
            <w:r>
              <w:rPr>
                <w:rFonts w:hint="eastAsia" w:ascii="ＭＳ 明朝" w:hAnsi="ＭＳ 明朝" w:eastAsia="ＭＳ 明朝"/>
                <w:color w:val="auto"/>
                <w:kern w:val="2"/>
                <w:position w:val="1"/>
                <w:sz w:val="16"/>
                <w:u w:val="none" w:color="auto"/>
              </w:rPr>
              <w:instrText>キ</w:instrText>
            </w:r>
            <w:r>
              <w:rPr>
                <w:rFonts w:hint="eastAsia"/>
              </w:rPr>
              <w:instrText>)</w:instrText>
            </w:r>
            <w:r>
              <w:rPr>
                <w:rFonts w:hint="eastAsia"/>
              </w:rPr>
              <w:fldChar w:fldCharType="end"/>
            </w:r>
            <w:r>
              <w:rPr>
                <w:rFonts w:hint="eastAsia" w:ascii="ＭＳ 明朝" w:hAnsi="ＭＳ 明朝"/>
                <w:color w:val="auto"/>
                <w:kern w:val="2"/>
                <w:u w:val="none" w:color="auto"/>
              </w:rPr>
              <w:t>半日又は時間単位で使用できる年次有給休暇制度</w:t>
            </w:r>
          </w:p>
          <w:p>
            <w:pPr>
              <w:pStyle w:val="0"/>
              <w:widowControl w:val="0"/>
              <w:jc w:val="both"/>
              <w:rPr>
                <w:rFonts w:hint="eastAsia" w:ascii="ＭＳ 明朝" w:hAnsi="ＭＳ 明朝"/>
                <w:color w:val="auto"/>
                <w:kern w:val="2"/>
                <w:u w:val="none" w:color="auto"/>
              </w:rPr>
            </w:pPr>
            <w:r>
              <w:rPr>
                <w:rFonts w:hint="eastAsia" w:ascii="ＭＳ 明朝" w:hAnsi="ＭＳ 明朝"/>
                <w:color w:val="auto"/>
                <w:kern w:val="2"/>
                <w:u w:val="none" w:color="auto"/>
              </w:rPr>
              <w:t>の設置</w:t>
            </w:r>
          </w:p>
          <w:p>
            <w:pPr>
              <w:pStyle w:val="0"/>
              <w:widowControl w:val="0"/>
              <w:jc w:val="both"/>
              <w:rPr>
                <w:rFonts w:hint="eastAsia" w:ascii="ＭＳ 明朝" w:hAnsi="ＭＳ 明朝"/>
                <w:color w:val="auto"/>
                <w:kern w:val="2"/>
                <w:u w:val="none" w:color="auto"/>
              </w:rPr>
            </w:pPr>
          </w:p>
        </w:tc>
        <w:tc>
          <w:tcPr>
            <w:tcW w:w="379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明朝" w:hAnsi="ＭＳ 明朝"/>
                <w:color w:val="auto"/>
                <w:kern w:val="2"/>
                <w:u w:val="none" w:color="auto"/>
              </w:rPr>
            </w:pPr>
            <w:r>
              <w:rPr>
                <w:rFonts w:hint="eastAsia" w:ascii="ＭＳ 明朝" w:hAnsi="ＭＳ 明朝"/>
                <w:color w:val="auto"/>
                <w:kern w:val="2"/>
                <w:sz w:val="18"/>
                <w:u w:val="none" w:color="auto"/>
              </w:rPr>
              <w:t>・就業規則等の該当箇所の写し</w:t>
            </w:r>
          </w:p>
          <w:p>
            <w:pPr>
              <w:pStyle w:val="0"/>
              <w:widowControl w:val="0"/>
              <w:ind w:firstLineChars="0"/>
              <w:jc w:val="both"/>
              <w:rPr>
                <w:rFonts w:hint="eastAsia" w:ascii="ＭＳ 明朝" w:hAnsi="ＭＳ 明朝"/>
                <w:color w:val="auto"/>
                <w:kern w:val="2"/>
                <w:u w:val="none" w:color="auto"/>
              </w:rPr>
            </w:pPr>
          </w:p>
        </w:tc>
        <w:tc>
          <w:tcPr>
            <w:tcW w:w="3798" w:type="dxa"/>
            <w:tcBorders>
              <w:top w:val="single" w:color="auto" w:sz="4" w:space="0"/>
              <w:left w:val="single" w:color="auto" w:sz="4" w:space="0"/>
              <w:bottom w:val="single" w:color="auto" w:sz="4" w:space="0"/>
              <w:right w:val="single" w:color="auto" w:sz="4" w:space="0"/>
              <w:tl2br w:val="single" w:color="auto" w:sz="4" w:space="0"/>
              <w:tr2bl w:val="nil"/>
            </w:tcBorders>
            <w:shd w:val="clear" w:color="auto" w:fill="auto"/>
            <w:vAlign w:val="top"/>
          </w:tcPr>
          <w:p>
            <w:pPr>
              <w:pStyle w:val="0"/>
              <w:rPr>
                <w:rFonts w:hint="eastAsia"/>
              </w:rPr>
            </w:pPr>
          </w:p>
        </w:tc>
      </w:tr>
      <w:tr>
        <w:trPr>
          <w:trHeight w:val="859" w:hRule="atLeast"/>
        </w:trPr>
        <w:tc>
          <w:tcPr>
            <w:tcW w:w="720" w:type="dxa"/>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jc w:val="center"/>
              <w:rPr>
                <w:rFonts w:hint="eastAsia"/>
                <w:color w:val="auto"/>
                <w:u w:val="none" w:color="auto"/>
              </w:rPr>
            </w:pPr>
          </w:p>
        </w:tc>
        <w:tc>
          <w:tcPr>
            <w:tcW w:w="720" w:type="dxa"/>
            <w:tcBorders>
              <w:top w:val="single" w:color="auto" w:sz="6" w:space="0"/>
              <w:left w:val="single" w:color="auto" w:sz="12" w:space="0"/>
              <w:bottom w:val="single" w:color="auto" w:sz="6" w:space="0"/>
              <w:right w:val="single" w:color="auto" w:sz="12" w:space="0"/>
              <w:tl2br w:val="nil"/>
              <w:tr2bl w:val="nil"/>
            </w:tcBorders>
            <w:shd w:val="clear" w:color="auto" w:fill="auto"/>
            <w:vAlign w:val="center"/>
          </w:tcPr>
          <w:p>
            <w:pPr>
              <w:pStyle w:val="0"/>
              <w:widowControl w:val="0"/>
              <w:jc w:val="center"/>
              <w:rPr>
                <w:rFonts w:hint="eastAsia" w:ascii="ＭＳ 明朝" w:hAnsi="ＭＳ 明朝"/>
                <w:color w:val="auto"/>
                <w:kern w:val="2"/>
                <w:u w:val="none" w:color="auto"/>
              </w:rPr>
            </w:pPr>
          </w:p>
        </w:tc>
        <w:tc>
          <w:tcPr>
            <w:tcW w:w="450" w:type="dxa"/>
            <w:tcBorders>
              <w:top w:val="nil"/>
              <w:left w:val="single" w:color="auto" w:sz="12" w:space="0"/>
              <w:bottom w:val="nil"/>
              <w:right w:val="single" w:color="auto" w:sz="4" w:space="0"/>
              <w:tl2br w:val="nil"/>
              <w:tr2bl w:val="nil"/>
            </w:tcBorders>
            <w:shd w:val="clear" w:color="auto" w:fill="auto"/>
            <w:vAlign w:val="top"/>
          </w:tcPr>
          <w:p>
            <w:pPr>
              <w:pStyle w:val="0"/>
              <w:widowControl w:val="0"/>
              <w:jc w:val="both"/>
              <w:rPr>
                <w:rFonts w:hint="eastAsia" w:ascii="ＭＳ 明朝" w:hAnsi="ＭＳ 明朝"/>
                <w:color w:val="auto"/>
                <w:kern w:val="2"/>
                <w:u w:val="none" w:color="auto"/>
              </w:rPr>
            </w:pPr>
          </w:p>
        </w:tc>
        <w:tc>
          <w:tcPr>
            <w:tcW w:w="52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明朝" w:hAnsi="ＭＳ 明朝"/>
                <w:color w:val="auto"/>
                <w:kern w:val="2"/>
                <w:u w:val="none" w:color="auto"/>
              </w:rPr>
            </w:pPr>
            <w:r>
              <w:rPr>
                <w:rFonts w:hint="eastAsia"/>
              </w:rPr>
              <w:fldChar w:fldCharType="begin"/>
            </w:r>
            <w:r>
              <w:rPr>
                <w:rFonts w:hint="eastAsia"/>
              </w:rPr>
              <w:instrText>eq \o\ac(</w:instrText>
            </w:r>
            <w:r>
              <w:rPr>
                <w:rFonts w:hint="eastAsia" w:ascii="ＭＳ 明朝" w:hAnsi="ＭＳ 明朝" w:eastAsia="ＭＳ 明朝"/>
                <w:color w:val="auto"/>
                <w:kern w:val="2"/>
                <w:position w:val="-3"/>
                <w:sz w:val="24"/>
                <w:u w:val="none" w:color="auto"/>
              </w:rPr>
              <w:instrText>○</w:instrText>
            </w:r>
            <w:r>
              <w:rPr>
                <w:rFonts w:hint="eastAsia"/>
              </w:rPr>
              <w:instrText>,</w:instrText>
            </w:r>
            <w:r>
              <w:rPr>
                <w:rFonts w:hint="eastAsia" w:ascii="ＭＳ 明朝" w:hAnsi="ＭＳ 明朝" w:eastAsia="ＭＳ 明朝"/>
                <w:color w:val="auto"/>
                <w:kern w:val="2"/>
                <w:position w:val="1"/>
                <w:sz w:val="16"/>
                <w:u w:val="none" w:color="auto"/>
              </w:rPr>
              <w:instrText>ク</w:instrText>
            </w:r>
            <w:r>
              <w:rPr>
                <w:rFonts w:hint="eastAsia"/>
              </w:rPr>
              <w:instrText>)</w:instrText>
            </w:r>
            <w:r>
              <w:rPr>
                <w:rFonts w:hint="eastAsia"/>
              </w:rPr>
              <w:fldChar w:fldCharType="end"/>
            </w:r>
            <w:r>
              <w:rPr>
                <w:rFonts w:hint="eastAsia" w:ascii="ＭＳ 明朝" w:hAnsi="ＭＳ 明朝"/>
                <w:color w:val="auto"/>
                <w:kern w:val="2"/>
                <w:u w:val="none" w:color="auto"/>
              </w:rPr>
              <w:t>県が次世代育成支援のために実施する事業への取組</w:t>
            </w:r>
          </w:p>
          <w:p>
            <w:pPr>
              <w:pStyle w:val="0"/>
              <w:widowControl w:val="0"/>
              <w:jc w:val="both"/>
              <w:rPr>
                <w:rFonts w:hint="eastAsia" w:ascii="ＭＳ 明朝" w:hAnsi="ＭＳ 明朝"/>
                <w:color w:val="auto"/>
                <w:kern w:val="2"/>
                <w:u w:val="none" w:color="auto"/>
              </w:rPr>
            </w:pPr>
          </w:p>
        </w:tc>
        <w:tc>
          <w:tcPr>
            <w:tcW w:w="379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18"/>
                <w:u w:val="none" w:color="auto"/>
              </w:rPr>
            </w:pPr>
            <w:r>
              <w:rPr>
                <w:rFonts w:hint="eastAsia" w:ascii="ＭＳ 明朝" w:hAnsi="ＭＳ 明朝"/>
                <w:color w:val="auto"/>
                <w:kern w:val="2"/>
                <w:sz w:val="18"/>
                <w:u w:val="none" w:color="auto"/>
              </w:rPr>
              <w:t>・別途県が定める事業への取組がわかるもの</w:t>
            </w:r>
          </w:p>
          <w:p>
            <w:pPr>
              <w:pStyle w:val="0"/>
              <w:widowControl w:val="0"/>
              <w:jc w:val="both"/>
              <w:rPr>
                <w:rFonts w:hint="default" w:ascii="ＭＳ 明朝" w:hAnsi="ＭＳ 明朝"/>
                <w:color w:val="auto"/>
                <w:kern w:val="2"/>
                <w:sz w:val="18"/>
                <w:u w:val="none" w:color="auto"/>
              </w:rPr>
            </w:pPr>
          </w:p>
        </w:tc>
        <w:tc>
          <w:tcPr>
            <w:tcW w:w="3798" w:type="dxa"/>
            <w:tcBorders>
              <w:top w:val="single" w:color="auto" w:sz="4" w:space="0"/>
              <w:left w:val="single" w:color="auto" w:sz="4" w:space="0"/>
              <w:bottom w:val="single" w:color="auto" w:sz="4" w:space="0"/>
              <w:right w:val="single" w:color="auto" w:sz="4" w:space="0"/>
              <w:tl2br w:val="single" w:color="auto" w:sz="4" w:space="0"/>
              <w:tr2bl w:val="nil"/>
            </w:tcBorders>
            <w:shd w:val="clear" w:color="auto" w:fill="auto"/>
            <w:vAlign w:val="top"/>
          </w:tcPr>
          <w:p>
            <w:pPr>
              <w:pStyle w:val="0"/>
              <w:rPr>
                <w:rFonts w:hint="eastAsia"/>
              </w:rPr>
            </w:pPr>
          </w:p>
        </w:tc>
      </w:tr>
      <w:tr>
        <w:trPr/>
        <w:tc>
          <w:tcPr>
            <w:tcW w:w="720" w:type="dxa"/>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jc w:val="center"/>
              <w:rPr>
                <w:rFonts w:hint="eastAsia"/>
                <w:color w:val="auto"/>
                <w:u w:val="none" w:color="auto"/>
              </w:rPr>
            </w:pPr>
          </w:p>
        </w:tc>
        <w:tc>
          <w:tcPr>
            <w:tcW w:w="720" w:type="dxa"/>
            <w:tcBorders>
              <w:top w:val="single" w:color="auto" w:sz="6" w:space="0"/>
              <w:left w:val="single" w:color="auto" w:sz="12" w:space="0"/>
              <w:bottom w:val="single" w:color="auto" w:sz="12" w:space="0"/>
              <w:right w:val="single" w:color="auto" w:sz="12" w:space="0"/>
              <w:tl2br w:val="nil"/>
              <w:tr2bl w:val="nil"/>
            </w:tcBorders>
            <w:shd w:val="clear" w:color="auto" w:fill="auto"/>
            <w:vAlign w:val="center"/>
          </w:tcPr>
          <w:p>
            <w:pPr>
              <w:pStyle w:val="0"/>
              <w:widowControl w:val="0"/>
              <w:jc w:val="center"/>
              <w:rPr>
                <w:rFonts w:hint="eastAsia" w:ascii="ＭＳ 明朝" w:hAnsi="ＭＳ 明朝"/>
                <w:color w:val="auto"/>
                <w:kern w:val="2"/>
                <w:u w:val="none" w:color="auto"/>
              </w:rPr>
            </w:pPr>
          </w:p>
        </w:tc>
        <w:tc>
          <w:tcPr>
            <w:tcW w:w="450" w:type="dxa"/>
            <w:tcBorders>
              <w:top w:val="nil"/>
              <w:left w:val="single" w:color="auto" w:sz="12"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明朝" w:hAnsi="ＭＳ 明朝"/>
                <w:color w:val="auto"/>
                <w:kern w:val="2"/>
                <w:u w:val="none" w:color="auto"/>
              </w:rPr>
            </w:pPr>
          </w:p>
        </w:tc>
        <w:tc>
          <w:tcPr>
            <w:tcW w:w="52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left"/>
              <w:rPr>
                <w:rFonts w:hint="eastAsia" w:ascii="ＭＳ 明朝" w:hAnsi="ＭＳ 明朝"/>
                <w:color w:val="auto"/>
                <w:kern w:val="2"/>
                <w:u w:val="none" w:color="auto"/>
              </w:rPr>
            </w:pPr>
            <w:r>
              <w:rPr>
                <w:rFonts w:hint="eastAsia"/>
              </w:rPr>
              <w:fldChar w:fldCharType="begin"/>
            </w:r>
            <w:r>
              <w:rPr>
                <w:rFonts w:hint="eastAsia"/>
              </w:rPr>
              <w:instrText>eq \o\ac(</w:instrText>
            </w:r>
            <w:r>
              <w:rPr>
                <w:rFonts w:hint="eastAsia" w:ascii="ＭＳ 明朝" w:hAnsi="ＭＳ 明朝" w:eastAsia="ＭＳ 明朝"/>
                <w:color w:val="auto"/>
                <w:kern w:val="2"/>
                <w:position w:val="-3"/>
                <w:sz w:val="24"/>
                <w:u w:val="none" w:color="auto"/>
              </w:rPr>
              <w:instrText>○</w:instrText>
            </w:r>
            <w:r>
              <w:rPr>
                <w:rFonts w:hint="eastAsia"/>
              </w:rPr>
              <w:instrText>,</w:instrText>
            </w:r>
            <w:r>
              <w:rPr>
                <w:rFonts w:hint="eastAsia" w:ascii="ＭＳ 明朝" w:hAnsi="ＭＳ 明朝" w:eastAsia="ＭＳ 明朝"/>
                <w:color w:val="auto"/>
                <w:kern w:val="2"/>
                <w:position w:val="1"/>
                <w:sz w:val="16"/>
                <w:u w:val="none" w:color="auto"/>
              </w:rPr>
              <w:instrText>ケ</w:instrText>
            </w:r>
            <w:r>
              <w:rPr>
                <w:rFonts w:hint="eastAsia"/>
              </w:rPr>
              <w:instrText>)</w:instrText>
            </w:r>
            <w:r>
              <w:rPr>
                <w:rFonts w:hint="eastAsia"/>
              </w:rPr>
              <w:fldChar w:fldCharType="end"/>
            </w:r>
            <w:r>
              <w:rPr>
                <w:rFonts w:hint="eastAsia" w:ascii="ＭＳ 明朝" w:hAnsi="ＭＳ 明朝"/>
                <w:color w:val="auto"/>
                <w:kern w:val="2"/>
                <w:u w:val="none" w:color="auto"/>
              </w:rPr>
              <w:t>その他次世代育成支援に関する取組で効果があがっているもの（　　　　　　　　　　　　　　　　　　　　　）</w:t>
            </w:r>
          </w:p>
        </w:tc>
        <w:tc>
          <w:tcPr>
            <w:tcW w:w="379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18"/>
                <w:u w:val="none" w:color="auto"/>
              </w:rPr>
            </w:pPr>
            <w:r>
              <w:rPr>
                <w:rFonts w:hint="eastAsia" w:ascii="ＭＳ 明朝" w:hAnsi="ＭＳ 明朝"/>
                <w:color w:val="auto"/>
                <w:kern w:val="2"/>
                <w:sz w:val="18"/>
                <w:u w:val="none" w:color="auto"/>
              </w:rPr>
              <w:t>・取組内容と効果がわかるもの</w:t>
            </w:r>
          </w:p>
        </w:tc>
        <w:tc>
          <w:tcPr>
            <w:tcW w:w="3798" w:type="dxa"/>
            <w:tcBorders>
              <w:top w:val="single" w:color="auto" w:sz="4" w:space="0"/>
              <w:left w:val="single" w:color="auto" w:sz="4" w:space="0"/>
              <w:bottom w:val="single" w:color="auto" w:sz="4" w:space="0"/>
              <w:right w:val="single" w:color="auto" w:sz="4" w:space="0"/>
              <w:tl2br w:val="single" w:color="auto" w:sz="4" w:space="0"/>
              <w:tr2bl w:val="nil"/>
            </w:tcBorders>
            <w:shd w:val="clear" w:color="auto" w:fill="auto"/>
            <w:vAlign w:val="top"/>
          </w:tcPr>
          <w:p>
            <w:pPr>
              <w:pStyle w:val="0"/>
              <w:rPr>
                <w:rFonts w:hint="eastAsia"/>
              </w:rPr>
            </w:pPr>
          </w:p>
        </w:tc>
      </w:tr>
    </w:tbl>
    <w:p>
      <w:pPr>
        <w:pStyle w:val="0"/>
        <w:ind w:right="800" w:rightChars="400"/>
        <w:rPr>
          <w:rFonts w:hint="eastAsia"/>
          <w:color w:val="auto"/>
          <w:sz w:val="22"/>
          <w:u w:val="none" w:color="auto"/>
        </w:rPr>
      </w:pPr>
    </w:p>
    <w:p>
      <w:pPr>
        <w:pStyle w:val="0"/>
        <w:ind w:right="800" w:rightChars="400"/>
        <w:rPr>
          <w:rFonts w:hint="eastAsia"/>
          <w:color w:val="auto"/>
          <w:sz w:val="22"/>
          <w:u w:val="none" w:color="auto"/>
        </w:rPr>
      </w:pPr>
    </w:p>
    <w:p>
      <w:pPr>
        <w:pStyle w:val="0"/>
        <w:rPr>
          <w:rFonts w:hint="eastAsia"/>
          <w:vanish w:val="1"/>
          <w:color w:val="auto"/>
          <w:u w:val="none" w:color="auto"/>
        </w:rPr>
      </w:pPr>
    </w:p>
    <w:p>
      <w:pPr>
        <w:pStyle w:val="0"/>
        <w:rPr>
          <w:rFonts w:hint="eastAsia"/>
          <w:sz w:val="22"/>
        </w:rPr>
        <w:sectPr>
          <w:pgSz w:w="16838" w:h="11906" w:orient="landscape"/>
          <w:pgMar w:top="1247" w:right="851" w:bottom="1020" w:left="851" w:header="851" w:footer="992" w:gutter="0"/>
          <w:pgBorders w:zOrder="front" w:display="allPages" w:offsetFrom="page"/>
          <w:cols w:space="720"/>
          <w:textDirection w:val="lrTb"/>
          <w:docGrid w:type="lines" w:linePitch="353"/>
        </w:sectPr>
      </w:pPr>
      <w:r>
        <w:rPr>
          <w:rFonts w:hint="eastAsia" w:ascii="ＭＳ ゴシック" w:hAnsi="ＭＳ ゴシック" w:eastAsia="ＭＳ ゴシック"/>
          <w:b w:val="1"/>
          <w:color w:val="auto"/>
          <w:sz w:val="24"/>
          <w:u w:val="none" w:color="auto"/>
        </w:rPr>
        <w:t>　</w:t>
      </w:r>
    </w:p>
    <w:p>
      <w:pPr>
        <w:pStyle w:val="0"/>
        <w:jc w:val="right"/>
        <w:rPr>
          <w:rFonts w:hint="eastAsia"/>
          <w:color w:val="auto"/>
          <w:sz w:val="22"/>
          <w:u w:val="none" w:color="auto"/>
        </w:rPr>
      </w:pPr>
      <w:r>
        <w:rPr>
          <w:rFonts w:hint="eastAsia"/>
        </w:rPr>
        <mc:AlternateContent>
          <mc:Choice Requires="wps">
            <w:drawing>
              <wp:anchor simplePos="0" relativeHeight="3" behindDoc="0" locked="0" layoutInCell="1" hidden="0" allowOverlap="1">
                <wp:simplePos x="0" y="0"/>
                <wp:positionH relativeFrom="column">
                  <wp:posOffset>-113030</wp:posOffset>
                </wp:positionH>
                <wp:positionV relativeFrom="paragraph">
                  <wp:posOffset>29210</wp:posOffset>
                </wp:positionV>
                <wp:extent cx="1295400" cy="247650"/>
                <wp:effectExtent l="0" t="0" r="635" b="63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295400" cy="247650"/>
                        </a:xfrm>
                        <a:prstGeom prst="rect">
                          <a:avLst/>
                        </a:prstGeom>
                        <a:noFill/>
                        <a:ln>
                          <a:miter/>
                        </a:ln>
                      </wps:spPr>
                      <wps:txbx>
                        <w:txbxContent>
                          <w:p>
                            <w:pPr>
                              <w:pStyle w:val="0"/>
                              <w:spacing w:line="240" w:lineRule="exact"/>
                              <w:rPr>
                                <w:rFonts w:hint="default" w:ascii="ＭＳ ゴシック" w:hAnsi="ＭＳ ゴシック" w:eastAsia="ＭＳ ゴシック"/>
                                <w:sz w:val="23"/>
                              </w:rPr>
                            </w:pPr>
                            <w:r>
                              <w:rPr>
                                <w:rFonts w:hint="eastAsia" w:ascii="ＭＳ ゴシック" w:hAnsi="ＭＳ ゴシック" w:eastAsia="ＭＳ ゴシック"/>
                                <w:sz w:val="23"/>
                              </w:rPr>
                              <w:t>（参考様式</w:t>
                            </w:r>
                            <w:r>
                              <w:rPr>
                                <w:rFonts w:hint="eastAsia" w:ascii="ＭＳ ゴシック" w:hAnsi="ＭＳ ゴシック" w:eastAsia="ＭＳ ゴシック"/>
                                <w:sz w:val="23"/>
                              </w:rPr>
                              <w:t>10</w:t>
                            </w:r>
                            <w:r>
                              <w:rPr>
                                <w:rFonts w:hint="eastAsia" w:ascii="ＭＳ ゴシック" w:hAnsi="ＭＳ ゴシック" w:eastAsia="ＭＳ ゴシック"/>
                                <w:sz w:val="23"/>
                              </w:rPr>
                              <w:t>）</w:t>
                            </w:r>
                          </w:p>
                        </w:txbxContent>
                      </wps:txbx>
                      <wps:bodyPr vertOverflow="overflow" horzOverflow="overflow" lIns="74295" tIns="8890" rIns="74295" bIns="8890" upright="1"/>
                    </wps:wsp>
                  </a:graphicData>
                </a:graphic>
              </wp:anchor>
            </w:drawing>
          </mc:Choice>
          <mc:Fallback>
            <w:pict>
              <v:rect id="オブジェクト 0" style="margin-top:2.29pt;mso-position-vertical-relative:text;mso-position-horizontal-relative:text;position:absolute;height:19.5pt;width:102pt;margin-left:-8.9pt;z-index:3;" o:spid="_x0000_s1027" o:allowincell="t" o:allowoverlap="t" filled="f" stroked="f" o:spt="1">
                <v:fill/>
                <v:textbox style="layout-flow:horizontal;" inset="2.0637499999999998mm,0.24694444444444438mm,2.0637499999999998mm,0.24694444444444438mm">
                  <w:txbxContent>
                    <w:p>
                      <w:pPr>
                        <w:pStyle w:val="0"/>
                        <w:spacing w:line="240" w:lineRule="exact"/>
                        <w:rPr>
                          <w:rFonts w:hint="default" w:ascii="ＭＳ ゴシック" w:hAnsi="ＭＳ ゴシック" w:eastAsia="ＭＳ ゴシック"/>
                          <w:sz w:val="23"/>
                        </w:rPr>
                      </w:pPr>
                      <w:r>
                        <w:rPr>
                          <w:rFonts w:hint="eastAsia" w:ascii="ＭＳ ゴシック" w:hAnsi="ＭＳ ゴシック" w:eastAsia="ＭＳ ゴシック"/>
                          <w:sz w:val="23"/>
                        </w:rPr>
                        <w:t>（参考様式</w:t>
                      </w:r>
                      <w:r>
                        <w:rPr>
                          <w:rFonts w:hint="eastAsia" w:ascii="ＭＳ ゴシック" w:hAnsi="ＭＳ ゴシック" w:eastAsia="ＭＳ ゴシック"/>
                          <w:sz w:val="23"/>
                        </w:rPr>
                        <w:t>10</w:t>
                      </w:r>
                      <w:r>
                        <w:rPr>
                          <w:rFonts w:hint="eastAsia" w:ascii="ＭＳ ゴシック" w:hAnsi="ＭＳ ゴシック" w:eastAsia="ＭＳ ゴシック"/>
                          <w:sz w:val="23"/>
                        </w:rPr>
                        <w:t>）</w:t>
                      </w:r>
                    </w:p>
                  </w:txbxContent>
                </v:textbox>
                <v:imagedata o:title=""/>
                <w10:wrap type="none" anchorx="text" anchory="text"/>
              </v:rect>
            </w:pict>
          </mc:Fallback>
        </mc:AlternateContent>
      </w:r>
    </w:p>
    <w:p>
      <w:pPr>
        <w:pStyle w:val="0"/>
        <w:jc w:val="center"/>
        <w:rPr>
          <w:rFonts w:hint="eastAsia" w:ascii="ＭＳ ゴシック" w:hAnsi="ＭＳ ゴシック" w:eastAsia="ＭＳ ゴシック"/>
          <w:b w:val="1"/>
          <w:color w:val="auto"/>
          <w:sz w:val="28"/>
          <w:u w:val="none" w:color="auto"/>
        </w:rPr>
      </w:pPr>
      <w:r>
        <w:rPr>
          <w:rFonts w:hint="eastAsia" w:ascii="ＭＳ ゴシック" w:hAnsi="ＭＳ ゴシック" w:eastAsia="ＭＳ ゴシック"/>
          <w:b w:val="1"/>
          <w:color w:val="auto"/>
          <w:sz w:val="24"/>
          <w:u w:val="none" w:color="auto"/>
        </w:rPr>
        <w:t>認証取得に向けた取組状況確認（年次有給休暇の取得促進部門）</w:t>
      </w:r>
    </w:p>
    <w:p>
      <w:pPr>
        <w:pStyle w:val="0"/>
        <w:jc w:val="center"/>
        <w:rPr>
          <w:rFonts w:hint="eastAsia" w:ascii="ＭＳ ゴシック" w:hAnsi="ＭＳ ゴシック" w:eastAsia="ＭＳ ゴシック"/>
          <w:b w:val="1"/>
          <w:color w:val="auto"/>
          <w:sz w:val="28"/>
          <w:u w:val="none" w:color="auto"/>
        </w:rPr>
      </w:pPr>
    </w:p>
    <w:p>
      <w:pPr>
        <w:pStyle w:val="0"/>
        <w:jc w:val="left"/>
        <w:rPr>
          <w:rFonts w:hint="eastAsia"/>
          <w:color w:val="auto"/>
          <w:sz w:val="22"/>
          <w:u w:val="none" w:color="auto"/>
        </w:rPr>
      </w:pPr>
      <w:r>
        <w:rPr>
          <w:rFonts w:hint="eastAsia"/>
          <w:color w:val="auto"/>
          <w:u w:val="none" w:color="auto"/>
        </w:rPr>
        <w:t>要件に適合するものに○を記入してください。書類等で確認できない場合は対象となりません。</w:t>
      </w:r>
    </w:p>
    <w:p>
      <w:pPr>
        <w:pStyle w:val="0"/>
        <w:jc w:val="left"/>
        <w:rPr>
          <w:rFonts w:hint="eastAsia"/>
          <w:color w:val="auto"/>
          <w:sz w:val="22"/>
          <w:u w:val="none" w:color="auto"/>
        </w:rPr>
      </w:pPr>
      <w:r>
        <w:rPr>
          <w:rFonts w:hint="eastAsia"/>
        </w:rPr>
        <w:t>適合しない理由及び達成に向けた取り組み欄は必ず記入してください。</w:t>
      </w:r>
    </w:p>
    <w:tbl>
      <w:tblPr>
        <w:tblStyle w:val="11"/>
        <w:tblW w:w="15160" w:type="dxa"/>
        <w:jc w:val="left"/>
        <w:tblInd w:w="-5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720"/>
        <w:gridCol w:w="710"/>
        <w:gridCol w:w="375"/>
        <w:gridCol w:w="5400"/>
        <w:gridCol w:w="4207"/>
        <w:gridCol w:w="3748"/>
      </w:tblGrid>
      <w:tr>
        <w:trPr>
          <w:trHeight w:val="352" w:hRule="atLeast"/>
        </w:trPr>
        <w:tc>
          <w:tcPr>
            <w:tcW w:w="720" w:type="dxa"/>
            <w:tcBorders>
              <w:top w:val="single" w:color="auto" w:sz="4" w:space="0"/>
              <w:left w:val="none" w:color="auto" w:sz="0" w:space="0"/>
              <w:bottom w:val="single" w:color="auto" w:sz="4" w:space="0"/>
              <w:right w:val="single" w:color="auto" w:sz="12" w:space="0"/>
              <w:tl2br w:val="nil"/>
              <w:tr2bl w:val="nil"/>
            </w:tcBorders>
            <w:vAlign w:val="center"/>
          </w:tcPr>
          <w:p>
            <w:pPr>
              <w:pStyle w:val="0"/>
              <w:jc w:val="center"/>
              <w:rPr>
                <w:rFonts w:hint="eastAsia"/>
                <w:color w:val="auto"/>
                <w:sz w:val="16"/>
                <w:u w:val="none" w:color="auto"/>
              </w:rPr>
            </w:pPr>
            <w:r>
              <w:rPr>
                <w:rFonts w:hint="eastAsia"/>
                <w:color w:val="auto"/>
                <w:sz w:val="16"/>
                <w:u w:val="none" w:color="auto"/>
              </w:rPr>
              <w:t>申請者</w:t>
            </w:r>
          </w:p>
        </w:tc>
        <w:tc>
          <w:tcPr>
            <w:tcW w:w="710" w:type="dxa"/>
            <w:tcBorders>
              <w:top w:val="single" w:color="auto" w:sz="12" w:space="0"/>
              <w:left w:val="single" w:color="auto" w:sz="12" w:space="0"/>
              <w:bottom w:val="single" w:color="auto" w:sz="4" w:space="0"/>
              <w:right w:val="single" w:color="auto" w:sz="12" w:space="0"/>
              <w:tl2br w:val="nil"/>
              <w:tr2bl w:val="nil"/>
            </w:tcBorders>
            <w:vAlign w:val="center"/>
          </w:tcPr>
          <w:p>
            <w:pPr>
              <w:pStyle w:val="0"/>
              <w:widowControl w:val="0"/>
              <w:jc w:val="center"/>
              <w:rPr>
                <w:rFonts w:hint="eastAsia" w:ascii="ＭＳ 明朝" w:hAnsi="ＭＳ 明朝"/>
                <w:color w:val="auto"/>
                <w:kern w:val="2"/>
                <w:sz w:val="18"/>
                <w:u w:val="none" w:color="auto"/>
              </w:rPr>
            </w:pPr>
            <w:r>
              <w:rPr>
                <w:rFonts w:hint="eastAsia" w:ascii="ＭＳ 明朝" w:hAnsi="ＭＳ 明朝"/>
                <w:color w:val="auto"/>
                <w:kern w:val="2"/>
                <w:sz w:val="16"/>
                <w:u w:val="none" w:color="auto"/>
              </w:rPr>
              <w:t>県確認</w:t>
            </w:r>
          </w:p>
        </w:tc>
        <w:tc>
          <w:tcPr>
            <w:tcW w:w="5775" w:type="dxa"/>
            <w:gridSpan w:val="2"/>
            <w:tcBorders>
              <w:top w:val="single" w:color="auto" w:sz="4" w:space="0"/>
              <w:left w:val="single" w:color="auto" w:sz="12" w:space="0"/>
              <w:bottom w:val="single" w:color="auto" w:sz="4" w:space="0"/>
              <w:right w:val="single" w:color="auto" w:sz="4" w:space="0"/>
              <w:tl2br w:val="nil"/>
              <w:tr2bl w:val="nil"/>
            </w:tcBorders>
            <w:vAlign w:val="center"/>
          </w:tcPr>
          <w:p>
            <w:pPr>
              <w:pStyle w:val="0"/>
              <w:widowControl w:val="0"/>
              <w:jc w:val="center"/>
              <w:rPr>
                <w:rFonts w:hint="eastAsia" w:ascii="ＭＳ 明朝" w:hAnsi="ＭＳ 明朝"/>
                <w:color w:val="auto"/>
                <w:kern w:val="2"/>
                <w:u w:val="none" w:color="auto"/>
              </w:rPr>
            </w:pPr>
            <w:r>
              <w:rPr>
                <w:rFonts w:hint="eastAsia" w:ascii="ＭＳ 明朝" w:hAnsi="ＭＳ 明朝"/>
                <w:color w:val="auto"/>
                <w:kern w:val="2"/>
                <w:u w:val="none" w:color="auto"/>
              </w:rPr>
              <w:t>要　　件</w:t>
            </w:r>
          </w:p>
        </w:tc>
        <w:tc>
          <w:tcPr>
            <w:tcW w:w="4207"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center"/>
              <w:rPr>
                <w:rFonts w:hint="eastAsia" w:ascii="ＭＳ 明朝" w:hAnsi="ＭＳ 明朝"/>
                <w:color w:val="auto"/>
                <w:kern w:val="2"/>
                <w:u w:val="none" w:color="auto"/>
              </w:rPr>
            </w:pPr>
            <w:r>
              <w:rPr>
                <w:rFonts w:hint="eastAsia" w:ascii="ＭＳ 明朝" w:hAnsi="ＭＳ 明朝"/>
                <w:color w:val="auto"/>
                <w:kern w:val="2"/>
                <w:u w:val="none" w:color="auto"/>
              </w:rPr>
              <w:t>添付書類</w:t>
            </w:r>
          </w:p>
          <w:p>
            <w:pPr>
              <w:pStyle w:val="0"/>
              <w:widowControl w:val="0"/>
              <w:jc w:val="center"/>
              <w:rPr>
                <w:rFonts w:hint="eastAsia" w:ascii="ＭＳ 明朝" w:hAnsi="ＭＳ 明朝"/>
                <w:color w:val="auto"/>
                <w:kern w:val="2"/>
                <w:u w:val="none" w:color="auto"/>
              </w:rPr>
            </w:pPr>
            <w:r>
              <w:rPr>
                <w:rFonts w:hint="eastAsia"/>
                <w:color w:val="auto"/>
                <w:u w:val="none" w:color="auto"/>
              </w:rPr>
              <w:t>（申請者欄が○の場合）</w:t>
            </w:r>
          </w:p>
        </w:tc>
        <w:tc>
          <w:tcPr>
            <w:tcW w:w="3748" w:type="dxa"/>
            <w:tcBorders>
              <w:top w:val="single" w:color="auto" w:sz="4" w:space="0"/>
              <w:left w:val="single" w:color="auto" w:sz="4" w:space="0"/>
              <w:bottom w:val="single" w:color="auto" w:sz="4" w:space="0"/>
              <w:right w:val="none" w:color="auto" w:sz="0" w:space="0"/>
              <w:tl2br w:val="nil"/>
              <w:tr2bl w:val="nil"/>
            </w:tcBorders>
            <w:vAlign w:val="center"/>
          </w:tcPr>
          <w:p>
            <w:pPr>
              <w:pStyle w:val="0"/>
              <w:jc w:val="center"/>
              <w:rPr>
                <w:rFonts w:hint="eastAsia"/>
              </w:rPr>
            </w:pPr>
            <w:r>
              <w:rPr>
                <w:rFonts w:hint="eastAsia"/>
              </w:rPr>
              <w:t>適合しない理由及び</w:t>
            </w:r>
          </w:p>
          <w:p>
            <w:pPr>
              <w:pStyle w:val="0"/>
              <w:jc w:val="center"/>
              <w:rPr>
                <w:rFonts w:hint="eastAsia"/>
              </w:rPr>
            </w:pPr>
            <w:r>
              <w:rPr>
                <w:rFonts w:hint="eastAsia"/>
              </w:rPr>
              <w:t>達成に向けた取り組み</w:t>
            </w:r>
          </w:p>
        </w:tc>
      </w:tr>
      <w:tr>
        <w:trPr>
          <w:trHeight w:val="355" w:hRule="atLeast"/>
        </w:trPr>
        <w:tc>
          <w:tcPr>
            <w:tcW w:w="720" w:type="dxa"/>
            <w:tcBorders>
              <w:top w:val="single" w:color="auto" w:sz="4" w:space="0"/>
              <w:left w:val="single" w:color="auto" w:sz="4" w:space="0"/>
              <w:bottom w:val="single" w:color="auto" w:sz="4" w:space="0"/>
              <w:right w:val="single" w:color="auto" w:sz="12" w:space="0"/>
              <w:tl2br w:val="single" w:color="auto" w:sz="4" w:space="0"/>
              <w:tr2bl w:val="nil"/>
            </w:tcBorders>
            <w:vAlign w:val="top"/>
          </w:tcPr>
          <w:p>
            <w:pPr>
              <w:pStyle w:val="0"/>
              <w:rPr>
                <w:rFonts w:hint="eastAsia"/>
                <w:color w:val="auto"/>
                <w:u w:val="none" w:color="auto"/>
              </w:rPr>
            </w:pPr>
          </w:p>
        </w:tc>
        <w:tc>
          <w:tcPr>
            <w:tcW w:w="710" w:type="dxa"/>
            <w:tcBorders>
              <w:top w:val="single" w:color="auto" w:sz="4" w:space="0"/>
              <w:left w:val="single" w:color="auto" w:sz="12" w:space="0"/>
              <w:bottom w:val="single" w:color="auto" w:sz="4" w:space="0"/>
              <w:right w:val="single" w:color="auto" w:sz="12" w:space="0"/>
              <w:tl2br w:val="single" w:color="auto" w:sz="4" w:space="0"/>
              <w:tr2bl w:val="nil"/>
            </w:tcBorders>
            <w:vAlign w:val="top"/>
          </w:tcPr>
          <w:p>
            <w:pPr>
              <w:pStyle w:val="0"/>
              <w:widowControl w:val="0"/>
              <w:jc w:val="both"/>
              <w:rPr>
                <w:rFonts w:hint="eastAsia" w:ascii="ＭＳ 明朝" w:hAnsi="ＭＳ 明朝"/>
                <w:color w:val="auto"/>
                <w:kern w:val="2"/>
                <w:u w:val="none" w:color="auto"/>
              </w:rPr>
            </w:pPr>
          </w:p>
        </w:tc>
        <w:tc>
          <w:tcPr>
            <w:tcW w:w="375" w:type="dxa"/>
            <w:tcBorders>
              <w:top w:val="single" w:color="auto" w:sz="4" w:space="0"/>
              <w:left w:val="single" w:color="auto" w:sz="12" w:space="0"/>
              <w:bottom w:val="nil"/>
              <w:right w:val="nil"/>
              <w:tl2br w:val="nil"/>
              <w:tr2bl w:val="nil"/>
            </w:tcBorders>
            <w:vAlign w:val="top"/>
          </w:tcPr>
          <w:p>
            <w:pPr>
              <w:pStyle w:val="0"/>
              <w:widowControl w:val="0"/>
              <w:jc w:val="both"/>
              <w:rPr>
                <w:rFonts w:hint="eastAsia" w:ascii="ＭＳ 明朝" w:hAnsi="ＭＳ 明朝"/>
                <w:color w:val="auto"/>
                <w:kern w:val="2"/>
                <w:u w:val="none" w:color="auto"/>
              </w:rPr>
            </w:pPr>
          </w:p>
        </w:tc>
        <w:tc>
          <w:tcPr>
            <w:tcW w:w="9607" w:type="dxa"/>
            <w:gridSpan w:val="2"/>
            <w:tcBorders>
              <w:top w:val="single" w:color="auto" w:sz="4" w:space="0"/>
              <w:left w:val="nil"/>
              <w:bottom w:val="single" w:color="auto" w:sz="4" w:space="0"/>
              <w:right w:val="nil"/>
              <w:tl2br w:val="nil"/>
              <w:tr2bl w:val="nil"/>
            </w:tcBorders>
            <w:vAlign w:val="top"/>
          </w:tcPr>
          <w:p>
            <w:pPr>
              <w:pStyle w:val="0"/>
              <w:widowControl w:val="0"/>
              <w:jc w:val="both"/>
              <w:rPr>
                <w:rFonts w:hint="eastAsia" w:ascii="ＭＳ 明朝" w:hAnsi="ＭＳ 明朝"/>
                <w:color w:val="auto"/>
                <w:kern w:val="2"/>
                <w:u w:val="none" w:color="auto"/>
              </w:rPr>
            </w:pPr>
            <w:r>
              <w:rPr>
                <w:rFonts w:hint="eastAsia"/>
              </w:rPr>
              <w:fldChar w:fldCharType="begin"/>
            </w:r>
            <w:r>
              <w:rPr>
                <w:rFonts w:hint="eastAsia"/>
              </w:rPr>
              <w:instrText>eq \o\ac(</w:instrText>
            </w:r>
            <w:r>
              <w:rPr>
                <w:rFonts w:hint="eastAsia" w:ascii="ＭＳ 明朝" w:hAnsi="ＭＳ 明朝"/>
                <w:color w:val="auto"/>
                <w:kern w:val="2"/>
                <w:position w:val="-4"/>
                <w:sz w:val="24"/>
                <w:u w:val="none" w:color="auto"/>
              </w:rPr>
              <w:instrText>○</w:instrText>
            </w:r>
            <w:r>
              <w:rPr>
                <w:rFonts w:hint="eastAsia"/>
              </w:rPr>
              <w:instrText>,</w:instrText>
            </w:r>
            <w:r>
              <w:rPr>
                <w:rFonts w:hint="eastAsia" w:ascii="ＭＳ 明朝" w:hAnsi="ＭＳ 明朝" w:eastAsia="ＭＳ 明朝"/>
                <w:color w:val="auto"/>
                <w:kern w:val="2"/>
                <w:sz w:val="16"/>
                <w:u w:val="none" w:color="auto"/>
              </w:rPr>
              <w:instrText>ア</w:instrText>
            </w:r>
            <w:r>
              <w:rPr>
                <w:rFonts w:hint="eastAsia"/>
              </w:rPr>
              <w:instrText>)</w:instrText>
            </w:r>
            <w:r>
              <w:rPr>
                <w:rFonts w:hint="eastAsia"/>
              </w:rPr>
              <w:fldChar w:fldCharType="end"/>
            </w:r>
            <w:r>
              <w:rPr>
                <w:rFonts w:hint="eastAsia" w:ascii="ＭＳ 明朝" w:hAnsi="ＭＳ 明朝"/>
                <w:color w:val="auto"/>
                <w:kern w:val="2"/>
                <w:u w:val="none" w:color="auto"/>
              </w:rPr>
              <w:t>基準を満たしている</w:t>
            </w:r>
          </w:p>
          <w:p>
            <w:pPr>
              <w:pStyle w:val="0"/>
              <w:widowControl w:val="0"/>
              <w:jc w:val="both"/>
              <w:rPr>
                <w:rFonts w:hint="eastAsia" w:ascii="ＭＳ 明朝" w:hAnsi="ＭＳ 明朝"/>
                <w:color w:val="auto"/>
                <w:kern w:val="2"/>
                <w:u w:val="none" w:color="auto"/>
              </w:rPr>
            </w:pPr>
            <w:r>
              <w:rPr>
                <w:rFonts w:hint="eastAsia" w:ascii="ＭＳ 明朝" w:hAnsi="ＭＳ 明朝"/>
                <w:color w:val="auto"/>
                <w:kern w:val="2"/>
                <w:u w:val="none" w:color="auto"/>
              </w:rPr>
              <w:t>又は</w:t>
            </w:r>
            <w:r>
              <w:rPr>
                <w:rFonts w:hint="eastAsia"/>
              </w:rPr>
              <w:fldChar w:fldCharType="begin"/>
            </w:r>
            <w:r>
              <w:rPr>
                <w:rFonts w:hint="eastAsia"/>
              </w:rPr>
              <w:instrText>eq \o\ac(</w:instrText>
            </w:r>
            <w:r>
              <w:rPr>
                <w:rFonts w:hint="eastAsia" w:ascii="ＭＳ 明朝" w:hAnsi="ＭＳ 明朝"/>
                <w:color w:val="auto"/>
                <w:kern w:val="2"/>
                <w:position w:val="-4"/>
                <w:sz w:val="24"/>
                <w:u w:val="none" w:color="auto"/>
              </w:rPr>
              <w:instrText>○</w:instrText>
            </w:r>
            <w:r>
              <w:rPr>
                <w:rFonts w:hint="eastAsia"/>
              </w:rPr>
              <w:instrText>,</w:instrText>
            </w:r>
            <w:r>
              <w:rPr>
                <w:rFonts w:hint="eastAsia" w:ascii="ＭＳ 明朝" w:hAnsi="ＭＳ 明朝" w:eastAsia="ＭＳ 明朝"/>
                <w:color w:val="auto"/>
                <w:kern w:val="2"/>
                <w:sz w:val="16"/>
                <w:u w:val="none" w:color="auto"/>
              </w:rPr>
              <w:instrText>イ</w:instrText>
            </w:r>
            <w:r>
              <w:rPr>
                <w:rFonts w:hint="eastAsia"/>
              </w:rPr>
              <w:instrText>)</w:instrText>
            </w:r>
            <w:r>
              <w:rPr>
                <w:rFonts w:hint="eastAsia"/>
              </w:rPr>
              <w:fldChar w:fldCharType="end"/>
            </w:r>
            <w:r>
              <w:rPr>
                <w:rFonts w:hint="eastAsia" w:ascii="ＭＳ 明朝" w:hAnsi="ＭＳ 明朝"/>
                <w:color w:val="auto"/>
                <w:kern w:val="2"/>
                <w:u w:val="none" w:color="auto"/>
              </w:rPr>
              <w:t>及び★マークのついた要件を満たしている</w:t>
            </w:r>
          </w:p>
        </w:tc>
        <w:tc>
          <w:tcPr>
            <w:tcW w:w="3748" w:type="dxa"/>
            <w:tcBorders>
              <w:top w:val="single" w:color="auto" w:sz="4" w:space="0"/>
              <w:left w:val="nil"/>
              <w:bottom w:val="single" w:color="auto" w:sz="4" w:space="0"/>
              <w:right w:val="none" w:color="auto" w:sz="0" w:space="0"/>
              <w:tl2br w:val="nil"/>
              <w:tr2bl w:val="nil"/>
            </w:tcBorders>
            <w:vAlign w:val="top"/>
          </w:tcPr>
          <w:p>
            <w:pPr>
              <w:pStyle w:val="0"/>
              <w:rPr>
                <w:rFonts w:hint="eastAsia"/>
              </w:rPr>
            </w:pPr>
          </w:p>
        </w:tc>
      </w:tr>
      <w:tr>
        <w:trPr>
          <w:trHeight w:val="866" w:hRule="atLeast"/>
        </w:trPr>
        <w:tc>
          <w:tcPr>
            <w:tcW w:w="720" w:type="dxa"/>
            <w:tcBorders>
              <w:top w:val="single" w:color="auto" w:sz="4" w:space="0"/>
              <w:left w:val="none" w:color="auto" w:sz="0" w:space="0"/>
              <w:bottom w:val="dashed" w:color="auto" w:sz="4" w:space="0"/>
              <w:right w:val="single" w:color="auto" w:sz="12" w:space="0"/>
              <w:tl2br w:val="nil"/>
              <w:tr2bl w:val="nil"/>
            </w:tcBorders>
            <w:shd w:val="clear" w:color="auto" w:fill="auto"/>
            <w:vAlign w:val="top"/>
          </w:tcPr>
          <w:p>
            <w:pPr>
              <w:pStyle w:val="0"/>
              <w:rPr>
                <w:rFonts w:hint="eastAsia"/>
                <w:color w:val="auto"/>
                <w:u w:val="none" w:color="auto"/>
              </w:rPr>
            </w:pPr>
          </w:p>
        </w:tc>
        <w:tc>
          <w:tcPr>
            <w:tcW w:w="710" w:type="dxa"/>
            <w:tcBorders>
              <w:top w:val="single" w:color="auto" w:sz="4" w:space="0"/>
              <w:left w:val="single" w:color="auto" w:sz="12" w:space="0"/>
              <w:bottom w:val="dashed" w:color="auto" w:sz="4" w:space="0"/>
              <w:right w:val="single" w:color="auto" w:sz="12" w:space="0"/>
              <w:tl2br w:val="nil"/>
              <w:tr2bl w:val="nil"/>
            </w:tcBorders>
            <w:shd w:val="clear" w:color="auto" w:fill="auto"/>
            <w:vAlign w:val="top"/>
          </w:tcPr>
          <w:p>
            <w:pPr>
              <w:pStyle w:val="0"/>
              <w:widowControl w:val="0"/>
              <w:jc w:val="both"/>
              <w:rPr>
                <w:rFonts w:hint="eastAsia" w:ascii="ＭＳ 明朝" w:hAnsi="ＭＳ 明朝"/>
                <w:color w:val="auto"/>
                <w:kern w:val="2"/>
                <w:u w:val="none" w:color="auto"/>
              </w:rPr>
            </w:pPr>
          </w:p>
        </w:tc>
        <w:tc>
          <w:tcPr>
            <w:tcW w:w="375" w:type="dxa"/>
            <w:tcBorders>
              <w:top w:val="nil"/>
              <w:left w:val="single" w:color="auto" w:sz="12" w:space="0"/>
              <w:bottom w:val="nil"/>
              <w:right w:val="single" w:color="auto" w:sz="4" w:space="0"/>
              <w:tl2br w:val="nil"/>
              <w:tr2bl w:val="nil"/>
            </w:tcBorders>
            <w:shd w:val="clear" w:color="auto" w:fill="auto"/>
            <w:vAlign w:val="top"/>
          </w:tcPr>
          <w:p>
            <w:pPr>
              <w:pStyle w:val="0"/>
              <w:widowControl w:val="0"/>
              <w:jc w:val="both"/>
              <w:rPr>
                <w:rFonts w:hint="eastAsia" w:ascii="ＭＳ 明朝" w:hAnsi="ＭＳ 明朝"/>
                <w:color w:val="auto"/>
                <w:kern w:val="2"/>
                <w:u w:val="none" w:color="auto"/>
              </w:rPr>
            </w:pPr>
          </w:p>
        </w:tc>
        <w:tc>
          <w:tcPr>
            <w:tcW w:w="5400" w:type="dxa"/>
            <w:tcBorders>
              <w:top w:val="single" w:color="auto" w:sz="4" w:space="0"/>
              <w:left w:val="single" w:color="auto" w:sz="4" w:space="0"/>
              <w:bottom w:val="dashed" w:color="auto" w:sz="4" w:space="0"/>
              <w:right w:val="single" w:color="auto" w:sz="4" w:space="0"/>
              <w:tl2br w:val="nil"/>
              <w:tr2bl w:val="nil"/>
            </w:tcBorders>
            <w:shd w:val="clear" w:color="auto" w:fill="auto"/>
            <w:vAlign w:val="top"/>
          </w:tcPr>
          <w:p>
            <w:pPr>
              <w:pStyle w:val="0"/>
              <w:widowControl w:val="0"/>
              <w:jc w:val="both"/>
              <w:rPr>
                <w:rFonts w:hint="eastAsia" w:ascii="ＭＳ 明朝" w:hAnsi="ＭＳ 明朝"/>
                <w:color w:val="auto"/>
                <w:kern w:val="2"/>
                <w:u w:val="none" w:color="auto"/>
              </w:rPr>
            </w:pPr>
            <w:r>
              <w:rPr>
                <w:rFonts w:hint="eastAsia"/>
              </w:rPr>
              <w:fldChar w:fldCharType="begin"/>
            </w:r>
            <w:r>
              <w:rPr>
                <w:rFonts w:hint="eastAsia"/>
              </w:rPr>
              <w:instrText>eq \o\ac(</w:instrText>
            </w:r>
            <w:r>
              <w:rPr>
                <w:rFonts w:hint="eastAsia" w:ascii="ＭＳ 明朝" w:hAnsi="ＭＳ 明朝"/>
                <w:color w:val="auto"/>
                <w:kern w:val="2"/>
                <w:position w:val="-4"/>
                <w:sz w:val="24"/>
                <w:u w:val="none" w:color="auto"/>
              </w:rPr>
              <w:instrText>○</w:instrText>
            </w:r>
            <w:r>
              <w:rPr>
                <w:rFonts w:hint="eastAsia"/>
              </w:rPr>
              <w:instrText>,</w:instrText>
            </w:r>
            <w:r>
              <w:rPr>
                <w:rFonts w:hint="eastAsia" w:ascii="ＭＳ 明朝" w:hAnsi="ＭＳ 明朝" w:eastAsia="ＭＳ 明朝"/>
                <w:color w:val="auto"/>
                <w:kern w:val="2"/>
                <w:sz w:val="16"/>
                <w:u w:val="none" w:color="auto"/>
              </w:rPr>
              <w:instrText>ア</w:instrText>
            </w:r>
            <w:r>
              <w:rPr>
                <w:rFonts w:hint="eastAsia"/>
              </w:rPr>
              <w:instrText>)</w:instrText>
            </w:r>
            <w:r>
              <w:rPr>
                <w:rFonts w:hint="eastAsia"/>
              </w:rPr>
              <w:fldChar w:fldCharType="end"/>
            </w:r>
            <w:r>
              <w:rPr>
                <w:rFonts w:hint="eastAsia" w:ascii="ＭＳ 明朝" w:hAnsi="ＭＳ 明朝"/>
                <w:color w:val="auto"/>
                <w:kern w:val="2"/>
                <w:u w:val="none" w:color="auto"/>
              </w:rPr>
              <w:t>前年度の従業員すべてで平均した年次有給休暇取得率が</w:t>
            </w:r>
            <w:r>
              <w:rPr>
                <w:rFonts w:hint="eastAsia" w:ascii="ＭＳ 明朝" w:hAnsi="ＭＳ 明朝"/>
                <w:color w:val="auto"/>
                <w:kern w:val="2"/>
                <w:u w:val="none" w:color="auto"/>
              </w:rPr>
              <w:t>70</w:t>
            </w:r>
            <w:r>
              <w:rPr>
                <w:rFonts w:hint="eastAsia" w:ascii="ＭＳ 明朝" w:hAnsi="ＭＳ 明朝"/>
                <w:color w:val="auto"/>
                <w:kern w:val="2"/>
                <w:u w:val="none" w:color="auto"/>
              </w:rPr>
              <w:t>％以上である</w:t>
            </w:r>
          </w:p>
        </w:tc>
        <w:tc>
          <w:tcPr>
            <w:tcW w:w="4207" w:type="dxa"/>
            <w:tcBorders>
              <w:top w:val="single" w:color="auto" w:sz="4" w:space="0"/>
              <w:left w:val="single" w:color="auto" w:sz="4" w:space="0"/>
              <w:bottom w:val="dashed" w:color="auto" w:sz="4" w:space="0"/>
              <w:right w:val="single" w:color="auto" w:sz="4" w:space="0"/>
              <w:tl2br w:val="single" w:color="auto" w:sz="4" w:space="0"/>
              <w:tr2bl w:val="nil"/>
            </w:tcBorders>
            <w:shd w:val="clear" w:color="auto" w:fill="auto"/>
            <w:vAlign w:val="top"/>
          </w:tcPr>
          <w:p>
            <w:pPr>
              <w:pStyle w:val="0"/>
              <w:rPr>
                <w:rFonts w:hint="default" w:ascii="ＭＳ 明朝" w:hAnsi="ＭＳ 明朝"/>
                <w:color w:val="auto"/>
                <w:kern w:val="2"/>
                <w:sz w:val="18"/>
                <w:u w:val="none" w:color="auto"/>
              </w:rPr>
            </w:pPr>
          </w:p>
        </w:tc>
        <w:tc>
          <w:tcPr>
            <w:tcW w:w="3748" w:type="dxa"/>
            <w:tcBorders>
              <w:top w:val="single" w:color="auto" w:sz="4" w:space="0"/>
              <w:left w:val="single" w:color="auto" w:sz="4" w:space="0"/>
              <w:bottom w:val="dashed" w:color="auto" w:sz="4" w:space="0"/>
              <w:right w:val="none" w:color="auto" w:sz="0" w:space="0"/>
              <w:tl2br w:val="nil"/>
              <w:tr2bl w:val="nil"/>
            </w:tcBorders>
            <w:shd w:val="clear" w:color="auto" w:fill="auto"/>
            <w:vAlign w:val="top"/>
          </w:tcPr>
          <w:p>
            <w:pPr>
              <w:pStyle w:val="0"/>
              <w:rPr>
                <w:rFonts w:hint="eastAsia"/>
              </w:rPr>
            </w:pPr>
          </w:p>
        </w:tc>
      </w:tr>
      <w:tr>
        <w:trPr/>
        <w:tc>
          <w:tcPr>
            <w:tcW w:w="720" w:type="dxa"/>
            <w:tcBorders>
              <w:top w:val="dashed" w:color="auto" w:sz="4" w:space="0"/>
              <w:left w:val="none" w:color="auto" w:sz="0" w:space="0"/>
              <w:bottom w:val="single" w:color="auto" w:sz="4" w:space="0"/>
              <w:right w:val="single" w:color="auto" w:sz="12" w:space="0"/>
              <w:tl2br w:val="nil"/>
              <w:tr2bl w:val="nil"/>
            </w:tcBorders>
            <w:shd w:val="clear" w:color="auto" w:fill="auto"/>
            <w:vAlign w:val="top"/>
          </w:tcPr>
          <w:p>
            <w:pPr>
              <w:pStyle w:val="0"/>
              <w:rPr>
                <w:rFonts w:hint="eastAsia"/>
                <w:color w:val="auto"/>
                <w:u w:val="none" w:color="auto"/>
              </w:rPr>
            </w:pPr>
          </w:p>
        </w:tc>
        <w:tc>
          <w:tcPr>
            <w:tcW w:w="710" w:type="dxa"/>
            <w:tcBorders>
              <w:top w:val="dashed" w:color="auto" w:sz="4" w:space="0"/>
              <w:left w:val="single" w:color="auto" w:sz="12" w:space="0"/>
              <w:bottom w:val="single" w:color="auto" w:sz="4" w:space="0"/>
              <w:right w:val="single" w:color="auto" w:sz="12" w:space="0"/>
              <w:tl2br w:val="nil"/>
              <w:tr2bl w:val="nil"/>
            </w:tcBorders>
            <w:shd w:val="clear" w:color="auto" w:fill="auto"/>
            <w:vAlign w:val="top"/>
          </w:tcPr>
          <w:p>
            <w:pPr>
              <w:pStyle w:val="0"/>
              <w:widowControl w:val="0"/>
              <w:jc w:val="both"/>
              <w:rPr>
                <w:rFonts w:hint="eastAsia" w:ascii="ＭＳ 明朝" w:hAnsi="ＭＳ 明朝"/>
                <w:color w:val="auto"/>
                <w:kern w:val="2"/>
                <w:u w:val="none" w:color="auto"/>
              </w:rPr>
            </w:pPr>
          </w:p>
        </w:tc>
        <w:tc>
          <w:tcPr>
            <w:tcW w:w="375" w:type="dxa"/>
            <w:tcBorders>
              <w:top w:val="nil"/>
              <w:left w:val="single" w:color="auto" w:sz="12"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明朝" w:hAnsi="ＭＳ 明朝"/>
                <w:color w:val="auto"/>
                <w:kern w:val="2"/>
                <w:u w:val="none" w:color="auto"/>
              </w:rPr>
            </w:pPr>
          </w:p>
        </w:tc>
        <w:tc>
          <w:tcPr>
            <w:tcW w:w="5400" w:type="dxa"/>
            <w:tcBorders>
              <w:top w:val="dashed"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明朝" w:hAnsi="ＭＳ 明朝"/>
                <w:color w:val="auto"/>
                <w:kern w:val="2"/>
                <w:u w:val="none" w:color="auto"/>
              </w:rPr>
            </w:pPr>
            <w:r>
              <w:rPr>
                <w:rFonts w:hint="eastAsia"/>
              </w:rPr>
              <w:fldChar w:fldCharType="begin"/>
            </w:r>
            <w:r>
              <w:rPr>
                <w:rFonts w:hint="eastAsia"/>
              </w:rPr>
              <w:instrText>eq \o\ac(</w:instrText>
            </w:r>
            <w:r>
              <w:rPr>
                <w:rFonts w:hint="eastAsia" w:ascii="ＭＳ 明朝" w:hAnsi="ＭＳ 明朝"/>
                <w:color w:val="auto"/>
                <w:kern w:val="2"/>
                <w:position w:val="-4"/>
                <w:sz w:val="24"/>
                <w:u w:val="none" w:color="auto"/>
              </w:rPr>
              <w:instrText>○</w:instrText>
            </w:r>
            <w:r>
              <w:rPr>
                <w:rFonts w:hint="eastAsia"/>
              </w:rPr>
              <w:instrText>,</w:instrText>
            </w:r>
            <w:r>
              <w:rPr>
                <w:rFonts w:hint="eastAsia" w:ascii="ＭＳ 明朝" w:hAnsi="ＭＳ 明朝" w:eastAsia="ＭＳ 明朝"/>
                <w:color w:val="auto"/>
                <w:kern w:val="2"/>
                <w:sz w:val="16"/>
                <w:u w:val="none" w:color="auto"/>
              </w:rPr>
              <w:instrText>イ</w:instrText>
            </w:r>
            <w:r>
              <w:rPr>
                <w:rFonts w:hint="eastAsia"/>
              </w:rPr>
              <w:instrText>)</w:instrText>
            </w:r>
            <w:r>
              <w:rPr>
                <w:rFonts w:hint="eastAsia"/>
              </w:rPr>
              <w:fldChar w:fldCharType="end"/>
            </w:r>
            <w:r>
              <w:rPr>
                <w:rFonts w:hint="eastAsia" w:ascii="ＭＳ 明朝" w:hAnsi="ＭＳ 明朝"/>
                <w:color w:val="auto"/>
                <w:kern w:val="2"/>
                <w:u w:val="none" w:color="auto"/>
              </w:rPr>
              <w:t>前年度の従業員すべてで平均した年次有給休暇取得率が</w:t>
            </w:r>
            <w:r>
              <w:rPr>
                <w:rFonts w:hint="eastAsia" w:ascii="ＭＳ 明朝" w:hAnsi="ＭＳ 明朝"/>
                <w:color w:val="auto"/>
                <w:kern w:val="2"/>
                <w:u w:val="none" w:color="auto"/>
              </w:rPr>
              <w:t>60</w:t>
            </w:r>
            <w:r>
              <w:rPr>
                <w:rFonts w:hint="eastAsia" w:ascii="ＭＳ 明朝" w:hAnsi="ＭＳ 明朝"/>
                <w:color w:val="auto"/>
                <w:kern w:val="2"/>
                <w:u w:val="none" w:color="auto"/>
              </w:rPr>
              <w:t>％以上で、かつ、前々年度を上回っており、取得率</w:t>
            </w:r>
            <w:r>
              <w:rPr>
                <w:rFonts w:hint="eastAsia" w:ascii="ＭＳ 明朝" w:hAnsi="ＭＳ 明朝"/>
                <w:color w:val="auto"/>
                <w:kern w:val="2"/>
                <w:u w:val="none" w:color="auto"/>
              </w:rPr>
              <w:t>70</w:t>
            </w:r>
            <w:r>
              <w:rPr>
                <w:rFonts w:hint="eastAsia" w:ascii="ＭＳ 明朝" w:hAnsi="ＭＳ 明朝"/>
                <w:color w:val="auto"/>
                <w:kern w:val="2"/>
                <w:u w:val="none" w:color="auto"/>
              </w:rPr>
              <w:t>％以上を達成目標として明文化して意思表示をし、社内外へ発信している</w:t>
            </w:r>
          </w:p>
        </w:tc>
        <w:tc>
          <w:tcPr>
            <w:tcW w:w="4207" w:type="dxa"/>
            <w:tcBorders>
              <w:top w:val="dashed" w:color="auto" w:sz="4" w:space="0"/>
              <w:left w:val="single" w:color="auto" w:sz="4" w:space="0"/>
              <w:bottom w:val="single" w:color="auto" w:sz="4" w:space="0"/>
              <w:right w:val="single" w:color="auto" w:sz="4" w:space="0"/>
              <w:tl2br w:val="single" w:color="auto" w:sz="4" w:space="0"/>
              <w:tr2bl w:val="nil"/>
            </w:tcBorders>
            <w:shd w:val="clear" w:color="auto" w:fill="auto"/>
            <w:vAlign w:val="top"/>
          </w:tcPr>
          <w:p>
            <w:pPr>
              <w:pStyle w:val="0"/>
              <w:rPr>
                <w:rFonts w:hint="default" w:ascii="ＭＳ 明朝" w:hAnsi="ＭＳ 明朝"/>
                <w:color w:val="auto"/>
                <w:kern w:val="2"/>
                <w:sz w:val="18"/>
                <w:u w:val="none" w:color="auto"/>
              </w:rPr>
            </w:pPr>
          </w:p>
        </w:tc>
        <w:tc>
          <w:tcPr>
            <w:tcW w:w="3748" w:type="dxa"/>
            <w:tcBorders>
              <w:top w:val="dashed" w:color="auto" w:sz="4" w:space="0"/>
              <w:left w:val="single" w:color="auto" w:sz="4" w:space="0"/>
              <w:bottom w:val="single" w:color="auto" w:sz="4" w:space="0"/>
              <w:right w:val="none" w:color="auto" w:sz="0" w:space="0"/>
              <w:tl2br w:val="nil"/>
              <w:tr2bl w:val="nil"/>
            </w:tcBorders>
            <w:shd w:val="clear" w:color="auto" w:fill="auto"/>
            <w:vAlign w:val="top"/>
          </w:tcPr>
          <w:p>
            <w:pPr>
              <w:pStyle w:val="0"/>
              <w:rPr>
                <w:rFonts w:hint="eastAsia"/>
              </w:rPr>
            </w:pPr>
          </w:p>
        </w:tc>
      </w:tr>
      <w:tr>
        <w:trPr>
          <w:trHeight w:val="770" w:hRule="atLeast"/>
        </w:trPr>
        <w:tc>
          <w:tcPr>
            <w:tcW w:w="720" w:type="dxa"/>
            <w:tcBorders>
              <w:top w:val="single" w:color="auto" w:sz="4" w:space="0"/>
              <w:left w:val="none" w:color="auto" w:sz="0" w:space="0"/>
              <w:bottom w:val="single" w:color="auto" w:sz="4" w:space="0"/>
              <w:right w:val="single" w:color="auto" w:sz="12" w:space="0"/>
              <w:tl2br w:val="nil"/>
              <w:tr2bl w:val="nil"/>
            </w:tcBorders>
            <w:shd w:val="clear" w:color="auto" w:fill="auto"/>
            <w:vAlign w:val="top"/>
          </w:tcPr>
          <w:p>
            <w:pPr>
              <w:pStyle w:val="0"/>
              <w:rPr>
                <w:rFonts w:hint="eastAsia"/>
                <w:color w:val="auto"/>
                <w:u w:val="none" w:color="auto"/>
              </w:rPr>
            </w:pPr>
          </w:p>
        </w:tc>
        <w:tc>
          <w:tcPr>
            <w:tcW w:w="710" w:type="dxa"/>
            <w:tcBorders>
              <w:top w:val="single" w:color="auto" w:sz="4" w:space="0"/>
              <w:left w:val="single" w:color="auto" w:sz="12" w:space="0"/>
              <w:bottom w:val="single" w:color="auto" w:sz="4" w:space="0"/>
              <w:right w:val="single" w:color="auto" w:sz="12" w:space="0"/>
              <w:tl2br w:val="nil"/>
              <w:tr2bl w:val="nil"/>
            </w:tcBorders>
            <w:shd w:val="clear" w:color="auto" w:fill="auto"/>
            <w:vAlign w:val="top"/>
          </w:tcPr>
          <w:p>
            <w:pPr>
              <w:pStyle w:val="0"/>
              <w:widowControl w:val="0"/>
              <w:jc w:val="both"/>
              <w:rPr>
                <w:rFonts w:hint="eastAsia" w:ascii="ＭＳ 明朝" w:hAnsi="ＭＳ 明朝"/>
                <w:color w:val="auto"/>
                <w:kern w:val="2"/>
                <w:u w:val="none" w:color="auto"/>
              </w:rPr>
            </w:pPr>
          </w:p>
        </w:tc>
        <w:tc>
          <w:tcPr>
            <w:tcW w:w="5775" w:type="dxa"/>
            <w:gridSpan w:val="2"/>
            <w:tcBorders>
              <w:top w:val="single" w:color="auto" w:sz="4" w:space="0"/>
              <w:left w:val="single" w:color="auto" w:sz="12"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明朝" w:hAnsi="ＭＳ 明朝"/>
                <w:color w:val="auto"/>
                <w:kern w:val="2"/>
                <w:u w:val="none" w:color="auto"/>
              </w:rPr>
            </w:pPr>
            <w:r>
              <w:rPr>
                <w:rFonts w:hint="eastAsia" w:ascii="ＭＳ 明朝" w:hAnsi="ＭＳ 明朝"/>
                <w:color w:val="auto"/>
                <w:kern w:val="2"/>
                <w:u w:val="none" w:color="auto"/>
              </w:rPr>
              <w:t>半日または時間単位で使用できる年次有給休暇制度の設置</w:t>
            </w:r>
          </w:p>
        </w:tc>
        <w:tc>
          <w:tcPr>
            <w:tcW w:w="4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明朝" w:hAnsi="ＭＳ 明朝"/>
                <w:color w:val="auto"/>
                <w:kern w:val="2"/>
                <w:u w:val="none" w:color="auto"/>
              </w:rPr>
            </w:pPr>
            <w:r>
              <w:rPr>
                <w:rFonts w:hint="eastAsia" w:ascii="ＭＳ 明朝" w:hAnsi="ＭＳ 明朝"/>
                <w:color w:val="auto"/>
                <w:kern w:val="2"/>
                <w:sz w:val="18"/>
                <w:u w:val="none" w:color="auto"/>
              </w:rPr>
              <w:t>・就業規則等の該当箇所の写し</w:t>
            </w:r>
          </w:p>
          <w:p>
            <w:pPr>
              <w:pStyle w:val="0"/>
              <w:widowControl w:val="0"/>
              <w:jc w:val="both"/>
              <w:rPr>
                <w:rFonts w:hint="eastAsia" w:ascii="ＭＳ 明朝" w:hAnsi="ＭＳ 明朝"/>
                <w:color w:val="auto"/>
                <w:kern w:val="2"/>
                <w:u w:val="none" w:color="auto"/>
              </w:rPr>
            </w:pPr>
          </w:p>
        </w:tc>
        <w:tc>
          <w:tcPr>
            <w:tcW w:w="3748" w:type="dxa"/>
            <w:tcBorders>
              <w:top w:val="single" w:color="auto" w:sz="4" w:space="0"/>
              <w:left w:val="single" w:color="auto" w:sz="4" w:space="0"/>
              <w:bottom w:val="single" w:color="auto" w:sz="4" w:space="0"/>
              <w:right w:val="single" w:color="auto" w:sz="4" w:space="0"/>
              <w:tl2br w:val="single" w:color="auto" w:sz="4" w:space="0"/>
              <w:tr2bl w:val="nil"/>
            </w:tcBorders>
            <w:shd w:val="clear" w:color="auto" w:fill="auto"/>
            <w:vAlign w:val="top"/>
          </w:tcPr>
          <w:p>
            <w:pPr>
              <w:pStyle w:val="0"/>
              <w:rPr>
                <w:rFonts w:hint="eastAsia"/>
              </w:rPr>
            </w:pPr>
          </w:p>
        </w:tc>
      </w:tr>
      <w:tr>
        <w:trPr>
          <w:trHeight w:val="770" w:hRule="atLeast"/>
        </w:trPr>
        <w:tc>
          <w:tcPr>
            <w:tcW w:w="720" w:type="dxa"/>
            <w:tcBorders>
              <w:top w:val="single" w:color="auto" w:sz="4" w:space="0"/>
              <w:left w:val="none" w:color="auto" w:sz="0" w:space="0"/>
              <w:bottom w:val="single" w:color="auto" w:sz="4" w:space="0"/>
              <w:right w:val="single" w:color="auto" w:sz="12" w:space="0"/>
              <w:tl2br w:val="nil"/>
              <w:tr2bl w:val="nil"/>
            </w:tcBorders>
            <w:shd w:val="clear" w:color="auto" w:fill="auto"/>
            <w:vAlign w:val="top"/>
          </w:tcPr>
          <w:p>
            <w:pPr>
              <w:pStyle w:val="0"/>
              <w:rPr>
                <w:rFonts w:hint="eastAsia"/>
              </w:rPr>
            </w:pPr>
          </w:p>
        </w:tc>
        <w:tc>
          <w:tcPr>
            <w:tcW w:w="710" w:type="dxa"/>
            <w:tcBorders>
              <w:top w:val="single" w:color="auto" w:sz="4" w:space="0"/>
              <w:left w:val="single" w:color="auto" w:sz="12" w:space="0"/>
              <w:bottom w:val="single" w:color="auto" w:sz="12" w:space="0"/>
              <w:right w:val="single" w:color="auto" w:sz="12" w:space="0"/>
              <w:tl2br w:val="nil"/>
              <w:tr2bl w:val="nil"/>
            </w:tcBorders>
            <w:shd w:val="clear" w:color="auto" w:fill="auto"/>
            <w:vAlign w:val="top"/>
          </w:tcPr>
          <w:p>
            <w:pPr>
              <w:pStyle w:val="0"/>
              <w:rPr>
                <w:rFonts w:hint="eastAsia"/>
              </w:rPr>
            </w:pPr>
          </w:p>
        </w:tc>
        <w:tc>
          <w:tcPr>
            <w:tcW w:w="5775" w:type="dxa"/>
            <w:gridSpan w:val="2"/>
            <w:tcBorders>
              <w:top w:val="single" w:color="auto" w:sz="4" w:space="0"/>
              <w:left w:val="single" w:color="auto" w:sz="12"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rPr>
              <w:t>★従業員の休暇取得を促進し、休みやすい職場にするための取組を実施している</w:t>
            </w:r>
          </w:p>
          <w:p>
            <w:pPr>
              <w:pStyle w:val="0"/>
              <w:rPr>
                <w:rFonts w:hint="eastAsia"/>
              </w:rPr>
            </w:pPr>
            <w:r>
              <w:rPr>
                <w:rFonts w:hint="eastAsia"/>
                <w:sz w:val="18"/>
              </w:rPr>
              <w:t>例）年休計画付与や連続休暇制度、年休取得強化月間の設定、年間の年休取得計画の策定　など</w:t>
            </w:r>
          </w:p>
        </w:tc>
        <w:tc>
          <w:tcPr>
            <w:tcW w:w="4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rPr>
              <w:t>・就業規則等の該当箇所の写し、年休計画付与や連続休暇の状況が記されたカレンダー、年休取得強化月間の案内、社内通知の写し　など</w:t>
            </w:r>
          </w:p>
        </w:tc>
        <w:tc>
          <w:tcPr>
            <w:tcW w:w="3748" w:type="dxa"/>
            <w:tcBorders>
              <w:top w:val="single" w:color="auto" w:sz="4" w:space="0"/>
              <w:left w:val="single" w:color="auto" w:sz="4" w:space="0"/>
              <w:bottom w:val="single" w:color="auto" w:sz="4" w:space="0"/>
              <w:right w:val="single" w:color="auto" w:sz="4" w:space="0"/>
              <w:tl2br w:val="single" w:color="auto" w:sz="4" w:space="0"/>
              <w:tr2bl w:val="nil"/>
            </w:tcBorders>
            <w:shd w:val="clear" w:color="auto" w:fill="auto"/>
            <w:vAlign w:val="top"/>
          </w:tcPr>
          <w:p>
            <w:pPr>
              <w:pStyle w:val="0"/>
              <w:rPr>
                <w:rFonts w:hint="eastAsia"/>
              </w:rPr>
            </w:pPr>
          </w:p>
        </w:tc>
      </w:tr>
    </w:tbl>
    <w:p>
      <w:pPr>
        <w:pStyle w:val="0"/>
        <w:jc w:val="center"/>
        <w:rPr>
          <w:rFonts w:hint="eastAsia"/>
          <w:sz w:val="22"/>
        </w:rPr>
      </w:pPr>
    </w:p>
    <w:p>
      <w:pPr>
        <w:pStyle w:val="0"/>
        <w:jc w:val="center"/>
        <w:rPr>
          <w:rFonts w:hint="eastAsia"/>
          <w:sz w:val="22"/>
        </w:rPr>
      </w:pPr>
      <w:r>
        <w:rPr>
          <w:rFonts w:hint="eastAsia"/>
        </w:rPr>
        <w:br w:type="page"/>
      </w:r>
    </w:p>
    <w:p>
      <w:pPr>
        <w:pStyle w:val="0"/>
        <w:jc w:val="right"/>
        <w:rPr>
          <w:rFonts w:hint="eastAsia"/>
          <w:color w:val="auto"/>
          <w:sz w:val="22"/>
          <w:u w:val="none" w:color="auto"/>
        </w:rPr>
      </w:pPr>
      <w:r>
        <w:rPr>
          <w:rFonts w:hint="eastAsia"/>
        </w:rPr>
        <mc:AlternateContent>
          <mc:Choice Requires="wps">
            <w:drawing>
              <wp:anchor simplePos="0" relativeHeight="4" behindDoc="0" locked="0" layoutInCell="1" hidden="0" allowOverlap="1">
                <wp:simplePos x="0" y="0"/>
                <wp:positionH relativeFrom="column">
                  <wp:posOffset>35560</wp:posOffset>
                </wp:positionH>
                <wp:positionV relativeFrom="paragraph">
                  <wp:posOffset>-13335</wp:posOffset>
                </wp:positionV>
                <wp:extent cx="1295400" cy="247650"/>
                <wp:effectExtent l="0" t="0" r="635" b="63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1295400" cy="247650"/>
                        </a:xfrm>
                        <a:prstGeom prst="rect">
                          <a:avLst/>
                        </a:prstGeom>
                        <a:noFill/>
                        <a:ln>
                          <a:miter/>
                        </a:ln>
                      </wps:spPr>
                      <wps:txbx>
                        <w:txbxContent>
                          <w:p>
                            <w:pPr>
                              <w:pStyle w:val="0"/>
                              <w:spacing w:line="240" w:lineRule="exact"/>
                              <w:rPr>
                                <w:rFonts w:hint="default" w:ascii="ＭＳ ゴシック" w:hAnsi="ＭＳ ゴシック" w:eastAsia="ＭＳ ゴシック"/>
                                <w:sz w:val="23"/>
                              </w:rPr>
                            </w:pPr>
                            <w:r>
                              <w:rPr>
                                <w:rFonts w:hint="eastAsia" w:ascii="ＭＳ ゴシック" w:hAnsi="ＭＳ ゴシック" w:eastAsia="ＭＳ ゴシック"/>
                                <w:sz w:val="23"/>
                              </w:rPr>
                              <w:t>（参考様式</w:t>
                            </w:r>
                            <w:r>
                              <w:rPr>
                                <w:rFonts w:hint="eastAsia" w:ascii="ＭＳ ゴシック" w:hAnsi="ＭＳ ゴシック" w:eastAsia="ＭＳ ゴシック"/>
                                <w:sz w:val="23"/>
                              </w:rPr>
                              <w:t>10</w:t>
                            </w:r>
                            <w:r>
                              <w:rPr>
                                <w:rFonts w:hint="eastAsia" w:ascii="ＭＳ ゴシック" w:hAnsi="ＭＳ ゴシック" w:eastAsia="ＭＳ ゴシック"/>
                                <w:sz w:val="23"/>
                              </w:rPr>
                              <w:t>）</w:t>
                            </w:r>
                          </w:p>
                        </w:txbxContent>
                      </wps:txbx>
                      <wps:bodyPr vertOverflow="overflow" horzOverflow="overflow" lIns="74295" tIns="8890" rIns="74295" bIns="8890" upright="1"/>
                    </wps:wsp>
                  </a:graphicData>
                </a:graphic>
              </wp:anchor>
            </w:drawing>
          </mc:Choice>
          <mc:Fallback>
            <w:pict>
              <v:rect id="オブジェクト 0" style="margin-top:-1.05pt;mso-position-vertical-relative:text;mso-position-horizontal-relative:text;position:absolute;height:19.5pt;width:102pt;margin-left:2.8pt;z-index:4;" o:spid="_x0000_s1028" o:allowincell="t" o:allowoverlap="t" filled="f" stroked="f" o:spt="1">
                <v:fill/>
                <v:textbox style="layout-flow:horizontal;" inset="2.0637499999999998mm,0.24694444444444438mm,2.0637499999999998mm,0.24694444444444438mm">
                  <w:txbxContent>
                    <w:p>
                      <w:pPr>
                        <w:pStyle w:val="0"/>
                        <w:spacing w:line="240" w:lineRule="exact"/>
                        <w:rPr>
                          <w:rFonts w:hint="default" w:ascii="ＭＳ ゴシック" w:hAnsi="ＭＳ ゴシック" w:eastAsia="ＭＳ ゴシック"/>
                          <w:sz w:val="23"/>
                        </w:rPr>
                      </w:pPr>
                      <w:r>
                        <w:rPr>
                          <w:rFonts w:hint="eastAsia" w:ascii="ＭＳ ゴシック" w:hAnsi="ＭＳ ゴシック" w:eastAsia="ＭＳ ゴシック"/>
                          <w:sz w:val="23"/>
                        </w:rPr>
                        <w:t>（参考様式</w:t>
                      </w:r>
                      <w:r>
                        <w:rPr>
                          <w:rFonts w:hint="eastAsia" w:ascii="ＭＳ ゴシック" w:hAnsi="ＭＳ ゴシック" w:eastAsia="ＭＳ ゴシック"/>
                          <w:sz w:val="23"/>
                        </w:rPr>
                        <w:t>10</w:t>
                      </w:r>
                      <w:r>
                        <w:rPr>
                          <w:rFonts w:hint="eastAsia" w:ascii="ＭＳ ゴシック" w:hAnsi="ＭＳ ゴシック" w:eastAsia="ＭＳ ゴシック"/>
                          <w:sz w:val="23"/>
                        </w:rPr>
                        <w:t>）</w:t>
                      </w:r>
                    </w:p>
                  </w:txbxContent>
                </v:textbox>
                <v:imagedata o:title=""/>
                <w10:wrap type="none" anchorx="text" anchory="text"/>
              </v:rect>
            </w:pict>
          </mc:Fallback>
        </mc:AlternateContent>
      </w:r>
    </w:p>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4"/>
        </w:rPr>
        <w:t>認証取得に向けた取組状況確認（女性の活躍推進部門）</w:t>
      </w:r>
    </w:p>
    <w:p>
      <w:pPr>
        <w:pStyle w:val="0"/>
        <w:jc w:val="center"/>
        <w:rPr>
          <w:rFonts w:hint="default" w:ascii="ＭＳ ゴシック" w:hAnsi="ＭＳ ゴシック" w:eastAsia="ＭＳ ゴシック"/>
          <w:b w:val="1"/>
          <w:sz w:val="28"/>
        </w:rPr>
      </w:pPr>
    </w:p>
    <w:p>
      <w:pPr>
        <w:pStyle w:val="0"/>
        <w:jc w:val="left"/>
        <w:rPr>
          <w:rFonts w:hint="eastAsia"/>
          <w:color w:val="auto"/>
          <w:sz w:val="22"/>
          <w:u w:val="none" w:color="auto"/>
        </w:rPr>
      </w:pPr>
      <w:r>
        <w:rPr>
          <w:rFonts w:hint="eastAsia"/>
        </w:rPr>
        <w:t>要件に適合するものに○を記入してください。書類等で確認できない場合は対象となりません。</w:t>
      </w:r>
    </w:p>
    <w:p>
      <w:pPr>
        <w:pStyle w:val="0"/>
        <w:jc w:val="left"/>
        <w:rPr>
          <w:rFonts w:hint="eastAsia"/>
          <w:color w:val="auto"/>
          <w:sz w:val="22"/>
          <w:u w:val="none" w:color="auto"/>
        </w:rPr>
      </w:pPr>
      <w:r>
        <w:rPr>
          <w:rFonts w:hint="eastAsia"/>
        </w:rPr>
        <w:t>適合しない理由及び達成に向けた取り組み欄は必ず記入してください。</w:t>
      </w:r>
    </w:p>
    <w:tbl>
      <w:tblPr>
        <w:tblStyle w:val="11"/>
        <w:tblpPr w:leftFromText="0" w:rightFromText="0" w:topFromText="0" w:bottomFromText="0" w:vertAnchor="text" w:horzAnchor="margin" w:tblpX="30" w:tblpY="166"/>
        <w:tblOverlap w:val="never"/>
        <w:tblW w:w="1509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720"/>
        <w:gridCol w:w="720"/>
        <w:gridCol w:w="345"/>
        <w:gridCol w:w="5490"/>
        <w:gridCol w:w="3662"/>
        <w:gridCol w:w="4154"/>
      </w:tblGrid>
      <w:tr>
        <w:trPr>
          <w:trHeight w:val="352" w:hRule="atLeast"/>
        </w:trPr>
        <w:tc>
          <w:tcPr>
            <w:tcW w:w="720" w:type="dxa"/>
            <w:tcBorders>
              <w:top w:val="single" w:color="auto" w:sz="4" w:space="0"/>
              <w:left w:val="single" w:color="auto" w:sz="4" w:space="0"/>
              <w:bottom w:val="single" w:color="auto" w:sz="4" w:space="0"/>
              <w:right w:val="single" w:color="auto" w:sz="12" w:space="0"/>
              <w:tl2br w:val="nil"/>
              <w:tr2bl w:val="nil"/>
            </w:tcBorders>
            <w:vAlign w:val="center"/>
          </w:tcPr>
          <w:p>
            <w:pPr>
              <w:pStyle w:val="0"/>
              <w:jc w:val="center"/>
              <w:rPr>
                <w:rFonts w:hint="eastAsia"/>
                <w:color w:val="auto"/>
                <w:sz w:val="16"/>
                <w:u w:val="none" w:color="auto"/>
              </w:rPr>
            </w:pPr>
            <w:r>
              <w:rPr>
                <w:rFonts w:hint="eastAsia"/>
                <w:color w:val="auto"/>
                <w:sz w:val="16"/>
                <w:u w:val="none" w:color="auto"/>
              </w:rPr>
              <w:t>申請者</w:t>
            </w:r>
          </w:p>
        </w:tc>
        <w:tc>
          <w:tcPr>
            <w:tcW w:w="720" w:type="dxa"/>
            <w:tcBorders>
              <w:top w:val="single" w:color="auto" w:sz="12" w:space="0"/>
              <w:left w:val="single" w:color="auto" w:sz="12" w:space="0"/>
              <w:bottom w:val="single" w:color="auto" w:sz="4" w:space="0"/>
              <w:right w:val="single" w:color="auto" w:sz="12" w:space="0"/>
              <w:tl2br w:val="nil"/>
              <w:tr2bl w:val="nil"/>
            </w:tcBorders>
            <w:vAlign w:val="center"/>
          </w:tcPr>
          <w:p>
            <w:pPr>
              <w:pStyle w:val="0"/>
              <w:widowControl w:val="0"/>
              <w:jc w:val="center"/>
              <w:rPr>
                <w:rFonts w:hint="eastAsia" w:ascii="ＭＳ 明朝" w:hAnsi="ＭＳ 明朝"/>
                <w:color w:val="auto"/>
                <w:kern w:val="2"/>
                <w:sz w:val="18"/>
                <w:u w:val="none" w:color="auto"/>
              </w:rPr>
            </w:pPr>
            <w:r>
              <w:rPr>
                <w:rFonts w:hint="eastAsia" w:ascii="ＭＳ 明朝" w:hAnsi="ＭＳ 明朝"/>
                <w:color w:val="auto"/>
                <w:kern w:val="2"/>
                <w:sz w:val="16"/>
                <w:u w:val="none" w:color="auto"/>
              </w:rPr>
              <w:t>県確認</w:t>
            </w:r>
          </w:p>
        </w:tc>
        <w:tc>
          <w:tcPr>
            <w:tcW w:w="5835" w:type="dxa"/>
            <w:gridSpan w:val="2"/>
            <w:tcBorders>
              <w:top w:val="single" w:color="auto" w:sz="4" w:space="0"/>
              <w:left w:val="single" w:color="auto" w:sz="12" w:space="0"/>
              <w:bottom w:val="single" w:color="auto" w:sz="4" w:space="0"/>
              <w:right w:val="single" w:color="auto" w:sz="4" w:space="0"/>
              <w:tl2br w:val="nil"/>
              <w:tr2bl w:val="nil"/>
            </w:tcBorders>
            <w:vAlign w:val="center"/>
          </w:tcPr>
          <w:p>
            <w:pPr>
              <w:pStyle w:val="0"/>
              <w:widowControl w:val="0"/>
              <w:jc w:val="center"/>
              <w:rPr>
                <w:rFonts w:hint="eastAsia" w:ascii="ＭＳ 明朝" w:hAnsi="ＭＳ 明朝"/>
                <w:color w:val="auto"/>
                <w:kern w:val="2"/>
                <w:u w:val="none" w:color="auto"/>
              </w:rPr>
            </w:pPr>
            <w:r>
              <w:rPr>
                <w:rFonts w:hint="eastAsia" w:ascii="ＭＳ 明朝" w:hAnsi="ＭＳ 明朝"/>
                <w:color w:val="auto"/>
                <w:kern w:val="2"/>
                <w:u w:val="none" w:color="auto"/>
              </w:rPr>
              <w:t>要　　件</w:t>
            </w:r>
          </w:p>
        </w:tc>
        <w:tc>
          <w:tcPr>
            <w:tcW w:w="3662"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center"/>
              <w:rPr>
                <w:rFonts w:hint="eastAsia" w:ascii="ＭＳ 明朝" w:hAnsi="ＭＳ 明朝"/>
                <w:color w:val="auto"/>
                <w:kern w:val="2"/>
                <w:u w:val="none" w:color="auto"/>
              </w:rPr>
            </w:pPr>
            <w:r>
              <w:rPr>
                <w:rFonts w:hint="eastAsia" w:ascii="ＭＳ 明朝" w:hAnsi="ＭＳ 明朝"/>
                <w:color w:val="auto"/>
                <w:kern w:val="2"/>
                <w:u w:val="none" w:color="auto"/>
              </w:rPr>
              <w:t>添付書類</w:t>
            </w:r>
          </w:p>
        </w:tc>
        <w:tc>
          <w:tcPr>
            <w:tcW w:w="415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適合しない理由及び</w:t>
            </w:r>
          </w:p>
          <w:p>
            <w:pPr>
              <w:pStyle w:val="0"/>
              <w:jc w:val="center"/>
              <w:rPr>
                <w:rFonts w:hint="eastAsia"/>
              </w:rPr>
            </w:pPr>
            <w:r>
              <w:rPr>
                <w:rFonts w:hint="eastAsia"/>
              </w:rPr>
              <w:t>達成に向けた取り組み</w:t>
            </w:r>
          </w:p>
        </w:tc>
      </w:tr>
      <w:tr>
        <w:trPr>
          <w:trHeight w:val="847" w:hRule="atLeast"/>
        </w:trPr>
        <w:tc>
          <w:tcPr>
            <w:tcW w:w="720" w:type="dxa"/>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jc w:val="center"/>
              <w:rPr>
                <w:rFonts w:hint="eastAsia"/>
                <w:color w:val="auto"/>
                <w:u w:val="none" w:color="auto"/>
              </w:rPr>
            </w:pPr>
          </w:p>
        </w:tc>
        <w:tc>
          <w:tcPr>
            <w:tcW w:w="720" w:type="dxa"/>
            <w:tcBorders>
              <w:top w:val="single" w:color="auto" w:sz="4" w:space="0"/>
              <w:left w:val="single" w:color="auto" w:sz="12" w:space="0"/>
              <w:bottom w:val="single" w:color="auto" w:sz="4" w:space="0"/>
              <w:right w:val="single" w:color="auto" w:sz="12" w:space="0"/>
              <w:tl2br w:val="nil"/>
              <w:tr2bl w:val="nil"/>
            </w:tcBorders>
            <w:shd w:val="clear" w:color="auto" w:fill="auto"/>
            <w:vAlign w:val="center"/>
          </w:tcPr>
          <w:p>
            <w:pPr>
              <w:pStyle w:val="0"/>
              <w:widowControl w:val="0"/>
              <w:jc w:val="center"/>
              <w:rPr>
                <w:rFonts w:hint="eastAsia" w:ascii="ＭＳ 明朝" w:hAnsi="ＭＳ 明朝"/>
                <w:color w:val="auto"/>
                <w:kern w:val="2"/>
                <w:u w:val="none" w:color="auto"/>
              </w:rPr>
            </w:pPr>
          </w:p>
        </w:tc>
        <w:tc>
          <w:tcPr>
            <w:tcW w:w="5835" w:type="dxa"/>
            <w:gridSpan w:val="2"/>
            <w:tcBorders>
              <w:top w:val="single" w:color="auto" w:sz="4" w:space="0"/>
              <w:left w:val="single" w:color="auto" w:sz="12"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明朝" w:hAnsi="ＭＳ 明朝"/>
                <w:color w:val="auto"/>
                <w:kern w:val="2"/>
                <w:u w:val="none" w:color="auto"/>
              </w:rPr>
            </w:pPr>
            <w:r>
              <w:rPr>
                <w:rFonts w:hint="eastAsia" w:ascii="ＭＳ 明朝" w:hAnsi="ＭＳ 明朝"/>
                <w:color w:val="auto"/>
                <w:kern w:val="2"/>
                <w:u w:val="none" w:color="auto"/>
              </w:rPr>
              <w:t>★女性の職業生活における活躍の推進に関する法律に基づく一般事業主行動計画を策定し、労働局へ届け出ていること</w:t>
            </w:r>
          </w:p>
        </w:tc>
        <w:tc>
          <w:tcPr>
            <w:tcW w:w="36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strike w:val="0"/>
                <w:dstrike w:val="1"/>
                <w:color w:val="auto"/>
                <w:kern w:val="2"/>
                <w:sz w:val="18"/>
                <w:highlight w:val="none"/>
                <w:u w:val="none" w:color="auto"/>
              </w:rPr>
            </w:pPr>
            <w:r>
              <w:rPr>
                <w:rFonts w:hint="eastAsia" w:ascii="ＭＳ 明朝" w:hAnsi="ＭＳ 明朝"/>
                <w:color w:val="auto"/>
                <w:kern w:val="2"/>
                <w:sz w:val="18"/>
                <w:u w:val="none" w:color="auto"/>
              </w:rPr>
              <w:t>・労働局に提出した策定届の写し</w:t>
            </w:r>
          </w:p>
        </w:tc>
        <w:tc>
          <w:tcPr>
            <w:tcW w:w="4154" w:type="dxa"/>
            <w:tcBorders>
              <w:top w:val="single" w:color="auto" w:sz="4" w:space="0"/>
              <w:left w:val="single" w:color="auto" w:sz="4" w:space="0"/>
              <w:bottom w:val="single" w:color="auto" w:sz="4" w:space="0"/>
              <w:right w:val="single" w:color="auto" w:sz="4" w:space="0"/>
              <w:tl2br w:val="single" w:color="auto" w:sz="4" w:space="0"/>
              <w:tr2bl w:val="nil"/>
            </w:tcBorders>
            <w:shd w:val="clear" w:color="auto" w:fill="auto"/>
            <w:vAlign w:val="top"/>
          </w:tcPr>
          <w:p>
            <w:pPr>
              <w:pStyle w:val="0"/>
              <w:rPr>
                <w:rFonts w:hint="eastAsia"/>
              </w:rPr>
            </w:pPr>
          </w:p>
        </w:tc>
      </w:tr>
      <w:tr>
        <w:trPr>
          <w:trHeight w:val="355" w:hRule="atLeast"/>
        </w:trPr>
        <w:tc>
          <w:tcPr>
            <w:tcW w:w="720" w:type="dxa"/>
            <w:tcBorders>
              <w:top w:val="single" w:color="auto" w:sz="4" w:space="0"/>
              <w:left w:val="single" w:color="auto" w:sz="4" w:space="0"/>
              <w:bottom w:val="single" w:color="auto" w:sz="4" w:space="0"/>
              <w:right w:val="single" w:color="auto" w:sz="12" w:space="0"/>
              <w:tl2br w:val="single" w:color="auto" w:sz="4" w:space="0"/>
              <w:tr2bl w:val="nil"/>
            </w:tcBorders>
            <w:vAlign w:val="center"/>
          </w:tcPr>
          <w:p>
            <w:pPr>
              <w:pStyle w:val="0"/>
              <w:jc w:val="center"/>
              <w:rPr>
                <w:rFonts w:hint="eastAsia"/>
                <w:color w:val="auto"/>
                <w:u w:val="none" w:color="auto"/>
              </w:rPr>
            </w:pPr>
          </w:p>
        </w:tc>
        <w:tc>
          <w:tcPr>
            <w:tcW w:w="720" w:type="dxa"/>
            <w:tcBorders>
              <w:top w:val="single" w:color="auto" w:sz="4" w:space="0"/>
              <w:left w:val="single" w:color="auto" w:sz="12" w:space="0"/>
              <w:bottom w:val="single" w:color="auto" w:sz="4" w:space="0"/>
              <w:right w:val="single" w:color="auto" w:sz="12" w:space="0"/>
              <w:tl2br w:val="single" w:color="auto" w:sz="4" w:space="0"/>
              <w:tr2bl w:val="nil"/>
            </w:tcBorders>
            <w:vAlign w:val="center"/>
          </w:tcPr>
          <w:p>
            <w:pPr>
              <w:pStyle w:val="0"/>
              <w:widowControl w:val="0"/>
              <w:jc w:val="center"/>
              <w:rPr>
                <w:rFonts w:hint="eastAsia" w:ascii="ＭＳ 明朝" w:hAnsi="ＭＳ 明朝"/>
                <w:color w:val="auto"/>
                <w:kern w:val="2"/>
                <w:u w:val="none" w:color="auto"/>
              </w:rPr>
            </w:pPr>
          </w:p>
        </w:tc>
        <w:tc>
          <w:tcPr>
            <w:tcW w:w="345" w:type="dxa"/>
            <w:tcBorders>
              <w:top w:val="single" w:color="auto" w:sz="4" w:space="0"/>
              <w:left w:val="single" w:color="auto" w:sz="12" w:space="0"/>
              <w:bottom w:val="nil"/>
              <w:right w:val="nil"/>
              <w:tl2br w:val="nil"/>
              <w:tr2bl w:val="nil"/>
            </w:tcBorders>
            <w:vAlign w:val="top"/>
          </w:tcPr>
          <w:p>
            <w:pPr>
              <w:pStyle w:val="0"/>
              <w:widowControl w:val="0"/>
              <w:jc w:val="both"/>
              <w:rPr>
                <w:rFonts w:hint="eastAsia" w:ascii="ＭＳ 明朝" w:hAnsi="ＭＳ 明朝"/>
                <w:color w:val="auto"/>
                <w:kern w:val="2"/>
                <w:u w:val="none" w:color="auto"/>
              </w:rPr>
            </w:pPr>
          </w:p>
        </w:tc>
        <w:tc>
          <w:tcPr>
            <w:tcW w:w="9152" w:type="dxa"/>
            <w:gridSpan w:val="2"/>
            <w:tcBorders>
              <w:top w:val="single" w:color="auto" w:sz="4" w:space="0"/>
              <w:left w:val="nil"/>
              <w:bottom w:val="single" w:color="auto" w:sz="4" w:space="0"/>
              <w:right w:val="nil"/>
              <w:tl2br w:val="nil"/>
              <w:tr2bl w:val="nil"/>
            </w:tcBorders>
            <w:vAlign w:val="top"/>
          </w:tcPr>
          <w:p>
            <w:pPr>
              <w:pStyle w:val="0"/>
              <w:widowControl w:val="0"/>
              <w:jc w:val="both"/>
              <w:rPr>
                <w:rFonts w:hint="eastAsia" w:ascii="ＭＳ 明朝" w:hAnsi="ＭＳ 明朝"/>
                <w:color w:val="auto"/>
                <w:kern w:val="2"/>
                <w:u w:val="none" w:color="auto"/>
              </w:rPr>
            </w:pPr>
            <w:r>
              <w:rPr>
                <w:rFonts w:hint="eastAsia" w:ascii="ＭＳ 明朝" w:hAnsi="ＭＳ 明朝"/>
                <w:color w:val="auto"/>
                <w:kern w:val="2"/>
                <w:u w:val="none" w:color="auto"/>
              </w:rPr>
              <w:t>女性活躍の状況に関する基準のうち１つ以上の基準を満たしている</w:t>
            </w:r>
          </w:p>
          <w:p>
            <w:pPr>
              <w:pStyle w:val="0"/>
              <w:widowControl w:val="0"/>
              <w:jc w:val="both"/>
              <w:rPr>
                <w:rFonts w:hint="eastAsia" w:ascii="ＭＳ 明朝" w:hAnsi="ＭＳ 明朝"/>
                <w:color w:val="auto"/>
                <w:kern w:val="2"/>
                <w:u w:val="none" w:color="auto"/>
              </w:rPr>
            </w:pPr>
            <w:r>
              <w:rPr>
                <w:rFonts w:hint="eastAsia" w:ascii="ＭＳ 明朝" w:hAnsi="ＭＳ 明朝"/>
                <w:color w:val="auto"/>
                <w:kern w:val="2"/>
                <w:u w:val="none" w:color="auto"/>
              </w:rPr>
              <w:t>又は基準を満たしていない場合は、２つ以上の基準が直近の２事業年度連続で改善している</w:t>
            </w:r>
          </w:p>
        </w:tc>
        <w:tc>
          <w:tcPr>
            <w:tcW w:w="4154" w:type="dxa"/>
            <w:tcBorders>
              <w:top w:val="single" w:color="auto" w:sz="4" w:space="0"/>
              <w:left w:val="nil"/>
              <w:bottom w:val="single" w:color="auto" w:sz="4" w:space="0"/>
              <w:right w:val="single" w:color="auto" w:sz="4" w:space="0"/>
              <w:tl2br w:val="nil"/>
              <w:tr2bl w:val="nil"/>
            </w:tcBorders>
            <w:vAlign w:val="top"/>
          </w:tcPr>
          <w:p>
            <w:pPr>
              <w:pStyle w:val="0"/>
              <w:rPr>
                <w:rFonts w:hint="eastAsia"/>
              </w:rPr>
            </w:pPr>
          </w:p>
        </w:tc>
      </w:tr>
      <w:tr>
        <w:trPr>
          <w:trHeight w:val="866" w:hRule="atLeast"/>
        </w:trPr>
        <w:tc>
          <w:tcPr>
            <w:tcW w:w="720" w:type="dxa"/>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jc w:val="center"/>
              <w:rPr>
                <w:rFonts w:hint="eastAsia"/>
                <w:color w:val="auto"/>
                <w:u w:val="none" w:color="auto"/>
              </w:rPr>
            </w:pPr>
          </w:p>
        </w:tc>
        <w:tc>
          <w:tcPr>
            <w:tcW w:w="720" w:type="dxa"/>
            <w:tcBorders>
              <w:top w:val="single" w:color="auto" w:sz="4" w:space="0"/>
              <w:left w:val="single" w:color="auto" w:sz="12" w:space="0"/>
              <w:bottom w:val="single" w:color="auto" w:sz="4" w:space="0"/>
              <w:right w:val="single" w:color="auto" w:sz="12" w:space="0"/>
              <w:tl2br w:val="nil"/>
              <w:tr2bl w:val="nil"/>
            </w:tcBorders>
            <w:shd w:val="clear" w:color="auto" w:fill="auto"/>
            <w:vAlign w:val="center"/>
          </w:tcPr>
          <w:p>
            <w:pPr>
              <w:pStyle w:val="0"/>
              <w:widowControl w:val="0"/>
              <w:jc w:val="center"/>
              <w:rPr>
                <w:rFonts w:hint="eastAsia" w:ascii="ＭＳ 明朝" w:hAnsi="ＭＳ 明朝"/>
                <w:color w:val="auto"/>
                <w:kern w:val="2"/>
                <w:u w:val="none" w:color="auto"/>
              </w:rPr>
            </w:pPr>
          </w:p>
        </w:tc>
        <w:tc>
          <w:tcPr>
            <w:tcW w:w="345" w:type="dxa"/>
            <w:tcBorders>
              <w:top w:val="nil"/>
              <w:left w:val="single" w:color="auto" w:sz="12" w:space="0"/>
              <w:bottom w:val="nil"/>
              <w:right w:val="single" w:color="auto" w:sz="4" w:space="0"/>
              <w:tl2br w:val="nil"/>
              <w:tr2bl w:val="nil"/>
            </w:tcBorders>
            <w:shd w:val="clear" w:color="auto" w:fill="auto"/>
            <w:vAlign w:val="top"/>
          </w:tcPr>
          <w:p>
            <w:pPr>
              <w:pStyle w:val="0"/>
              <w:widowControl w:val="0"/>
              <w:jc w:val="both"/>
              <w:rPr>
                <w:rFonts w:hint="eastAsia" w:ascii="ＭＳ 明朝" w:hAnsi="ＭＳ 明朝"/>
                <w:color w:val="auto"/>
                <w:kern w:val="2"/>
                <w:u w:val="none" w:color="auto"/>
              </w:rPr>
            </w:pPr>
          </w:p>
        </w:tc>
        <w:tc>
          <w:tcPr>
            <w:tcW w:w="54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明朝" w:hAnsi="ＭＳ 明朝"/>
                <w:color w:val="auto"/>
                <w:kern w:val="2"/>
                <w:u w:val="none" w:color="auto"/>
              </w:rPr>
            </w:pPr>
            <w:r>
              <w:rPr>
                <w:rFonts w:hint="eastAsia"/>
              </w:rPr>
              <w:fldChar w:fldCharType="begin"/>
            </w:r>
            <w:r>
              <w:rPr>
                <w:rFonts w:hint="eastAsia"/>
              </w:rPr>
              <w:instrText>eq \o\ac(</w:instrText>
            </w:r>
            <w:r>
              <w:rPr>
                <w:rFonts w:hint="eastAsia" w:ascii="ＭＳ 明朝" w:hAnsi="ＭＳ 明朝"/>
                <w:color w:val="auto"/>
                <w:kern w:val="2"/>
                <w:position w:val="-4"/>
                <w:sz w:val="24"/>
                <w:u w:val="none" w:color="auto"/>
              </w:rPr>
              <w:instrText>○</w:instrText>
            </w:r>
            <w:r>
              <w:rPr>
                <w:rFonts w:hint="eastAsia"/>
              </w:rPr>
              <w:instrText>,</w:instrText>
            </w:r>
            <w:r>
              <w:rPr>
                <w:rFonts w:hint="eastAsia" w:ascii="ＭＳ 明朝" w:hAnsi="ＭＳ 明朝" w:eastAsia="ＭＳ 明朝"/>
                <w:color w:val="auto"/>
                <w:kern w:val="2"/>
                <w:sz w:val="16"/>
                <w:u w:val="none" w:color="auto"/>
              </w:rPr>
              <w:instrText>ア</w:instrText>
            </w:r>
            <w:r>
              <w:rPr>
                <w:rFonts w:hint="eastAsia"/>
              </w:rPr>
              <w:instrText>)</w:instrText>
            </w:r>
            <w:r>
              <w:rPr>
                <w:rFonts w:hint="eastAsia"/>
              </w:rPr>
              <w:fldChar w:fldCharType="end"/>
            </w:r>
            <w:r>
              <w:rPr>
                <w:rFonts w:hint="eastAsia" w:ascii="ＭＳ 明朝" w:hAnsi="ＭＳ 明朝"/>
                <w:color w:val="auto"/>
                <w:kern w:val="2"/>
                <w:u w:val="none" w:color="auto"/>
              </w:rPr>
              <w:t>直近の事業年度において、男女別の採用における競争倍率が同程度であること</w:t>
            </w:r>
          </w:p>
          <w:p>
            <w:pPr>
              <w:pStyle w:val="0"/>
              <w:widowControl w:val="0"/>
              <w:jc w:val="both"/>
              <w:rPr>
                <w:rFonts w:hint="eastAsia" w:ascii="ＭＳ 明朝" w:hAnsi="ＭＳ 明朝"/>
                <w:color w:val="auto"/>
                <w:kern w:val="2"/>
                <w:sz w:val="18"/>
                <w:u w:val="none" w:color="auto"/>
              </w:rPr>
            </w:pPr>
            <w:r>
              <w:rPr>
                <w:rFonts w:hint="eastAsia" w:ascii="ＭＳ 明朝" w:hAnsi="ＭＳ 明朝"/>
                <w:color w:val="auto"/>
                <w:kern w:val="2"/>
                <w:sz w:val="18"/>
                <w:u w:val="none" w:color="auto"/>
              </w:rPr>
              <w:t>・「採用における女性の競争倍率」×</w:t>
            </w:r>
            <w:r>
              <w:rPr>
                <w:rFonts w:hint="eastAsia" w:ascii="ＭＳ 明朝" w:hAnsi="ＭＳ 明朝"/>
                <w:color w:val="auto"/>
                <w:kern w:val="2"/>
                <w:sz w:val="18"/>
                <w:u w:val="none" w:color="auto"/>
              </w:rPr>
              <w:t>0.8</w:t>
            </w:r>
            <w:r>
              <w:rPr>
                <w:rFonts w:hint="eastAsia" w:ascii="ＭＳ 明朝" w:hAnsi="ＭＳ 明朝"/>
                <w:color w:val="auto"/>
                <w:kern w:val="2"/>
                <w:sz w:val="18"/>
                <w:u w:val="none" w:color="auto"/>
              </w:rPr>
              <w:t>が「採用における男性の競争倍率」よりも低いこと</w:t>
            </w:r>
          </w:p>
        </w:tc>
        <w:tc>
          <w:tcPr>
            <w:tcW w:w="3662" w:type="dxa"/>
            <w:tcBorders>
              <w:top w:val="single" w:color="auto" w:sz="4" w:space="0"/>
              <w:left w:val="single" w:color="auto" w:sz="4" w:space="0"/>
              <w:bottom w:val="single" w:color="auto" w:sz="4" w:space="0"/>
              <w:right w:val="single" w:color="auto" w:sz="4" w:space="0"/>
              <w:tl2br w:val="single" w:color="auto" w:sz="4" w:space="0"/>
              <w:tr2bl w:val="nil"/>
            </w:tcBorders>
            <w:shd w:val="clear" w:color="auto" w:fill="auto"/>
            <w:vAlign w:val="top"/>
          </w:tcPr>
          <w:p>
            <w:pPr>
              <w:pStyle w:val="0"/>
              <w:rPr>
                <w:rFonts w:hint="default" w:ascii="ＭＳ 明朝" w:hAnsi="ＭＳ 明朝"/>
                <w:color w:val="auto"/>
                <w:kern w:val="2"/>
                <w:sz w:val="18"/>
                <w:u w:val="none" w:color="auto"/>
              </w:rPr>
            </w:pPr>
          </w:p>
        </w:tc>
        <w:tc>
          <w:tcPr>
            <w:tcW w:w="41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912" w:hRule="atLeast"/>
        </w:trPr>
        <w:tc>
          <w:tcPr>
            <w:tcW w:w="720" w:type="dxa"/>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jc w:val="center"/>
              <w:rPr>
                <w:rFonts w:hint="eastAsia"/>
                <w:color w:val="auto"/>
                <w:u w:val="none" w:color="auto"/>
              </w:rPr>
            </w:pPr>
          </w:p>
        </w:tc>
        <w:tc>
          <w:tcPr>
            <w:tcW w:w="720" w:type="dxa"/>
            <w:tcBorders>
              <w:top w:val="single" w:color="auto" w:sz="4" w:space="0"/>
              <w:left w:val="single" w:color="auto" w:sz="12" w:space="0"/>
              <w:bottom w:val="single" w:color="auto" w:sz="4" w:space="0"/>
              <w:right w:val="single" w:color="auto" w:sz="12" w:space="0"/>
              <w:tl2br w:val="nil"/>
              <w:tr2bl w:val="nil"/>
            </w:tcBorders>
            <w:shd w:val="clear" w:color="auto" w:fill="auto"/>
            <w:vAlign w:val="center"/>
          </w:tcPr>
          <w:p>
            <w:pPr>
              <w:pStyle w:val="0"/>
              <w:widowControl w:val="0"/>
              <w:jc w:val="center"/>
              <w:rPr>
                <w:rFonts w:hint="eastAsia" w:ascii="ＭＳ 明朝" w:hAnsi="ＭＳ 明朝"/>
                <w:color w:val="auto"/>
                <w:kern w:val="2"/>
                <w:u w:val="none" w:color="auto"/>
              </w:rPr>
            </w:pPr>
          </w:p>
        </w:tc>
        <w:tc>
          <w:tcPr>
            <w:tcW w:w="345" w:type="dxa"/>
            <w:tcBorders>
              <w:top w:val="nil"/>
              <w:left w:val="single" w:color="auto" w:sz="12" w:space="0"/>
              <w:bottom w:val="nil"/>
              <w:right w:val="single" w:color="auto" w:sz="4" w:space="0"/>
              <w:tl2br w:val="nil"/>
              <w:tr2bl w:val="nil"/>
            </w:tcBorders>
            <w:shd w:val="clear" w:color="auto" w:fill="auto"/>
            <w:vAlign w:val="top"/>
          </w:tcPr>
          <w:p>
            <w:pPr>
              <w:pStyle w:val="0"/>
              <w:widowControl w:val="0"/>
              <w:jc w:val="both"/>
              <w:rPr>
                <w:rFonts w:hint="eastAsia" w:ascii="ＭＳ 明朝" w:hAnsi="ＭＳ 明朝"/>
                <w:color w:val="auto"/>
                <w:kern w:val="2"/>
                <w:u w:val="none" w:color="auto"/>
              </w:rPr>
            </w:pPr>
          </w:p>
        </w:tc>
        <w:tc>
          <w:tcPr>
            <w:tcW w:w="54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明朝" w:hAnsi="ＭＳ 明朝"/>
                <w:color w:val="auto"/>
                <w:kern w:val="2"/>
                <w:u w:val="none" w:color="auto"/>
              </w:rPr>
            </w:pPr>
            <w:r>
              <w:rPr>
                <w:rFonts w:hint="eastAsia"/>
              </w:rPr>
              <w:fldChar w:fldCharType="begin"/>
            </w:r>
            <w:r>
              <w:rPr>
                <w:rFonts w:hint="eastAsia"/>
              </w:rPr>
              <w:instrText>eq \o\ac(</w:instrText>
            </w:r>
            <w:r>
              <w:rPr>
                <w:rFonts w:hint="eastAsia" w:ascii="ＭＳ 明朝" w:hAnsi="ＭＳ 明朝"/>
                <w:color w:val="auto"/>
                <w:kern w:val="2"/>
                <w:position w:val="-4"/>
                <w:sz w:val="24"/>
                <w:u w:val="none" w:color="auto"/>
              </w:rPr>
              <w:instrText>○</w:instrText>
            </w:r>
            <w:r>
              <w:rPr>
                <w:rFonts w:hint="eastAsia"/>
              </w:rPr>
              <w:instrText>,</w:instrText>
            </w:r>
            <w:r>
              <w:rPr>
                <w:rFonts w:hint="eastAsia" w:ascii="ＭＳ 明朝" w:hAnsi="ＭＳ 明朝" w:eastAsia="ＭＳ 明朝"/>
                <w:color w:val="auto"/>
                <w:kern w:val="2"/>
                <w:sz w:val="16"/>
                <w:u w:val="none" w:color="auto"/>
              </w:rPr>
              <w:instrText>イ</w:instrText>
            </w:r>
            <w:r>
              <w:rPr>
                <w:rFonts w:hint="eastAsia"/>
              </w:rPr>
              <w:instrText>)</w:instrText>
            </w:r>
            <w:r>
              <w:rPr>
                <w:rFonts w:hint="eastAsia"/>
              </w:rPr>
              <w:fldChar w:fldCharType="end"/>
            </w:r>
            <w:r>
              <w:rPr>
                <w:rFonts w:hint="eastAsia" w:ascii="ＭＳ 明朝" w:hAnsi="ＭＳ 明朝"/>
                <w:color w:val="auto"/>
                <w:kern w:val="2"/>
                <w:u w:val="none" w:color="auto"/>
              </w:rPr>
              <w:t>直近の事業年度において、女性労働者の平均勤続年数が男性労働者の平均勤続年数に対して７割以上であること</w:t>
            </w:r>
          </w:p>
        </w:tc>
        <w:tc>
          <w:tcPr>
            <w:tcW w:w="3662" w:type="dxa"/>
            <w:tcBorders>
              <w:top w:val="single" w:color="auto" w:sz="4" w:space="0"/>
              <w:left w:val="single" w:color="auto" w:sz="4" w:space="0"/>
              <w:bottom w:val="single" w:color="auto" w:sz="4" w:space="0"/>
              <w:right w:val="single" w:color="auto" w:sz="4" w:space="0"/>
              <w:tl2br w:val="single" w:color="auto" w:sz="4" w:space="0"/>
              <w:tr2bl w:val="nil"/>
            </w:tcBorders>
            <w:shd w:val="clear" w:color="auto" w:fill="auto"/>
            <w:vAlign w:val="top"/>
          </w:tcPr>
          <w:p>
            <w:pPr>
              <w:pStyle w:val="0"/>
              <w:rPr>
                <w:rFonts w:hint="default" w:ascii="ＭＳ 明朝" w:hAnsi="ＭＳ 明朝"/>
                <w:color w:val="auto"/>
                <w:kern w:val="2"/>
                <w:sz w:val="18"/>
                <w:u w:val="none" w:color="auto"/>
              </w:rPr>
            </w:pPr>
          </w:p>
        </w:tc>
        <w:tc>
          <w:tcPr>
            <w:tcW w:w="41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c>
          <w:tcPr>
            <w:tcW w:w="720" w:type="dxa"/>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jc w:val="center"/>
              <w:rPr>
                <w:rFonts w:hint="eastAsia"/>
                <w:color w:val="auto"/>
                <w:u w:val="none" w:color="auto"/>
              </w:rPr>
            </w:pPr>
          </w:p>
        </w:tc>
        <w:tc>
          <w:tcPr>
            <w:tcW w:w="720" w:type="dxa"/>
            <w:tcBorders>
              <w:top w:val="single" w:color="auto" w:sz="4" w:space="0"/>
              <w:left w:val="single" w:color="auto" w:sz="12" w:space="0"/>
              <w:bottom w:val="single" w:color="auto" w:sz="4" w:space="0"/>
              <w:right w:val="single" w:color="auto" w:sz="12" w:space="0"/>
              <w:tl2br w:val="nil"/>
              <w:tr2bl w:val="nil"/>
            </w:tcBorders>
            <w:shd w:val="clear" w:color="auto" w:fill="auto"/>
            <w:vAlign w:val="center"/>
          </w:tcPr>
          <w:p>
            <w:pPr>
              <w:pStyle w:val="0"/>
              <w:widowControl w:val="0"/>
              <w:jc w:val="center"/>
              <w:rPr>
                <w:rFonts w:hint="eastAsia" w:ascii="ＭＳ 明朝" w:hAnsi="ＭＳ 明朝"/>
                <w:color w:val="auto"/>
                <w:kern w:val="2"/>
                <w:u w:val="none" w:color="auto"/>
              </w:rPr>
            </w:pPr>
          </w:p>
        </w:tc>
        <w:tc>
          <w:tcPr>
            <w:tcW w:w="345" w:type="dxa"/>
            <w:tcBorders>
              <w:top w:val="nil"/>
              <w:left w:val="single" w:color="auto" w:sz="12" w:space="0"/>
              <w:bottom w:val="nil"/>
              <w:right w:val="single" w:color="auto" w:sz="4" w:space="0"/>
              <w:tl2br w:val="nil"/>
              <w:tr2bl w:val="nil"/>
            </w:tcBorders>
            <w:shd w:val="clear" w:color="auto" w:fill="auto"/>
            <w:vAlign w:val="top"/>
          </w:tcPr>
          <w:p>
            <w:pPr>
              <w:pStyle w:val="0"/>
              <w:widowControl w:val="0"/>
              <w:jc w:val="both"/>
              <w:rPr>
                <w:rFonts w:hint="eastAsia" w:ascii="ＭＳ 明朝" w:hAnsi="ＭＳ 明朝"/>
                <w:color w:val="auto"/>
                <w:kern w:val="2"/>
                <w:u w:val="none" w:color="auto"/>
              </w:rPr>
            </w:pPr>
          </w:p>
        </w:tc>
        <w:tc>
          <w:tcPr>
            <w:tcW w:w="54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明朝" w:hAnsi="ＭＳ 明朝"/>
                <w:color w:val="auto"/>
                <w:kern w:val="2"/>
                <w:u w:val="none" w:color="auto"/>
              </w:rPr>
            </w:pPr>
            <w:r>
              <w:rPr>
                <w:rFonts w:hint="eastAsia"/>
              </w:rPr>
              <w:fldChar w:fldCharType="begin"/>
            </w:r>
            <w:r>
              <w:rPr>
                <w:rFonts w:hint="eastAsia"/>
              </w:rPr>
              <w:instrText>eq \o\ac(</w:instrText>
            </w:r>
            <w:r>
              <w:rPr>
                <w:rFonts w:hint="eastAsia" w:ascii="ＭＳ 明朝" w:hAnsi="ＭＳ 明朝"/>
                <w:color w:val="auto"/>
                <w:kern w:val="2"/>
                <w:position w:val="-4"/>
                <w:sz w:val="24"/>
                <w:u w:val="none" w:color="auto"/>
              </w:rPr>
              <w:instrText>○</w:instrText>
            </w:r>
            <w:r>
              <w:rPr>
                <w:rFonts w:hint="eastAsia"/>
              </w:rPr>
              <w:instrText>,</w:instrText>
            </w:r>
            <w:r>
              <w:rPr>
                <w:rFonts w:hint="eastAsia" w:ascii="ＭＳ 明朝" w:hAnsi="ＭＳ 明朝" w:eastAsia="ＭＳ 明朝"/>
                <w:color w:val="auto"/>
                <w:kern w:val="2"/>
                <w:sz w:val="16"/>
                <w:u w:val="none" w:color="auto"/>
              </w:rPr>
              <w:instrText>ウ</w:instrText>
            </w:r>
            <w:r>
              <w:rPr>
                <w:rFonts w:hint="eastAsia"/>
              </w:rPr>
              <w:instrText>)</w:instrText>
            </w:r>
            <w:r>
              <w:rPr>
                <w:rFonts w:hint="eastAsia"/>
              </w:rPr>
              <w:fldChar w:fldCharType="end"/>
            </w:r>
            <w:r>
              <w:rPr>
                <w:rFonts w:hint="eastAsia" w:ascii="ＭＳ 明朝" w:hAnsi="ＭＳ 明朝"/>
                <w:color w:val="auto"/>
                <w:kern w:val="2"/>
                <w:u w:val="none" w:color="auto"/>
              </w:rPr>
              <w:t>直近の事業年度において、労働者の法定時間外労働及び法定休日労働時間の合計時間数の平均が、各月ごとにすべて</w:t>
            </w:r>
            <w:r>
              <w:rPr>
                <w:rFonts w:hint="eastAsia" w:ascii="ＭＳ 明朝" w:hAnsi="ＭＳ 明朝"/>
                <w:color w:val="auto"/>
                <w:kern w:val="2"/>
                <w:u w:val="none" w:color="auto"/>
              </w:rPr>
              <w:t>45</w:t>
            </w:r>
            <w:r>
              <w:rPr>
                <w:rFonts w:hint="eastAsia" w:ascii="ＭＳ 明朝" w:hAnsi="ＭＳ 明朝"/>
                <w:color w:val="auto"/>
                <w:kern w:val="2"/>
                <w:u w:val="none" w:color="auto"/>
              </w:rPr>
              <w:t>時間未満であること</w:t>
            </w:r>
          </w:p>
        </w:tc>
        <w:tc>
          <w:tcPr>
            <w:tcW w:w="3662" w:type="dxa"/>
            <w:tcBorders>
              <w:top w:val="single" w:color="auto" w:sz="4" w:space="0"/>
              <w:left w:val="single" w:color="auto" w:sz="4" w:space="0"/>
              <w:bottom w:val="single" w:color="auto" w:sz="4" w:space="0"/>
              <w:right w:val="single" w:color="auto" w:sz="4" w:space="0"/>
              <w:tl2br w:val="single" w:color="auto" w:sz="4" w:space="0"/>
              <w:tr2bl w:val="nil"/>
            </w:tcBorders>
            <w:shd w:val="clear" w:color="auto" w:fill="auto"/>
            <w:vAlign w:val="top"/>
          </w:tcPr>
          <w:p>
            <w:pPr>
              <w:pStyle w:val="0"/>
              <w:rPr>
                <w:rFonts w:hint="default" w:ascii="ＭＳ 明朝" w:hAnsi="ＭＳ 明朝"/>
                <w:color w:val="auto"/>
                <w:kern w:val="2"/>
                <w:sz w:val="18"/>
                <w:u w:val="none" w:color="auto"/>
              </w:rPr>
            </w:pPr>
          </w:p>
        </w:tc>
        <w:tc>
          <w:tcPr>
            <w:tcW w:w="41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1039" w:hRule="atLeast"/>
        </w:trPr>
        <w:tc>
          <w:tcPr>
            <w:tcW w:w="720" w:type="dxa"/>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jc w:val="center"/>
              <w:rPr>
                <w:rFonts w:hint="eastAsia"/>
                <w:color w:val="auto"/>
                <w:u w:val="none" w:color="auto"/>
              </w:rPr>
            </w:pPr>
          </w:p>
        </w:tc>
        <w:tc>
          <w:tcPr>
            <w:tcW w:w="720" w:type="dxa"/>
            <w:tcBorders>
              <w:top w:val="single" w:color="auto" w:sz="4" w:space="0"/>
              <w:left w:val="single" w:color="auto" w:sz="12" w:space="0"/>
              <w:bottom w:val="single" w:color="auto" w:sz="4" w:space="0"/>
              <w:right w:val="single" w:color="auto" w:sz="12" w:space="0"/>
              <w:tl2br w:val="nil"/>
              <w:tr2bl w:val="nil"/>
            </w:tcBorders>
            <w:shd w:val="clear" w:color="auto" w:fill="auto"/>
            <w:vAlign w:val="center"/>
          </w:tcPr>
          <w:p>
            <w:pPr>
              <w:pStyle w:val="0"/>
              <w:widowControl w:val="0"/>
              <w:jc w:val="center"/>
              <w:rPr>
                <w:rFonts w:hint="eastAsia" w:ascii="ＭＳ 明朝" w:hAnsi="ＭＳ 明朝"/>
                <w:color w:val="auto"/>
                <w:kern w:val="2"/>
                <w:u w:val="none" w:color="auto"/>
              </w:rPr>
            </w:pPr>
          </w:p>
        </w:tc>
        <w:tc>
          <w:tcPr>
            <w:tcW w:w="345" w:type="dxa"/>
            <w:tcBorders>
              <w:top w:val="nil"/>
              <w:left w:val="single" w:color="auto" w:sz="12" w:space="0"/>
              <w:bottom w:val="nil"/>
              <w:right w:val="single" w:color="auto" w:sz="4" w:space="0"/>
              <w:tl2br w:val="nil"/>
              <w:tr2bl w:val="nil"/>
            </w:tcBorders>
            <w:shd w:val="clear" w:color="auto" w:fill="auto"/>
            <w:vAlign w:val="top"/>
          </w:tcPr>
          <w:p>
            <w:pPr>
              <w:pStyle w:val="0"/>
              <w:widowControl w:val="0"/>
              <w:jc w:val="both"/>
              <w:rPr>
                <w:rFonts w:hint="eastAsia" w:ascii="ＭＳ 明朝" w:hAnsi="ＭＳ 明朝"/>
                <w:color w:val="auto"/>
                <w:kern w:val="2"/>
                <w:u w:val="none" w:color="auto"/>
              </w:rPr>
            </w:pPr>
          </w:p>
        </w:tc>
        <w:tc>
          <w:tcPr>
            <w:tcW w:w="54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明朝" w:hAnsi="ＭＳ 明朝"/>
                <w:color w:val="auto"/>
                <w:kern w:val="2"/>
                <w:u w:val="none" w:color="auto"/>
              </w:rPr>
            </w:pPr>
            <w:r>
              <w:rPr>
                <w:rFonts w:hint="eastAsia"/>
              </w:rPr>
              <w:fldChar w:fldCharType="begin"/>
            </w:r>
            <w:r>
              <w:rPr>
                <w:rFonts w:hint="eastAsia"/>
              </w:rPr>
              <w:instrText>eq \o\ac(</w:instrText>
            </w:r>
            <w:r>
              <w:rPr>
                <w:rFonts w:hint="eastAsia" w:ascii="ＭＳ 明朝" w:hAnsi="ＭＳ 明朝"/>
                <w:color w:val="auto"/>
                <w:kern w:val="2"/>
                <w:position w:val="-4"/>
                <w:sz w:val="24"/>
                <w:u w:val="none" w:color="auto"/>
              </w:rPr>
              <w:instrText>○</w:instrText>
            </w:r>
            <w:r>
              <w:rPr>
                <w:rFonts w:hint="eastAsia"/>
              </w:rPr>
              <w:instrText>,</w:instrText>
            </w:r>
            <w:r>
              <w:rPr>
                <w:rFonts w:hint="eastAsia" w:ascii="ＭＳ 明朝" w:hAnsi="ＭＳ 明朝" w:eastAsia="ＭＳ 明朝"/>
                <w:color w:val="auto"/>
                <w:kern w:val="2"/>
                <w:sz w:val="16"/>
                <w:u w:val="none" w:color="auto"/>
              </w:rPr>
              <w:instrText>エ</w:instrText>
            </w:r>
            <w:r>
              <w:rPr>
                <w:rFonts w:hint="eastAsia"/>
              </w:rPr>
              <w:instrText>)</w:instrText>
            </w:r>
            <w:r>
              <w:rPr>
                <w:rFonts w:hint="eastAsia"/>
              </w:rPr>
              <w:fldChar w:fldCharType="end"/>
            </w:r>
            <w:r>
              <w:rPr>
                <w:rFonts w:hint="eastAsia" w:ascii="ＭＳ 明朝" w:hAnsi="ＭＳ 明朝"/>
                <w:color w:val="auto"/>
                <w:kern w:val="2"/>
                <w:u w:val="none" w:color="auto"/>
              </w:rPr>
              <w:t>直近の事業年度において、管理職に占める女性の割合が、国が別に定める産業ごとの平均値以上であること</w:t>
            </w:r>
          </w:p>
        </w:tc>
        <w:tc>
          <w:tcPr>
            <w:tcW w:w="3662" w:type="dxa"/>
            <w:tcBorders>
              <w:top w:val="single" w:color="auto" w:sz="4" w:space="0"/>
              <w:left w:val="single" w:color="auto" w:sz="4" w:space="0"/>
              <w:bottom w:val="single" w:color="auto" w:sz="4" w:space="0"/>
              <w:right w:val="single" w:color="auto" w:sz="4" w:space="0"/>
              <w:tl2br w:val="single" w:color="auto" w:sz="4" w:space="0"/>
              <w:tr2bl w:val="nil"/>
            </w:tcBorders>
            <w:shd w:val="clear" w:color="auto" w:fill="auto"/>
            <w:vAlign w:val="top"/>
          </w:tcPr>
          <w:p>
            <w:pPr>
              <w:pStyle w:val="0"/>
              <w:rPr>
                <w:rFonts w:hint="default" w:ascii="ＭＳ 明朝" w:hAnsi="ＭＳ 明朝"/>
                <w:color w:val="auto"/>
                <w:kern w:val="2"/>
                <w:sz w:val="18"/>
                <w:u w:val="none" w:color="auto"/>
              </w:rPr>
            </w:pPr>
          </w:p>
        </w:tc>
        <w:tc>
          <w:tcPr>
            <w:tcW w:w="41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2449" w:hRule="atLeast"/>
        </w:trPr>
        <w:tc>
          <w:tcPr>
            <w:tcW w:w="720" w:type="dxa"/>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jc w:val="center"/>
              <w:rPr>
                <w:rFonts w:hint="eastAsia"/>
                <w:color w:val="auto"/>
                <w:u w:val="none" w:color="auto"/>
              </w:rPr>
            </w:pPr>
          </w:p>
        </w:tc>
        <w:tc>
          <w:tcPr>
            <w:tcW w:w="720" w:type="dxa"/>
            <w:tcBorders>
              <w:top w:val="single" w:color="auto" w:sz="4" w:space="0"/>
              <w:left w:val="single" w:color="auto" w:sz="12" w:space="0"/>
              <w:bottom w:val="single" w:color="auto" w:sz="4" w:space="0"/>
              <w:right w:val="single" w:color="auto" w:sz="12" w:space="0"/>
              <w:tl2br w:val="nil"/>
              <w:tr2bl w:val="nil"/>
            </w:tcBorders>
            <w:shd w:val="clear" w:color="auto" w:fill="auto"/>
            <w:vAlign w:val="center"/>
          </w:tcPr>
          <w:p>
            <w:pPr>
              <w:pStyle w:val="0"/>
              <w:widowControl w:val="0"/>
              <w:jc w:val="center"/>
              <w:rPr>
                <w:rFonts w:hint="eastAsia" w:ascii="ＭＳ 明朝" w:hAnsi="ＭＳ 明朝"/>
                <w:color w:val="auto"/>
                <w:kern w:val="2"/>
                <w:u w:val="none" w:color="auto"/>
              </w:rPr>
            </w:pPr>
          </w:p>
        </w:tc>
        <w:tc>
          <w:tcPr>
            <w:tcW w:w="345" w:type="dxa"/>
            <w:tcBorders>
              <w:top w:val="nil"/>
              <w:left w:val="single" w:color="auto" w:sz="12"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明朝" w:hAnsi="ＭＳ 明朝"/>
                <w:color w:val="auto"/>
                <w:kern w:val="2"/>
                <w:u w:val="none" w:color="auto"/>
              </w:rPr>
            </w:pPr>
          </w:p>
        </w:tc>
        <w:tc>
          <w:tcPr>
            <w:tcW w:w="54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u w:val="none" w:color="auto"/>
              </w:rPr>
            </w:pPr>
            <w:r>
              <w:rPr>
                <w:rFonts w:hint="eastAsia"/>
              </w:rPr>
              <w:fldChar w:fldCharType="begin"/>
            </w:r>
            <w:r>
              <w:rPr>
                <w:rFonts w:hint="eastAsia"/>
              </w:rPr>
              <w:instrText>eq \o\ac(</w:instrText>
            </w:r>
            <w:r>
              <w:rPr>
                <w:rFonts w:hint="eastAsia" w:ascii="ＭＳ 明朝" w:hAnsi="ＭＳ 明朝"/>
                <w:color w:val="auto"/>
                <w:kern w:val="2"/>
                <w:position w:val="-4"/>
                <w:sz w:val="24"/>
                <w:u w:val="none" w:color="auto"/>
              </w:rPr>
              <w:instrText>○</w:instrText>
            </w:r>
            <w:r>
              <w:rPr>
                <w:rFonts w:hint="eastAsia"/>
              </w:rPr>
              <w:instrText>,</w:instrText>
            </w:r>
            <w:r>
              <w:rPr>
                <w:rFonts w:hint="eastAsia" w:ascii="ＭＳ 明朝" w:hAnsi="ＭＳ 明朝" w:eastAsia="ＭＳ 明朝"/>
                <w:color w:val="auto"/>
                <w:kern w:val="2"/>
                <w:sz w:val="16"/>
                <w:u w:val="none" w:color="auto"/>
              </w:rPr>
              <w:instrText>オ</w:instrText>
            </w:r>
            <w:r>
              <w:rPr>
                <w:rFonts w:hint="eastAsia"/>
              </w:rPr>
              <w:instrText>)</w:instrText>
            </w:r>
            <w:r>
              <w:rPr>
                <w:rFonts w:hint="eastAsia"/>
              </w:rPr>
              <w:fldChar w:fldCharType="end"/>
            </w:r>
            <w:r>
              <w:rPr>
                <w:rFonts w:hint="eastAsia" w:ascii="ＭＳ 明朝" w:hAnsi="ＭＳ 明朝"/>
                <w:color w:val="auto"/>
                <w:kern w:val="2"/>
                <w:u w:val="none" w:color="auto"/>
              </w:rPr>
              <w:t>女性の非正社員から正社員への転換などの多様なキャリアコースを設けており、直近の３事業年度内に１人以上の実績があり、かつ対象者が申請時に現に勤務していること</w:t>
            </w:r>
          </w:p>
          <w:p>
            <w:pPr>
              <w:pStyle w:val="0"/>
              <w:widowControl w:val="0"/>
              <w:ind w:leftChars="0" w:firstLine="0" w:firstLineChars="0"/>
              <w:jc w:val="both"/>
              <w:rPr>
                <w:rFonts w:hint="eastAsia" w:ascii="ＭＳ 明朝" w:hAnsi="ＭＳ 明朝"/>
                <w:color w:val="auto"/>
                <w:kern w:val="2"/>
                <w:sz w:val="18"/>
                <w:u w:val="none" w:color="auto"/>
              </w:rPr>
            </w:pPr>
            <w:r>
              <w:rPr>
                <w:rFonts w:hint="eastAsia" w:ascii="ＭＳ 明朝" w:hAnsi="ＭＳ 明朝"/>
                <w:color w:val="auto"/>
                <w:kern w:val="2"/>
                <w:sz w:val="18"/>
                <w:u w:val="none" w:color="auto"/>
              </w:rPr>
              <w:t>・女性の非正社員から正社員への転換</w:t>
            </w:r>
          </w:p>
          <w:p>
            <w:pPr>
              <w:pStyle w:val="0"/>
              <w:widowControl w:val="0"/>
              <w:ind w:leftChars="0" w:firstLine="0" w:firstLineChars="0"/>
              <w:jc w:val="both"/>
              <w:rPr>
                <w:rFonts w:hint="eastAsia" w:ascii="ＭＳ 明朝" w:hAnsi="ＭＳ 明朝"/>
                <w:color w:val="auto"/>
                <w:kern w:val="2"/>
                <w:sz w:val="18"/>
                <w:u w:val="none" w:color="auto"/>
              </w:rPr>
            </w:pPr>
            <w:r>
              <w:rPr>
                <w:rFonts w:hint="eastAsia" w:ascii="ＭＳ 明朝" w:hAnsi="ＭＳ 明朝"/>
                <w:color w:val="auto"/>
                <w:kern w:val="2"/>
                <w:sz w:val="18"/>
                <w:u w:val="none" w:color="auto"/>
              </w:rPr>
              <w:t>・女性労働者のキャリアアップに資する雇用管理区分間の転換</w:t>
            </w:r>
          </w:p>
          <w:p>
            <w:pPr>
              <w:pStyle w:val="0"/>
              <w:widowControl w:val="0"/>
              <w:ind w:leftChars="0" w:firstLine="0" w:firstLineChars="0"/>
              <w:jc w:val="both"/>
              <w:rPr>
                <w:rFonts w:hint="eastAsia" w:ascii="ＭＳ 明朝" w:hAnsi="ＭＳ 明朝"/>
                <w:color w:val="auto"/>
                <w:kern w:val="2"/>
                <w:sz w:val="18"/>
                <w:u w:val="none" w:color="auto"/>
              </w:rPr>
            </w:pPr>
            <w:r>
              <w:rPr>
                <w:rFonts w:hint="eastAsia" w:ascii="ＭＳ 明朝" w:hAnsi="ＭＳ 明朝"/>
                <w:color w:val="auto"/>
                <w:kern w:val="2"/>
                <w:sz w:val="18"/>
                <w:u w:val="none" w:color="auto"/>
              </w:rPr>
              <w:t>・過去に在席した女性の正社員としての再雇用</w:t>
            </w:r>
          </w:p>
          <w:p>
            <w:pPr>
              <w:pStyle w:val="0"/>
              <w:widowControl w:val="0"/>
              <w:ind w:leftChars="0" w:firstLine="0" w:firstLineChars="0"/>
              <w:jc w:val="both"/>
              <w:rPr>
                <w:rFonts w:hint="eastAsia" w:ascii="ＭＳ 明朝" w:hAnsi="ＭＳ 明朝"/>
                <w:color w:val="auto"/>
                <w:kern w:val="2"/>
                <w:sz w:val="18"/>
                <w:u w:val="none" w:color="auto"/>
              </w:rPr>
            </w:pPr>
            <w:r>
              <w:rPr>
                <w:rFonts w:hint="eastAsia" w:ascii="ＭＳ 明朝" w:hAnsi="ＭＳ 明朝"/>
                <w:color w:val="auto"/>
                <w:kern w:val="2"/>
                <w:sz w:val="18"/>
                <w:u w:val="none" w:color="auto"/>
              </w:rPr>
              <w:t>・おおむね</w:t>
            </w:r>
            <w:r>
              <w:rPr>
                <w:rFonts w:hint="eastAsia" w:ascii="ＭＳ 明朝" w:hAnsi="ＭＳ 明朝"/>
                <w:color w:val="auto"/>
                <w:kern w:val="2"/>
                <w:sz w:val="18"/>
                <w:u w:val="none" w:color="auto"/>
              </w:rPr>
              <w:t>30</w:t>
            </w:r>
            <w:r>
              <w:rPr>
                <w:rFonts w:hint="eastAsia" w:ascii="ＭＳ 明朝" w:hAnsi="ＭＳ 明朝"/>
                <w:color w:val="auto"/>
                <w:kern w:val="2"/>
                <w:sz w:val="18"/>
                <w:u w:val="none" w:color="auto"/>
              </w:rPr>
              <w:t>歳以上の女性の正社員としての採用</w:t>
            </w:r>
          </w:p>
        </w:tc>
        <w:tc>
          <w:tcPr>
            <w:tcW w:w="36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18"/>
                <w:u w:val="none" w:color="auto"/>
              </w:rPr>
            </w:pPr>
            <w:r>
              <w:rPr>
                <w:rFonts w:hint="eastAsia" w:ascii="ＭＳ 明朝" w:hAnsi="ＭＳ 明朝"/>
                <w:color w:val="auto"/>
                <w:kern w:val="2"/>
                <w:sz w:val="18"/>
                <w:u w:val="none" w:color="auto"/>
              </w:rPr>
              <w:t>・雇用契約書の写し及び出勤簿の写し　など</w:t>
            </w:r>
          </w:p>
        </w:tc>
        <w:tc>
          <w:tcPr>
            <w:tcW w:w="4154" w:type="dxa"/>
            <w:tcBorders>
              <w:top w:val="single" w:color="auto" w:sz="4" w:space="0"/>
              <w:left w:val="single" w:color="auto" w:sz="4" w:space="0"/>
              <w:bottom w:val="single" w:color="auto" w:sz="4" w:space="0"/>
              <w:right w:val="single" w:color="auto" w:sz="4" w:space="0"/>
              <w:tl2br w:val="single" w:color="auto" w:sz="4" w:space="0"/>
              <w:tr2bl w:val="nil"/>
            </w:tcBorders>
            <w:shd w:val="clear" w:color="auto" w:fill="auto"/>
            <w:vAlign w:val="top"/>
          </w:tcPr>
          <w:p>
            <w:pPr>
              <w:pStyle w:val="0"/>
              <w:rPr>
                <w:rFonts w:hint="eastAsia"/>
              </w:rPr>
            </w:pPr>
          </w:p>
        </w:tc>
      </w:tr>
      <w:tr>
        <w:trPr>
          <w:trHeight w:val="363" w:hRule="atLeast"/>
        </w:trPr>
        <w:tc>
          <w:tcPr>
            <w:tcW w:w="720" w:type="dxa"/>
            <w:tcBorders>
              <w:top w:val="single" w:color="auto" w:sz="4" w:space="0"/>
              <w:left w:val="single" w:color="auto" w:sz="4" w:space="0"/>
              <w:bottom w:val="single" w:color="auto" w:sz="4" w:space="0"/>
              <w:right w:val="single" w:color="auto" w:sz="12" w:space="0"/>
              <w:tl2br w:val="single" w:color="auto" w:sz="4" w:space="0"/>
              <w:tr2bl w:val="nil"/>
            </w:tcBorders>
            <w:shd w:val="clear" w:color="auto" w:fill="auto"/>
            <w:vAlign w:val="center"/>
          </w:tcPr>
          <w:p>
            <w:pPr>
              <w:pStyle w:val="0"/>
              <w:jc w:val="center"/>
              <w:rPr>
                <w:rFonts w:hint="eastAsia"/>
                <w:color w:val="auto"/>
                <w:u w:val="none" w:color="auto"/>
              </w:rPr>
            </w:pPr>
          </w:p>
        </w:tc>
        <w:tc>
          <w:tcPr>
            <w:tcW w:w="720" w:type="dxa"/>
            <w:tcBorders>
              <w:top w:val="single" w:color="auto" w:sz="4" w:space="0"/>
              <w:left w:val="single" w:color="auto" w:sz="12" w:space="0"/>
              <w:bottom w:val="single" w:color="auto" w:sz="4" w:space="0"/>
              <w:right w:val="single" w:color="auto" w:sz="12" w:space="0"/>
              <w:tl2br w:val="single" w:color="auto" w:sz="4" w:space="0"/>
              <w:tr2bl w:val="nil"/>
            </w:tcBorders>
            <w:shd w:val="clear" w:color="auto" w:fill="auto"/>
            <w:vAlign w:val="center"/>
          </w:tcPr>
          <w:p>
            <w:pPr>
              <w:pStyle w:val="0"/>
              <w:jc w:val="center"/>
              <w:rPr>
                <w:rFonts w:hint="eastAsia"/>
                <w:color w:val="auto"/>
                <w:u w:val="none" w:color="auto"/>
              </w:rPr>
            </w:pPr>
          </w:p>
        </w:tc>
        <w:tc>
          <w:tcPr>
            <w:tcW w:w="345" w:type="dxa"/>
            <w:tcBorders>
              <w:top w:val="single" w:color="auto" w:sz="4" w:space="0"/>
              <w:left w:val="single" w:color="auto" w:sz="12" w:space="0"/>
              <w:bottom w:val="nil"/>
              <w:right w:val="nil"/>
              <w:tl2br w:val="nil"/>
              <w:tr2bl w:val="nil"/>
            </w:tcBorders>
            <w:shd w:val="clear" w:color="auto" w:fill="auto"/>
            <w:vAlign w:val="top"/>
          </w:tcPr>
          <w:p>
            <w:pPr>
              <w:pStyle w:val="0"/>
              <w:rPr>
                <w:rFonts w:hint="eastAsia"/>
                <w:color w:val="auto"/>
                <w:u w:val="none" w:color="auto"/>
              </w:rPr>
            </w:pPr>
          </w:p>
        </w:tc>
        <w:tc>
          <w:tcPr>
            <w:tcW w:w="13306" w:type="dxa"/>
            <w:gridSpan w:val="3"/>
            <w:tcBorders>
              <w:top w:val="single" w:color="auto" w:sz="4" w:space="0"/>
              <w:left w:val="nil"/>
              <w:bottom w:val="single" w:color="auto" w:sz="4" w:space="0"/>
              <w:right w:val="single" w:color="auto" w:sz="4" w:space="0"/>
              <w:tl2br w:val="nil"/>
              <w:tr2bl w:val="nil"/>
            </w:tcBorders>
            <w:shd w:val="clear" w:color="auto" w:fill="auto"/>
            <w:vAlign w:val="top"/>
          </w:tcPr>
          <w:p>
            <w:pPr>
              <w:pStyle w:val="0"/>
              <w:rPr>
                <w:rFonts w:hint="eastAsia"/>
                <w:color w:val="auto"/>
                <w:u w:val="none" w:color="auto"/>
              </w:rPr>
            </w:pPr>
            <w:r>
              <w:rPr>
                <w:rFonts w:hint="eastAsia" w:ascii="ＭＳ 明朝" w:hAnsi="ＭＳ 明朝"/>
                <w:color w:val="auto"/>
                <w:kern w:val="2"/>
                <w:u w:val="none" w:color="auto"/>
              </w:rPr>
              <w:t>いずれかの取組を行っている　</w:t>
            </w:r>
            <w:r>
              <w:rPr>
                <w:rFonts w:hint="eastAsia" w:ascii="ＭＳ 明朝" w:hAnsi="ＭＳ 明朝"/>
                <w:color w:val="auto"/>
                <w:kern w:val="2"/>
                <w:sz w:val="18"/>
                <w:u w:val="none" w:color="auto"/>
              </w:rPr>
              <w:t>※柔軟な働き方を実現するための措置等、法対応のための導入を除く</w:t>
            </w:r>
          </w:p>
        </w:tc>
      </w:tr>
      <w:tr>
        <w:trPr>
          <w:trHeight w:val="835" w:hRule="atLeast"/>
        </w:trPr>
        <w:tc>
          <w:tcPr>
            <w:tcW w:w="720" w:type="dxa"/>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jc w:val="center"/>
              <w:rPr>
                <w:rFonts w:hint="eastAsia"/>
                <w:color w:val="auto"/>
                <w:u w:val="none" w:color="auto"/>
              </w:rPr>
            </w:pPr>
          </w:p>
        </w:tc>
        <w:tc>
          <w:tcPr>
            <w:tcW w:w="720" w:type="dxa"/>
            <w:tcBorders>
              <w:top w:val="single" w:color="auto" w:sz="4" w:space="0"/>
              <w:left w:val="single" w:color="auto" w:sz="12" w:space="0"/>
              <w:bottom w:val="single" w:color="auto" w:sz="4" w:space="0"/>
              <w:right w:val="single" w:color="auto" w:sz="12" w:space="0"/>
              <w:tl2br w:val="nil"/>
              <w:tr2bl w:val="nil"/>
            </w:tcBorders>
            <w:shd w:val="clear" w:color="auto" w:fill="auto"/>
            <w:vAlign w:val="center"/>
          </w:tcPr>
          <w:p>
            <w:pPr>
              <w:pStyle w:val="0"/>
              <w:jc w:val="center"/>
              <w:rPr>
                <w:rFonts w:hint="eastAsia"/>
                <w:color w:val="auto"/>
                <w:u w:val="none" w:color="auto"/>
              </w:rPr>
            </w:pPr>
          </w:p>
        </w:tc>
        <w:tc>
          <w:tcPr>
            <w:tcW w:w="345" w:type="dxa"/>
            <w:tcBorders>
              <w:top w:val="nil"/>
              <w:left w:val="single" w:color="auto" w:sz="12" w:space="0"/>
              <w:bottom w:val="nil"/>
              <w:right w:val="single" w:color="auto" w:sz="4" w:space="0"/>
              <w:tl2br w:val="nil"/>
              <w:tr2bl w:val="nil"/>
            </w:tcBorders>
            <w:shd w:val="clear" w:color="auto" w:fill="auto"/>
            <w:vAlign w:val="top"/>
          </w:tcPr>
          <w:p>
            <w:pPr>
              <w:pStyle w:val="0"/>
              <w:rPr>
                <w:rFonts w:hint="eastAsia"/>
                <w:color w:val="auto"/>
                <w:u w:val="none" w:color="auto"/>
              </w:rPr>
            </w:pPr>
          </w:p>
        </w:tc>
        <w:tc>
          <w:tcPr>
            <w:tcW w:w="54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u w:val="none" w:color="auto"/>
              </w:rPr>
            </w:pPr>
            <w:r>
              <w:rPr>
                <w:rFonts w:hint="eastAsia"/>
              </w:rPr>
              <w:fldChar w:fldCharType="begin"/>
            </w:r>
            <w:r>
              <w:rPr>
                <w:rFonts w:hint="eastAsia"/>
              </w:rPr>
              <w:instrText>eq \o\ac(</w:instrText>
            </w:r>
            <w:r>
              <w:rPr>
                <w:rFonts w:hint="eastAsia"/>
                <w:color w:val="auto"/>
                <w:position w:val="-4"/>
                <w:sz w:val="24"/>
                <w:u w:val="none" w:color="auto"/>
              </w:rPr>
              <w:instrText>○</w:instrText>
            </w:r>
            <w:r>
              <w:rPr>
                <w:rFonts w:hint="eastAsia"/>
              </w:rPr>
              <w:instrText>,</w:instrText>
            </w:r>
            <w:r>
              <w:rPr>
                <w:rFonts w:hint="eastAsia"/>
                <w:color w:val="auto"/>
                <w:sz w:val="16"/>
                <w:u w:val="none" w:color="auto"/>
              </w:rPr>
              <w:instrText>ア</w:instrText>
            </w:r>
            <w:r>
              <w:rPr>
                <w:rFonts w:hint="eastAsia"/>
              </w:rPr>
              <w:instrText>)</w:instrText>
            </w:r>
            <w:r>
              <w:rPr>
                <w:rFonts w:hint="eastAsia"/>
              </w:rPr>
              <w:fldChar w:fldCharType="end"/>
            </w:r>
            <w:r>
              <w:rPr>
                <w:rFonts w:hint="eastAsia"/>
                <w:color w:val="auto"/>
                <w:u w:val="none" w:color="auto"/>
              </w:rPr>
              <w:t>短時間勤務制、フレックスタイム制、早出遅出勤務制等の導入</w:t>
            </w:r>
          </w:p>
        </w:tc>
        <w:tc>
          <w:tcPr>
            <w:tcW w:w="36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u w:val="none" w:color="auto"/>
              </w:rPr>
            </w:pPr>
            <w:r>
              <w:rPr>
                <w:rFonts w:hint="eastAsia" w:ascii="ＭＳ 明朝" w:hAnsi="ＭＳ 明朝"/>
                <w:color w:val="auto"/>
                <w:kern w:val="2"/>
                <w:sz w:val="18"/>
                <w:u w:val="none" w:color="auto"/>
              </w:rPr>
              <w:t>・就業規則等の該当箇所の写し</w:t>
            </w:r>
          </w:p>
        </w:tc>
        <w:tc>
          <w:tcPr>
            <w:tcW w:w="4154" w:type="dxa"/>
            <w:tcBorders>
              <w:top w:val="single" w:color="auto" w:sz="4" w:space="0"/>
              <w:left w:val="single" w:color="auto" w:sz="4" w:space="0"/>
              <w:bottom w:val="single" w:color="auto" w:sz="4" w:space="0"/>
              <w:right w:val="single" w:color="auto" w:sz="4" w:space="0"/>
              <w:tl2br w:val="single" w:color="auto" w:sz="4" w:space="0"/>
              <w:tr2bl w:val="nil"/>
            </w:tcBorders>
            <w:shd w:val="clear" w:color="auto" w:fill="auto"/>
            <w:vAlign w:val="top"/>
          </w:tcPr>
          <w:p>
            <w:pPr>
              <w:pStyle w:val="0"/>
              <w:rPr>
                <w:rFonts w:hint="eastAsia"/>
              </w:rPr>
            </w:pPr>
          </w:p>
        </w:tc>
      </w:tr>
      <w:tr>
        <w:trPr>
          <w:trHeight w:val="1012" w:hRule="atLeast"/>
        </w:trPr>
        <w:tc>
          <w:tcPr>
            <w:tcW w:w="720" w:type="dxa"/>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jc w:val="center"/>
              <w:rPr>
                <w:rFonts w:hint="eastAsia"/>
                <w:color w:val="auto"/>
                <w:u w:val="none" w:color="auto"/>
              </w:rPr>
            </w:pPr>
          </w:p>
        </w:tc>
        <w:tc>
          <w:tcPr>
            <w:tcW w:w="720" w:type="dxa"/>
            <w:tcBorders>
              <w:top w:val="single" w:color="auto" w:sz="4" w:space="0"/>
              <w:left w:val="single" w:color="auto" w:sz="12" w:space="0"/>
              <w:bottom w:val="single" w:color="auto" w:sz="4" w:space="0"/>
              <w:right w:val="single" w:color="auto" w:sz="12" w:space="0"/>
              <w:tl2br w:val="nil"/>
              <w:tr2bl w:val="nil"/>
            </w:tcBorders>
            <w:shd w:val="clear" w:color="auto" w:fill="auto"/>
            <w:vAlign w:val="center"/>
          </w:tcPr>
          <w:p>
            <w:pPr>
              <w:pStyle w:val="0"/>
              <w:jc w:val="center"/>
              <w:rPr>
                <w:rFonts w:hint="eastAsia"/>
                <w:color w:val="auto"/>
                <w:u w:val="none" w:color="auto"/>
              </w:rPr>
            </w:pPr>
          </w:p>
        </w:tc>
        <w:tc>
          <w:tcPr>
            <w:tcW w:w="345" w:type="dxa"/>
            <w:tcBorders>
              <w:top w:val="nil"/>
              <w:left w:val="single" w:color="auto" w:sz="12" w:space="0"/>
              <w:bottom w:val="nil"/>
              <w:right w:val="single" w:color="auto" w:sz="4" w:space="0"/>
              <w:tl2br w:val="nil"/>
              <w:tr2bl w:val="nil"/>
            </w:tcBorders>
            <w:shd w:val="clear" w:color="auto" w:fill="auto"/>
            <w:vAlign w:val="top"/>
          </w:tcPr>
          <w:p>
            <w:pPr>
              <w:pStyle w:val="0"/>
              <w:rPr>
                <w:rFonts w:hint="eastAsia"/>
                <w:color w:val="auto"/>
                <w:u w:val="none" w:color="auto"/>
              </w:rPr>
            </w:pPr>
          </w:p>
        </w:tc>
        <w:tc>
          <w:tcPr>
            <w:tcW w:w="54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u w:val="none" w:color="auto"/>
              </w:rPr>
            </w:pPr>
            <w:r>
              <w:rPr>
                <w:rFonts w:hint="eastAsia"/>
              </w:rPr>
              <w:fldChar w:fldCharType="begin"/>
            </w:r>
            <w:r>
              <w:rPr>
                <w:rFonts w:hint="eastAsia"/>
              </w:rPr>
              <w:instrText>eq \o\ac(</w:instrText>
            </w:r>
            <w:r>
              <w:rPr>
                <w:rFonts w:hint="eastAsia"/>
                <w:color w:val="auto"/>
                <w:position w:val="-4"/>
                <w:sz w:val="24"/>
                <w:u w:val="none" w:color="auto"/>
              </w:rPr>
              <w:instrText>○</w:instrText>
            </w:r>
            <w:r>
              <w:rPr>
                <w:rFonts w:hint="eastAsia"/>
              </w:rPr>
              <w:instrText>,</w:instrText>
            </w:r>
            <w:r>
              <w:rPr>
                <w:rFonts w:hint="eastAsia"/>
                <w:color w:val="auto"/>
                <w:sz w:val="16"/>
                <w:u w:val="none" w:color="auto"/>
              </w:rPr>
              <w:instrText>イ</w:instrText>
            </w:r>
            <w:r>
              <w:rPr>
                <w:rFonts w:hint="eastAsia"/>
              </w:rPr>
              <w:instrText>)</w:instrText>
            </w:r>
            <w:r>
              <w:rPr>
                <w:rFonts w:hint="eastAsia"/>
              </w:rPr>
              <w:fldChar w:fldCharType="end"/>
            </w:r>
            <w:r>
              <w:rPr>
                <w:rFonts w:hint="eastAsia"/>
                <w:color w:val="auto"/>
                <w:u w:val="none" w:color="auto"/>
              </w:rPr>
              <w:t>テレワークの導入</w:t>
            </w:r>
          </w:p>
        </w:tc>
        <w:tc>
          <w:tcPr>
            <w:tcW w:w="36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u w:val="none" w:color="auto"/>
              </w:rPr>
            </w:pPr>
            <w:r>
              <w:rPr>
                <w:rFonts w:hint="eastAsia"/>
                <w:color w:val="auto"/>
                <w:sz w:val="18"/>
                <w:u w:val="none" w:color="auto"/>
              </w:rPr>
              <w:t>・テレワーク勤務規定の写し、社内に制度を周知した通知の写しなどテレワークを導入していることがわかるもの</w:t>
            </w:r>
          </w:p>
        </w:tc>
        <w:tc>
          <w:tcPr>
            <w:tcW w:w="4154" w:type="dxa"/>
            <w:tcBorders>
              <w:top w:val="single" w:color="auto" w:sz="4" w:space="0"/>
              <w:left w:val="single" w:color="auto" w:sz="4" w:space="0"/>
              <w:bottom w:val="single" w:color="auto" w:sz="4" w:space="0"/>
              <w:right w:val="single" w:color="auto" w:sz="4" w:space="0"/>
              <w:tl2br w:val="single" w:color="auto" w:sz="4" w:space="0"/>
              <w:tr2bl w:val="nil"/>
            </w:tcBorders>
            <w:shd w:val="clear" w:color="auto" w:fill="auto"/>
            <w:vAlign w:val="top"/>
          </w:tcPr>
          <w:p>
            <w:pPr>
              <w:pStyle w:val="0"/>
              <w:rPr>
                <w:rFonts w:hint="eastAsia"/>
              </w:rPr>
            </w:pPr>
          </w:p>
        </w:tc>
      </w:tr>
      <w:tr>
        <w:trPr>
          <w:trHeight w:val="222" w:hRule="atLeast"/>
        </w:trPr>
        <w:tc>
          <w:tcPr>
            <w:tcW w:w="720" w:type="dxa"/>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jc w:val="center"/>
              <w:rPr>
                <w:rFonts w:hint="eastAsia"/>
                <w:color w:val="auto"/>
                <w:u w:val="none" w:color="auto"/>
              </w:rPr>
            </w:pPr>
          </w:p>
        </w:tc>
        <w:tc>
          <w:tcPr>
            <w:tcW w:w="720" w:type="dxa"/>
            <w:tcBorders>
              <w:top w:val="single" w:color="auto" w:sz="4" w:space="0"/>
              <w:left w:val="single" w:color="auto" w:sz="12" w:space="0"/>
              <w:bottom w:val="single" w:color="auto" w:sz="12" w:space="0"/>
              <w:right w:val="single" w:color="auto" w:sz="12" w:space="0"/>
              <w:tl2br w:val="nil"/>
              <w:tr2bl w:val="nil"/>
            </w:tcBorders>
            <w:shd w:val="clear" w:color="auto" w:fill="auto"/>
            <w:vAlign w:val="center"/>
          </w:tcPr>
          <w:p>
            <w:pPr>
              <w:pStyle w:val="0"/>
              <w:jc w:val="center"/>
              <w:rPr>
                <w:rFonts w:hint="eastAsia"/>
                <w:color w:val="auto"/>
                <w:u w:val="none" w:color="auto"/>
              </w:rPr>
            </w:pPr>
          </w:p>
        </w:tc>
        <w:tc>
          <w:tcPr>
            <w:tcW w:w="345" w:type="dxa"/>
            <w:tcBorders>
              <w:top w:val="nil"/>
              <w:left w:val="single" w:color="auto" w:sz="12" w:space="0"/>
              <w:bottom w:val="single" w:color="auto" w:sz="4" w:space="0"/>
              <w:right w:val="single" w:color="auto" w:sz="4" w:space="0"/>
              <w:tl2br w:val="nil"/>
              <w:tr2bl w:val="nil"/>
            </w:tcBorders>
            <w:shd w:val="clear" w:color="auto" w:fill="auto"/>
            <w:vAlign w:val="top"/>
          </w:tcPr>
          <w:p>
            <w:pPr>
              <w:pStyle w:val="0"/>
              <w:rPr>
                <w:rFonts w:hint="eastAsia"/>
                <w:color w:val="auto"/>
                <w:u w:val="none" w:color="auto"/>
              </w:rPr>
            </w:pPr>
          </w:p>
        </w:tc>
        <w:tc>
          <w:tcPr>
            <w:tcW w:w="54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u w:val="none" w:color="auto"/>
              </w:rPr>
            </w:pPr>
            <w:r>
              <w:rPr>
                <w:rFonts w:hint="eastAsia"/>
              </w:rPr>
              <w:fldChar w:fldCharType="begin"/>
            </w:r>
            <w:r>
              <w:rPr>
                <w:rFonts w:hint="eastAsia"/>
              </w:rPr>
              <w:instrText>eq \o\ac(</w:instrText>
            </w:r>
            <w:r>
              <w:rPr>
                <w:rFonts w:hint="eastAsia" w:ascii="ＭＳ 明朝" w:hAnsi="ＭＳ 明朝"/>
                <w:color w:val="auto"/>
                <w:kern w:val="2"/>
                <w:position w:val="-4"/>
                <w:sz w:val="24"/>
                <w:u w:val="none" w:color="auto"/>
              </w:rPr>
              <w:instrText>○</w:instrText>
            </w:r>
            <w:r>
              <w:rPr>
                <w:rFonts w:hint="eastAsia"/>
              </w:rPr>
              <w:instrText>,</w:instrText>
            </w:r>
            <w:r>
              <w:rPr>
                <w:rFonts w:hint="eastAsia" w:ascii="ＭＳ 明朝" w:hAnsi="ＭＳ 明朝" w:eastAsia="ＭＳ 明朝"/>
                <w:color w:val="auto"/>
                <w:kern w:val="2"/>
                <w:sz w:val="16"/>
                <w:u w:val="none" w:color="auto"/>
              </w:rPr>
              <w:instrText>ウ</w:instrText>
            </w:r>
            <w:r>
              <w:rPr>
                <w:rFonts w:hint="eastAsia"/>
              </w:rPr>
              <w:instrText>)</w:instrText>
            </w:r>
            <w:r>
              <w:rPr>
                <w:rFonts w:hint="eastAsia"/>
              </w:rPr>
              <w:fldChar w:fldCharType="end"/>
            </w:r>
            <w:r>
              <w:rPr>
                <w:rFonts w:hint="eastAsia" w:ascii="ＭＳ 明朝" w:hAnsi="ＭＳ 明朝"/>
                <w:color w:val="auto"/>
                <w:kern w:val="2"/>
                <w:u w:val="none" w:color="auto"/>
              </w:rPr>
              <w:t>半日又は時間単位で使用できる年次有給休暇制度の設置</w:t>
            </w:r>
          </w:p>
        </w:tc>
        <w:tc>
          <w:tcPr>
            <w:tcW w:w="36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u w:val="none" w:color="auto"/>
              </w:rPr>
            </w:pPr>
            <w:r>
              <w:rPr>
                <w:rFonts w:hint="eastAsia" w:ascii="ＭＳ 明朝" w:hAnsi="ＭＳ 明朝"/>
                <w:color w:val="auto"/>
                <w:kern w:val="2"/>
                <w:sz w:val="18"/>
                <w:u w:val="none" w:color="auto"/>
              </w:rPr>
              <w:t>・就業規則等の該当箇所の写し</w:t>
            </w:r>
          </w:p>
          <w:p>
            <w:pPr>
              <w:pStyle w:val="0"/>
              <w:rPr>
                <w:rFonts w:hint="eastAsia"/>
                <w:color w:val="auto"/>
                <w:u w:val="none" w:color="auto"/>
              </w:rPr>
            </w:pPr>
          </w:p>
        </w:tc>
        <w:tc>
          <w:tcPr>
            <w:tcW w:w="4154" w:type="dxa"/>
            <w:tcBorders>
              <w:top w:val="single" w:color="auto" w:sz="4" w:space="0"/>
              <w:left w:val="single" w:color="auto" w:sz="4" w:space="0"/>
              <w:bottom w:val="single" w:color="auto" w:sz="4" w:space="0"/>
              <w:right w:val="single" w:color="auto" w:sz="4" w:space="0"/>
              <w:tl2br w:val="single" w:color="auto" w:sz="4" w:space="0"/>
              <w:tr2bl w:val="nil"/>
            </w:tcBorders>
            <w:shd w:val="clear" w:color="auto" w:fill="auto"/>
            <w:vAlign w:val="top"/>
          </w:tcPr>
          <w:p>
            <w:pPr>
              <w:pStyle w:val="0"/>
              <w:rPr>
                <w:rFonts w:hint="eastAsia"/>
              </w:rPr>
            </w:pPr>
          </w:p>
        </w:tc>
      </w:tr>
    </w:tbl>
    <w:p>
      <w:pPr>
        <w:pStyle w:val="0"/>
        <w:jc w:val="center"/>
        <w:rPr>
          <w:rFonts w:hint="eastAsia"/>
          <w:sz w:val="22"/>
        </w:rPr>
      </w:pPr>
    </w:p>
    <w:p>
      <w:pPr>
        <w:pStyle w:val="0"/>
        <w:jc w:val="center"/>
        <w:rPr>
          <w:rFonts w:hint="eastAsia"/>
          <w:sz w:val="22"/>
        </w:rPr>
      </w:pPr>
    </w:p>
    <w:sectPr>
      <w:pgSz w:w="16838" w:h="11906" w:orient="landscape"/>
      <w:pgMar w:top="1247" w:right="851" w:bottom="1247" w:left="851" w:header="567" w:footer="624" w:gutter="0"/>
      <w:pgBorders w:zOrder="front" w:display="allPages" w:offsetFrom="page"/>
      <w:cols w:space="720"/>
      <w:textDirection w:val="lrTb"/>
      <w:docGrid w:type="lines" w:linePitch="3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6"/>
  <w:bordersDoNotSurroundHeader/>
  <w:bordersDoNotSurroundFooter/>
  <w:doNotTrackMoves/>
  <w:defaultTabStop w:val="840"/>
  <w:defaultTableStyle w:val="37"/>
  <w:drawingGridHorizontalSpacing w:val="90"/>
  <w:drawingGridVerticalSpacing w:val="14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26"/>
    <w:uiPriority w:val="0"/>
    <w:pPr>
      <w:jc w:val="center"/>
    </w:pPr>
    <w:rPr>
      <w:sz w:val="22"/>
    </w:rPr>
  </w:style>
  <w:style w:type="paragraph" w:styleId="16">
    <w:name w:val="Closing"/>
    <w:basedOn w:val="0"/>
    <w:next w:val="16"/>
    <w:link w:val="0"/>
    <w:uiPriority w:val="0"/>
    <w:pPr>
      <w:jc w:val="right"/>
    </w:pPr>
    <w:rPr>
      <w:sz w:val="22"/>
    </w:rPr>
  </w:style>
  <w:style w:type="paragraph" w:styleId="17">
    <w:name w:val="Body Text Indent"/>
    <w:basedOn w:val="0"/>
    <w:next w:val="17"/>
    <w:link w:val="32"/>
    <w:uiPriority w:val="0"/>
    <w:pPr>
      <w:ind w:firstLine="220" w:firstLineChars="100"/>
    </w:pPr>
    <w:rPr>
      <w:sz w:val="22"/>
    </w:rPr>
  </w:style>
  <w:style w:type="paragraph" w:styleId="18">
    <w:name w:val="Body Text Indent 2"/>
    <w:basedOn w:val="0"/>
    <w:next w:val="18"/>
    <w:link w:val="0"/>
    <w:uiPriority w:val="0"/>
    <w:pPr>
      <w:ind w:left="733" w:leftChars="329" w:hanging="75" w:hangingChars="34"/>
      <w:jc w:val="left"/>
    </w:pPr>
    <w:rPr>
      <w:sz w:val="22"/>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qFormat/>
    <w:rPr>
      <w:rFonts w:ascii="ＭＳ 明朝" w:hAnsi="ＭＳ 明朝"/>
      <w:kern w:val="2"/>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qFormat/>
    <w:rPr>
      <w:rFonts w:ascii="ＭＳ 明朝" w:hAnsi="ＭＳ 明朝"/>
      <w:kern w:val="2"/>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qFormat/>
    <w:rPr>
      <w:rFonts w:ascii="Arial" w:hAnsi="Arial" w:eastAsia="ＭＳ ゴシック"/>
      <w:kern w:val="2"/>
      <w:sz w:val="18"/>
    </w:rPr>
  </w:style>
  <w:style w:type="character" w:styleId="25">
    <w:name w:val="Hyperlink"/>
    <w:next w:val="25"/>
    <w:link w:val="0"/>
    <w:uiPriority w:val="0"/>
    <w:rPr>
      <w:color w:val="0000FF"/>
      <w:sz w:val="22"/>
      <w:u w:val="none" w:color="auto"/>
    </w:rPr>
  </w:style>
  <w:style w:type="character" w:styleId="26" w:customStyle="1">
    <w:name w:val="記 (文字)"/>
    <w:next w:val="26"/>
    <w:link w:val="15"/>
    <w:uiPriority w:val="0"/>
    <w:qFormat/>
    <w:rPr>
      <w:rFonts w:ascii="ＭＳ 明朝" w:hAnsi="ＭＳ 明朝"/>
      <w:kern w:val="2"/>
      <w:sz w:val="22"/>
    </w:rPr>
  </w:style>
  <w:style w:type="paragraph" w:styleId="27" w:customStyle="1">
    <w:name w:val="一太郎"/>
    <w:next w:val="27"/>
    <w:link w:val="0"/>
    <w:uiPriority w:val="0"/>
    <w:qFormat/>
    <w:pPr>
      <w:widowControl w:val="0"/>
      <w:wordWrap w:val="0"/>
      <w:autoSpaceDE w:val="0"/>
      <w:autoSpaceDN w:val="0"/>
      <w:adjustRightInd w:val="0"/>
      <w:spacing w:line="322" w:lineRule="exact"/>
      <w:jc w:val="both"/>
    </w:pPr>
    <w:rPr>
      <w:rFonts w:ascii="Times New Roman" w:hAnsi="Times New Roman" w:eastAsia="ＭＳ ゴシック"/>
      <w:spacing w:val="-1"/>
      <w:sz w:val="21"/>
    </w:rPr>
  </w:style>
  <w:style w:type="paragraph" w:styleId="28" w:customStyle="1">
    <w:name w:val="号ブロックスタイル_通常"/>
    <w:basedOn w:val="0"/>
    <w:next w:val="28"/>
    <w:link w:val="0"/>
    <w:uiPriority w:val="0"/>
    <w:qFormat/>
    <w:pPr>
      <w:widowControl w:val="1"/>
      <w:ind w:left="100" w:leftChars="100" w:hanging="100" w:hangingChars="100"/>
      <w:jc w:val="left"/>
    </w:pPr>
    <w:rPr>
      <w:kern w:val="0"/>
      <w:sz w:val="22"/>
    </w:rPr>
  </w:style>
  <w:style w:type="paragraph" w:styleId="29">
    <w:name w:val="No Spacing"/>
    <w:next w:val="29"/>
    <w:link w:val="0"/>
    <w:uiPriority w:val="0"/>
    <w:qFormat/>
    <w:pPr>
      <w:widowControl w:val="0"/>
      <w:jc w:val="both"/>
    </w:pPr>
    <w:rPr>
      <w:rFonts w:ascii="ＭＳ 明朝" w:hAnsi="ＭＳ 明朝"/>
      <w:kern w:val="2"/>
    </w:rPr>
  </w:style>
  <w:style w:type="paragraph" w:styleId="30">
    <w:name w:val="Document Map"/>
    <w:basedOn w:val="0"/>
    <w:next w:val="30"/>
    <w:link w:val="31"/>
    <w:uiPriority w:val="0"/>
    <w:semiHidden/>
    <w:rPr>
      <w:rFonts w:ascii="MS UI Gothic" w:hAnsi="MS UI Gothic" w:eastAsia="MS UI Gothic"/>
      <w:sz w:val="18"/>
    </w:rPr>
  </w:style>
  <w:style w:type="character" w:styleId="31" w:customStyle="1">
    <w:name w:val="見出しマップ (文字)"/>
    <w:next w:val="31"/>
    <w:link w:val="30"/>
    <w:uiPriority w:val="0"/>
    <w:qFormat/>
    <w:rPr>
      <w:rFonts w:ascii="MS UI Gothic" w:hAnsi="MS UI Gothic" w:eastAsia="MS UI Gothic"/>
      <w:kern w:val="2"/>
      <w:sz w:val="18"/>
    </w:rPr>
  </w:style>
  <w:style w:type="character" w:styleId="32" w:customStyle="1">
    <w:name w:val="本文インデント (文字)"/>
    <w:next w:val="32"/>
    <w:link w:val="17"/>
    <w:uiPriority w:val="0"/>
    <w:qFormat/>
    <w:rPr>
      <w:rFonts w:ascii="ＭＳ 明朝" w:hAnsi="ＭＳ 明朝"/>
      <w:kern w:val="2"/>
      <w:sz w:val="22"/>
    </w:rPr>
  </w:style>
  <w:style w:type="character" w:styleId="33">
    <w:name w:val="footnote reference"/>
    <w:next w:val="33"/>
    <w:link w:val="0"/>
    <w:uiPriority w:val="0"/>
    <w:semiHidden/>
    <w:rPr>
      <w:vertAlign w:val="superscript"/>
    </w:rPr>
  </w:style>
  <w:style w:type="character" w:styleId="34">
    <w:name w:val="endnote reference"/>
    <w:next w:val="34"/>
    <w:link w:val="0"/>
    <w:uiPriority w:val="0"/>
    <w:semiHidden/>
    <w:rPr>
      <w:vertAlign w:val="superscript"/>
    </w:rPr>
  </w:style>
  <w:style w:type="paragraph" w:styleId="35">
    <w:name w:val="Revision"/>
    <w:next w:val="35"/>
    <w:link w:val="0"/>
    <w:uiPriority w:val="0"/>
    <w:rPr>
      <w:rFonts w:ascii="ＭＳ 明朝" w:hAnsi="ＭＳ 明朝"/>
      <w:kern w:val="2"/>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シンプル 1）"/>
    <w:basedOn w:val="11"/>
    <w:next w:val="3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784</TotalTime>
  <Pages>6</Pages>
  <Words>9</Words>
  <Characters>2237</Characters>
  <Application>JUST Note</Application>
  <Lines>276</Lines>
  <Paragraphs>93</Paragraphs>
  <CharactersWithSpaces>2289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503381</dc:creator>
  <cp:lastModifiedBy>503062</cp:lastModifiedBy>
  <cp:lastPrinted>2025-03-25T04:49:08Z</cp:lastPrinted>
  <dcterms:created xsi:type="dcterms:W3CDTF">2023-01-27T08:32:00Z</dcterms:created>
  <dcterms:modified xsi:type="dcterms:W3CDTF">2025-03-25T00:31:34Z</dcterms:modified>
  <cp:revision>14</cp:revision>
</cp:coreProperties>
</file>