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別記第１－２号様式（</w:t>
      </w:r>
      <w:r>
        <w:rPr>
          <w:rFonts w:hint="eastAsia" w:ascii="ＭＳ 明朝" w:hAnsi="ＭＳ 明朝" w:eastAsia="ＭＳ 明朝"/>
          <w:shd w:val="clear" w:color="auto" w:fill="auto"/>
        </w:rPr>
        <w:t>第５条</w:t>
      </w:r>
      <w:r>
        <w:rPr>
          <w:rFonts w:hint="eastAsia" w:ascii="ＭＳ 明朝" w:hAnsi="ＭＳ 明朝" w:eastAsia="ＭＳ 明朝"/>
        </w:rPr>
        <w:t>関係）</w:t>
      </w:r>
    </w:p>
    <w:p>
      <w:pPr>
        <w:pStyle w:val="0"/>
        <w:ind w:right="0" w:rightChars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市町村長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1"/>
        </w:rPr>
        <w:t>高知県地域猫活動等支援事業費補助金交付申請書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  <w:color w:val="000000" w:themeColor="text1"/>
        </w:rPr>
        <w:t>多頭飼育問題対策事業）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このことについて、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第５条の規定により、下記のとおり補助金の交付を申請します。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color w:val="000000" w:themeColor="text1"/>
        </w:rPr>
        <w:t>補助金交付申請額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</w:t>
      </w:r>
    </w:p>
    <w:p>
      <w:pPr>
        <w:pStyle w:val="0"/>
        <w:ind w:left="0" w:leftChars="0" w:hanging="832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添付書類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（１）多頭飼育問題対策事業実施計画書（別紙３－１）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（２）多頭飼育案件状況確認票（別紙３－２）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（３）市町村の補助対象事業を示す要綱、規約等の写し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（４）歳入歳出予算書抄本（別紙２）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2647</TotalTime>
  <Pages>1</Pages>
  <Words>0</Words>
  <Characters>231</Characters>
  <Application>JUST Note</Application>
  <Lines>23</Lines>
  <Paragraphs>17</Paragraphs>
  <CharactersWithSpaces>279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2026-02-09T23:37:43Z</cp:lastPrinted>
  <dcterms:created xsi:type="dcterms:W3CDTF">2023-06-20T00:19:00Z</dcterms:created>
  <dcterms:modified xsi:type="dcterms:W3CDTF">2026-03-01T23:46:16Z</dcterms:modified>
  <cp:revision>29</cp:revision>
</cp:coreProperties>
</file>