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color w:val="000000"/>
          <w:spacing w:val="4"/>
          <w:highlight w:val="none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  <w:highlight w:val="none"/>
        </w:rPr>
        <w:t>第８号様式（第</w:t>
      </w:r>
      <w:r>
        <w:rPr>
          <w:rFonts w:hint="eastAsia" w:ascii="ＭＳ 明朝" w:hAnsi="ＭＳ 明朝" w:eastAsia="ＭＳ 明朝"/>
          <w:color w:val="000000"/>
          <w:kern w:val="2"/>
          <w:sz w:val="21"/>
          <w:highlight w:val="none"/>
        </w:rPr>
        <w:t>17</w:t>
      </w:r>
      <w:r>
        <w:rPr>
          <w:rFonts w:hint="eastAsia" w:ascii="ＭＳ 明朝" w:hAnsi="ＭＳ 明朝" w:eastAsia="ＭＳ 明朝"/>
          <w:color w:val="000000"/>
          <w:kern w:val="2"/>
          <w:sz w:val="21"/>
          <w:highlight w:val="none"/>
        </w:rPr>
        <w:t>条関係）</w:t>
      </w:r>
    </w:p>
    <w:p>
      <w:pPr>
        <w:pStyle w:val="0"/>
        <w:ind w:left="840" w:leftChars="1" w:hanging="838" w:hangingChars="399"/>
        <w:jc w:val="center"/>
        <w:rPr>
          <w:rFonts w:hint="eastAsia" w:ascii="ＭＳ 明朝" w:hAnsi="ＭＳ 明朝" w:eastAsia="ＭＳ 明朝"/>
          <w:color w:val="000000"/>
          <w:highlight w:val="none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  <w:highlight w:val="none"/>
        </w:rPr>
        <w:t>取得財産等管理台帳（　　　　年度）</w:t>
      </w:r>
    </w:p>
    <w:p>
      <w:pPr>
        <w:pStyle w:val="0"/>
        <w:ind w:left="840" w:leftChars="1" w:hanging="838" w:hangingChars="399"/>
        <w:jc w:val="both"/>
        <w:rPr>
          <w:rFonts w:hint="eastAsia" w:ascii="ＭＳ 明朝" w:hAnsi="ＭＳ 明朝" w:eastAsia="ＭＳ 明朝"/>
          <w:color w:val="000000"/>
          <w:highlight w:val="none"/>
        </w:rPr>
      </w:pPr>
      <w:bookmarkStart w:id="0" w:name="_GoBack"/>
      <w:bookmarkEnd w:id="0"/>
    </w:p>
    <w:p>
      <w:pPr>
        <w:pStyle w:val="0"/>
        <w:ind w:left="840" w:leftChars="1" w:hanging="838" w:hangingChars="399"/>
        <w:jc w:val="both"/>
        <w:rPr>
          <w:rFonts w:hint="eastAsia" w:ascii="ＭＳ 明朝" w:hAnsi="ＭＳ 明朝" w:eastAsia="ＭＳ 明朝"/>
          <w:color w:val="000000"/>
          <w:highlight w:val="none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  <w:highlight w:val="none"/>
        </w:rPr>
        <w:t>補助金名：高知県地域おこし協力隊起業支援事業費補助金</w:t>
      </w:r>
    </w:p>
    <w:p>
      <w:pPr>
        <w:pStyle w:val="0"/>
        <w:ind w:left="840" w:leftChars="1" w:hanging="838" w:hangingChars="399"/>
        <w:jc w:val="both"/>
        <w:rPr>
          <w:rFonts w:hint="eastAsia" w:ascii="ＭＳ 明朝" w:hAnsi="ＭＳ 明朝" w:eastAsia="ＭＳ 明朝"/>
          <w:color w:val="000000"/>
          <w:highlight w:val="none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  <w:highlight w:val="none"/>
        </w:rPr>
        <w:t>事業名：　　　　　　　　　　　　　　　　　　　</w:t>
      </w:r>
    </w:p>
    <w:tbl>
      <w:tblPr>
        <w:tblStyle w:val="11"/>
        <w:tblW w:w="15266" w:type="dxa"/>
        <w:jc w:val="left"/>
        <w:tblInd w:w="-6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57"/>
        <w:gridCol w:w="857"/>
        <w:gridCol w:w="1362"/>
        <w:gridCol w:w="1696"/>
        <w:gridCol w:w="954"/>
        <w:gridCol w:w="1484"/>
        <w:gridCol w:w="1696"/>
        <w:gridCol w:w="1378"/>
        <w:gridCol w:w="1802"/>
        <w:gridCol w:w="1272"/>
        <w:gridCol w:w="1908"/>
      </w:tblGrid>
      <w:tr>
        <w:trPr/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highlight w:val="none"/>
              </w:rPr>
              <w:t>区　分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highlight w:val="none"/>
              </w:rPr>
              <w:t>財産を取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highlight w:val="none"/>
              </w:rPr>
              <w:t>得した者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highlight w:val="none"/>
              </w:rPr>
              <w:t>規格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highlight w:val="none"/>
              </w:rPr>
              <w:t>数量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highlight w:val="none"/>
              </w:rPr>
              <w:t>単価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highlight w:val="none"/>
              </w:rPr>
              <w:t>金額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highlight w:val="none"/>
              </w:rPr>
              <w:t>取得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highlight w:val="none"/>
              </w:rPr>
              <w:t>年月日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highlight w:val="none"/>
              </w:rPr>
              <w:t>保管場所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highlight w:val="none"/>
              </w:rPr>
              <w:t>県補助率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highlight w:val="none"/>
              </w:rPr>
              <w:t>備　考</w:t>
            </w:r>
          </w:p>
        </w:tc>
      </w:tr>
      <w:tr>
        <w:trPr/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highlight w:val="none"/>
              </w:rPr>
              <w:t>財産名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</w:p>
        </w:tc>
      </w:tr>
      <w:tr>
        <w:trPr>
          <w:trHeight w:val="3370" w:hRule="atLeast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highlight w:val="none"/>
              </w:rPr>
              <w:t>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highlight w:val="none"/>
              </w:rPr>
              <w:t>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</w:tbl>
    <w:p>
      <w:pPr>
        <w:pStyle w:val="0"/>
        <w:spacing w:before="180" w:beforeLines="50" w:beforeAutospacing="0"/>
        <w:ind w:left="840" w:hanging="840" w:hangingChars="400"/>
        <w:jc w:val="both"/>
        <w:rPr>
          <w:rFonts w:hint="eastAsia" w:ascii="ＭＳ 明朝" w:hAnsi="ＭＳ 明朝" w:eastAsia="ＭＳ 明朝"/>
          <w:color w:val="000000"/>
          <w:highlight w:val="none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  <w:highlight w:val="none"/>
        </w:rPr>
        <w:t>（注）１　対象となる取得財産等は、取得価格又は効用の増加価格が</w:t>
      </w:r>
      <w:r>
        <w:rPr>
          <w:rFonts w:hint="eastAsia" w:ascii="ＭＳ 明朝" w:hAnsi="ＭＳ 明朝" w:eastAsia="ＭＳ 明朝"/>
          <w:color w:val="000000"/>
          <w:kern w:val="2"/>
          <w:sz w:val="21"/>
          <w:highlight w:val="none"/>
        </w:rPr>
        <w:t>50</w:t>
      </w:r>
      <w:r>
        <w:rPr>
          <w:rFonts w:hint="eastAsia" w:ascii="ＭＳ 明朝" w:hAnsi="ＭＳ 明朝" w:eastAsia="ＭＳ 明朝"/>
          <w:color w:val="000000"/>
          <w:kern w:val="2"/>
          <w:sz w:val="21"/>
          <w:highlight w:val="none"/>
        </w:rPr>
        <w:t>万円を超えるものとします。</w:t>
      </w:r>
    </w:p>
    <w:p>
      <w:pPr>
        <w:pStyle w:val="0"/>
        <w:ind w:left="838" w:leftChars="300" w:hanging="208" w:hangingChars="99"/>
        <w:jc w:val="both"/>
        <w:rPr>
          <w:rFonts w:hint="eastAsia" w:ascii="ＭＳ 明朝" w:hAnsi="ＭＳ 明朝" w:eastAsia="ＭＳ 明朝"/>
          <w:color w:val="000000"/>
          <w:highlight w:val="none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  <w:highlight w:val="none"/>
        </w:rPr>
        <w:t>２　事業名は、補助金交付申請を行った事業名称を記入してください。</w:t>
      </w:r>
    </w:p>
    <w:p>
      <w:pPr>
        <w:pStyle w:val="0"/>
        <w:ind w:left="838" w:leftChars="300" w:hanging="208" w:hangingChars="99"/>
        <w:jc w:val="both"/>
        <w:rPr>
          <w:rFonts w:hint="eastAsia" w:ascii="ＭＳ 明朝" w:hAnsi="ＭＳ 明朝" w:eastAsia="ＭＳ 明朝"/>
          <w:color w:val="000000"/>
          <w:highlight w:val="none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  <w:highlight w:val="none"/>
        </w:rPr>
        <w:t>３　数量は、同一規格であれば、一括して記載して差し支えありません。ただし、単価が異なる場合は、区分して記入してください。</w:t>
      </w:r>
    </w:p>
    <w:p>
      <w:pPr>
        <w:pStyle w:val="0"/>
        <w:ind w:left="840" w:leftChars="1" w:hanging="838" w:hangingChars="399"/>
        <w:jc w:val="both"/>
        <w:rPr>
          <w:rFonts w:hint="eastAsia" w:ascii="ＭＳ 明朝" w:hAnsi="ＭＳ 明朝" w:eastAsia="ＭＳ 明朝"/>
          <w:color w:val="000000"/>
          <w:highlight w:val="none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  <w:highlight w:val="none"/>
        </w:rPr>
        <w:t>　　　４　取得年月日は、検査を行う場合は、検収年月日を記入してください。</w:t>
      </w:r>
    </w:p>
    <w:p>
      <w:pPr>
        <w:pStyle w:val="0"/>
        <w:ind w:leftChars="0" w:firstLine="630" w:firstLineChars="300"/>
        <w:jc w:val="both"/>
        <w:rPr>
          <w:rFonts w:hint="eastAsia"/>
          <w:highlight w:val="none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  <w:highlight w:val="none"/>
        </w:rPr>
        <w:t>５　施設財産等を取得した者と使用者とが異なる場合は、「備考」欄に使用者名を記入してください。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306</Characters>
  <Application>JUST Note</Application>
  <Lines>131</Lines>
  <Paragraphs>24</Paragraphs>
  <CharactersWithSpaces>339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溝渕</dc:creator>
  <cp:lastModifiedBy>500269</cp:lastModifiedBy>
  <cp:lastPrinted>2025-02-21T09:11:52Z</cp:lastPrinted>
  <dcterms:created xsi:type="dcterms:W3CDTF">2023-02-08T08:03:00Z</dcterms:created>
  <dcterms:modified xsi:type="dcterms:W3CDTF">2026-03-18T03:03:42Z</dcterms:modified>
  <cp:revision>0</cp:revision>
</cp:coreProperties>
</file>