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37"/>
        <w:tblpPr w:leftFromText="0" w:rightFromText="0" w:topFromText="0" w:bottomFromText="0" w:vertAnchor="text" w:horzAnchor="margin" w:tblpX="12224" w:tblpY="2667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984"/>
        <w:gridCol w:w="321"/>
        <w:gridCol w:w="1984"/>
        <w:gridCol w:w="321"/>
        <w:gridCol w:w="1984"/>
        <w:gridCol w:w="321"/>
        <w:gridCol w:w="1984"/>
        <w:gridCol w:w="360"/>
      </w:tblGrid>
      <w:tr>
        <w:trPr/>
        <w:tc>
          <w:tcPr>
            <w:tcW w:w="1984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学級・ＨＲ経営力</w:t>
            </w:r>
          </w:p>
        </w:tc>
        <w:tc>
          <w:tcPr>
            <w:tcW w:w="321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学習指導力</w:t>
            </w:r>
          </w:p>
        </w:tc>
        <w:tc>
          <w:tcPr>
            <w:tcW w:w="32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チームマネジメント力</w:t>
            </w:r>
          </w:p>
        </w:tc>
        <w:tc>
          <w:tcPr>
            <w:tcW w:w="32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セルフマネジメント力</w:t>
            </w:r>
          </w:p>
        </w:tc>
        <w:tc>
          <w:tcPr>
            <w:tcW w:w="3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Ａ　集団を</w:t>
            </w:r>
          </w:p>
          <w:p>
            <w:pPr>
              <w:pStyle w:val="0"/>
              <w:ind w:firstLine="420" w:firstLineChars="20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高める力</w:t>
            </w:r>
          </w:p>
        </w:tc>
        <w:tc>
          <w:tcPr>
            <w:tcW w:w="32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○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Ｃ　授業実践・</w:t>
            </w:r>
          </w:p>
          <w:p>
            <w:pPr>
              <w:pStyle w:val="0"/>
              <w:ind w:firstLine="420" w:firstLineChars="20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改善力</w:t>
            </w:r>
          </w:p>
        </w:tc>
        <w:tc>
          <w:tcPr>
            <w:tcW w:w="32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○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Ｆ　協働性・同僚性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　　の構築力</w:t>
            </w:r>
          </w:p>
        </w:tc>
        <w:tc>
          <w:tcPr>
            <w:tcW w:w="32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○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Ｈ　自己管理能力</w:t>
            </w:r>
          </w:p>
        </w:tc>
        <w:tc>
          <w:tcPr>
            <w:tcW w:w="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○</w:t>
            </w:r>
          </w:p>
        </w:tc>
      </w:tr>
      <w:tr>
        <w:trPr>
          <w:trHeight w:val="720" w:hRule="atLeast"/>
        </w:trPr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Ｂ　一人一人の能</w:t>
            </w:r>
          </w:p>
          <w:p>
            <w:pPr>
              <w:pStyle w:val="0"/>
              <w:ind w:firstLine="420" w:firstLineChars="20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力を高める力</w:t>
            </w:r>
          </w:p>
        </w:tc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○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Ｄ　専門性探求力</w:t>
            </w:r>
          </w:p>
        </w:tc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○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Ｇ　組織貢献力</w:t>
            </w:r>
          </w:p>
        </w:tc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○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Ｉ　自己変革力</w:t>
            </w:r>
          </w:p>
        </w:tc>
        <w:tc>
          <w:tcPr>
            <w:tcW w:w="36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○</w:t>
            </w:r>
          </w:p>
        </w:tc>
      </w:tr>
      <w:tr>
        <w:trPr>
          <w:trHeight w:val="720" w:hRule="atLeast"/>
        </w:trPr>
        <w:tc>
          <w:tcPr>
            <w:tcW w:w="1984" w:type="dxa"/>
            <w:gridSpan w:val="2"/>
            <w:tcBorders>
              <w:top w:val="none" w:color="auto" w:sz="0" w:space="0"/>
              <w:left w:val="nil"/>
              <w:bottom w:val="nil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Ｅ　ＩＣＴ活用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指導力</w:t>
            </w:r>
          </w:p>
        </w:tc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b w:val="1"/>
              </w:rPr>
              <w:t>○</w:t>
            </w:r>
          </w:p>
        </w:tc>
        <w:tc>
          <w:tcPr>
            <w:tcW w:w="1984" w:type="dxa"/>
            <w:gridSpan w:val="4"/>
            <w:tcBorders>
              <w:top w:val="double" w:color="auto" w:sz="4" w:space="0"/>
              <w:left w:val="doub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tbl>
      <w:tblPr>
        <w:tblStyle w:val="37"/>
        <w:tblpPr w:leftFromText="142" w:rightFromText="142" w:topFromText="0" w:bottomFromText="0" w:vertAnchor="text" w:horzAnchor="text" w:tblpX="7907" w:tblpY="-91"/>
        <w:tblW w:w="0" w:type="auto"/>
        <w:tblLayout w:type="fixed"/>
        <w:tblLook w:firstRow="1" w:lastRow="0" w:firstColumn="1" w:lastColumn="0" w:noHBand="0" w:noVBand="1" w:val="04A0"/>
      </w:tblPr>
      <w:tblGrid>
        <w:gridCol w:w="1615"/>
      </w:tblGrid>
      <w:tr>
        <w:trPr/>
        <w:tc>
          <w:tcPr>
            <w:tcW w:w="161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1" locked="0" layoutInCell="1" hidden="0" allowOverlap="1">
                      <wp:simplePos x="0" y="0"/>
                      <wp:positionH relativeFrom="column">
                        <wp:posOffset>7588250</wp:posOffset>
                      </wp:positionH>
                      <wp:positionV relativeFrom="paragraph">
                        <wp:posOffset>1422400</wp:posOffset>
                      </wp:positionV>
                      <wp:extent cx="6131560" cy="7190105"/>
                      <wp:effectExtent l="19685" t="19685" r="29845" b="20320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6131560" cy="71901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 extrusionOk="1">
                                    <a:moveTo>
                                      <a:pt x="0" y="0"/>
                                    </a:moveTo>
                                    <a:cubicBezTo>
                                      <a:pt x="7200" y="0"/>
                                      <a:pt x="14400" y="0"/>
                                      <a:pt x="21600" y="0"/>
                                    </a:cubicBez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0" cap="rnd" cmpd="sng" algn="ctr">
                                <a:solidFill>
                                  <a:schemeClr val="accent4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オブジェクト 0" style="mso-position-vertical-relative:text;z-index:-503316478;mso-wrap-distance-left:16pt;width:482.8pt;height:566.15pt;mso-position-horizontal-relative:text;position:absolute;margin-left:597.5pt;margin-top:112pt;mso-wrap-distance-bottom:0pt;mso-wrap-distance-right:16pt;mso-wrap-distance-top:0pt;" o:spid="_x0000_s1026" o:allowincell="t" o:allowoverlap="t" filled="f" stroked="t" strokecolor="#0f9ed5 [3207]" strokeweight="2.5pt" o:spt="100" path="m0,0l0,0c7200,0,14400,0,21600,0l21600,21600l0,21600l0,0xe">
                      <v:path textboxrect="0,0,21600,21600" arrowok="true"/>
                      <v:fill/>
                      <v:stroke linestyle="single" miterlimit="8" endcap="round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管理職検印</w:t>
            </w:r>
          </w:p>
        </w:tc>
      </w:tr>
      <w:tr>
        <w:trPr/>
        <w:tc>
          <w:tcPr>
            <w:tcW w:w="161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6"/>
        </w:rPr>
        <w:t>第５号様式　</w:t>
      </w:r>
      <w:r>
        <w:rPr>
          <w:rFonts w:hint="eastAsia"/>
        </w:rPr>
        <w:t xml:space="preserve">  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研修レポート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7693025</wp:posOffset>
                </wp:positionH>
                <wp:positionV relativeFrom="page">
                  <wp:posOffset>802005</wp:posOffset>
                </wp:positionV>
                <wp:extent cx="5963920" cy="1013460"/>
                <wp:effectExtent l="19685" t="19685" r="29845" b="20320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5963920" cy="1013460"/>
                        </a:xfrm>
                        <a:prstGeom prst="rect">
                          <a:avLst/>
                        </a:prstGeom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1"/>
                              </w:rPr>
                              <w:t>自己目標（学校教育目標実現に向けて、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page;z-index:8;mso-wrap-distance-left:9pt;width:469.6pt;height:79.8pt;mso-position-horizontal-relative:text;position:absolute;margin-left:605.75pt;margin-top:63.15pt;mso-wrap-distance-bottom:0pt;mso-wrap-distance-right:9pt;mso-wrap-distance-top:0pt;v-text-anchor:top;" o:spid="_x0000_s1027" o:allowincell="t" o:allowoverlap="t" filled="t" fillcolor="#ffffff [3201]" stroked="t" strokecolor="#000000 [3213]" strokeweight="2.25pt" o:spt="1">
                <v:fill/>
                <v:stroke linestyle="thinThin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1"/>
                        </w:rPr>
                        <w:t>自己目標（学校教育目標実現に向けて、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</w:txbxContent>
                </v:textbox>
                <v:imagedata o:title=""/>
                <w10:wrap type="none" anchorx="text" anchory="page"/>
              </v:rect>
            </w:pict>
          </mc:Fallback>
        </mc:AlternateContent>
      </w:r>
    </w:p>
    <w:p>
      <w:pPr>
        <w:pStyle w:val="0"/>
        <w:jc w:val="center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中堅教諭等資質向上研修（教諭）　自己目標の達成に向けた取組</w:t>
      </w:r>
    </w:p>
    <w:p>
      <w:pPr>
        <w:pStyle w:val="0"/>
        <w:jc w:val="left"/>
        <w:rPr>
          <w:rFonts w:hint="default" w:ascii="ＭＳ ゴシック" w:hAnsi="ＭＳ ゴシック" w:eastAsia="ＭＳ ゴシック"/>
          <w:color w:val="auto"/>
          <w:sz w:val="24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</w:rPr>
        <w:t>学校名（　　　　　立　　　　　　　　）受講者番号（　　　　）受講者氏名（　　　　　　　　）</w: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１　若年後期（５～９年）の成果と課題</w:t>
      </w:r>
    </w:p>
    <w:p>
      <w:pPr>
        <w:pStyle w:val="0"/>
        <w:jc w:val="left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2197100</wp:posOffset>
                </wp:positionV>
                <wp:extent cx="6026150" cy="738505"/>
                <wp:effectExtent l="635" t="635" r="29845" b="10795"/>
                <wp:wrapNone/>
                <wp:docPr id="1028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1"/>
                      <wps:cNvSpPr/>
                      <wps:spPr>
                        <a:xfrm>
                          <a:off x="0" y="0"/>
                          <a:ext cx="6026150" cy="738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○これまで重点的に置いた指導分野（各教科、校務分掌など）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page;z-index:4;mso-wrap-distance-left:9pt;width:474.5pt;height:58.15pt;mso-position-horizontal-relative:text;position:absolute;margin-left:3pt;margin-top:173pt;mso-wrap-distance-bottom:0pt;mso-wrap-distance-right:9pt;mso-wrap-distance-top:0pt;v-text-anchor:top;" o:spid="_x0000_s1028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○これまで重点的に置いた指導分野（各教科、校務分掌など）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</w:txbxContent>
                </v:textbox>
                <v:imagedata o:title=""/>
                <w10:wrap type="none" anchorx="text" anchory="page"/>
              </v:rect>
            </w:pict>
          </mc:Fallback>
        </mc:AlternateContent>
      </w:r>
    </w:p>
    <w:p>
      <w:pPr>
        <w:pStyle w:val="0"/>
        <w:jc w:val="left"/>
        <w:rPr>
          <w:rFonts w:hint="default" w:ascii="ＭＳ ゴシック" w:hAnsi="ＭＳ ゴシック" w:eastAsia="ＭＳ ゴシック"/>
          <w:color w:val="auto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○若年後期（５～９年）で特に意識してきた資質・能力【高知県教員育成指標より】（複数回答あり）</w:t>
      </w:r>
    </w:p>
    <w:tbl>
      <w:tblPr>
        <w:tblStyle w:val="3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84"/>
        <w:gridCol w:w="397"/>
        <w:gridCol w:w="1984"/>
        <w:gridCol w:w="397"/>
        <w:gridCol w:w="1984"/>
        <w:gridCol w:w="397"/>
        <w:gridCol w:w="1984"/>
        <w:gridCol w:w="397"/>
      </w:tblGrid>
      <w:tr>
        <w:trPr/>
        <w:tc>
          <w:tcPr>
            <w:tcW w:w="2381" w:type="dxa"/>
            <w:gridSpan w:val="2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  <w:t>学級・ＨＲ経営力</w:t>
            </w:r>
          </w:p>
        </w:tc>
        <w:tc>
          <w:tcPr>
            <w:tcW w:w="2381" w:type="dxa"/>
            <w:gridSpan w:val="2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  <w:t>学習指導力</w:t>
            </w:r>
          </w:p>
        </w:tc>
        <w:tc>
          <w:tcPr>
            <w:tcW w:w="2381" w:type="dxa"/>
            <w:gridSpan w:val="2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  <w:t>チームマネジメント力</w:t>
            </w:r>
          </w:p>
        </w:tc>
        <w:tc>
          <w:tcPr>
            <w:tcW w:w="2381" w:type="dxa"/>
            <w:gridSpan w:val="2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  <w:t>セルフマネジメント力</w:t>
            </w:r>
          </w:p>
        </w:tc>
      </w:tr>
      <w:tr>
        <w:trPr>
          <w:trHeight w:val="283" w:hRule="atLeast"/>
        </w:trPr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  <w:t>Ａ　集団を高める力</w:t>
            </w:r>
          </w:p>
        </w:tc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  <w:t>Ｃ　授業実践・改善力</w:t>
            </w:r>
          </w:p>
        </w:tc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20" w:hanging="420" w:hangingChars="200"/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  <w:t>Ｆ　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2"/>
              </w:rPr>
              <w:t>協働性・同僚性の構築力</w:t>
            </w:r>
          </w:p>
        </w:tc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  <w:t>Ｈ　自己管理能力</w:t>
            </w:r>
          </w:p>
        </w:tc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  <w:t>Ｂ　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0"/>
              </w:rPr>
              <w:t>一人一人の能力を高める力</w:t>
            </w:r>
          </w:p>
        </w:tc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  <w:t>Ｄ　専門性探究力</w:t>
            </w:r>
          </w:p>
        </w:tc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  <w:t>Ｇ　組織貢献力</w:t>
            </w:r>
          </w:p>
        </w:tc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  <w:t>Ｉ　自己変革力</w:t>
            </w:r>
          </w:p>
        </w:tc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2381" w:type="dxa"/>
            <w:gridSpan w:val="2"/>
            <w:tcBorders>
              <w:top w:val="none" w:color="auto" w:sz="0" w:space="0"/>
              <w:left w:val="nil"/>
              <w:bottom w:val="nil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  <w:t>Ｅ　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6"/>
              </w:rPr>
              <w:t>ＩＣＴ活用指導力</w:t>
            </w:r>
          </w:p>
        </w:tc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762" w:type="dxa"/>
            <w:gridSpan w:val="4"/>
            <w:tcBorders>
              <w:top w:val="none" w:color="auto" w:sz="0" w:space="0"/>
              <w:left w:val="doub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119380</wp:posOffset>
                </wp:positionH>
                <wp:positionV relativeFrom="page">
                  <wp:posOffset>4661535</wp:posOffset>
                </wp:positionV>
                <wp:extent cx="5977890" cy="965835"/>
                <wp:effectExtent l="635" t="635" r="29845" b="10795"/>
                <wp:wrapNone/>
                <wp:docPr id="1029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1"/>
                      <wps:cNvSpPr/>
                      <wps:spPr>
                        <a:xfrm>
                          <a:off x="0" y="0"/>
                          <a:ext cx="5977890" cy="965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○学校教育目標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page;z-index:3;mso-wrap-distance-left:9pt;width:470.7pt;height:76.05pt;mso-position-horizontal-relative:text;position:absolute;margin-left:9.4pt;margin-top:367.05pt;mso-wrap-distance-bottom:0pt;mso-wrap-distance-right:9pt;mso-wrap-distance-top:0pt;v-text-anchor:top;" o:spid="_x0000_s1029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○学校教育目標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</w:txbxContent>
                </v:textbox>
                <v:imagedata o:title=""/>
                <w10:wrap type="none" anchorx="text" anchory="page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２　学校教育目標の実現に向けた自己目標</w:t>
      </w: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119380</wp:posOffset>
                </wp:positionH>
                <wp:positionV relativeFrom="page">
                  <wp:posOffset>5661660</wp:posOffset>
                </wp:positionV>
                <wp:extent cx="5977890" cy="1118235"/>
                <wp:effectExtent l="635" t="635" r="29845" b="10795"/>
                <wp:wrapNone/>
                <wp:docPr id="1030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1"/>
                      <wps:cNvSpPr/>
                      <wps:spPr>
                        <a:xfrm>
                          <a:off x="0" y="0"/>
                          <a:ext cx="5977890" cy="1118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○目指す児童生徒像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page;z-index:5;mso-wrap-distance-left:9pt;width:470.7pt;height:88.05pt;mso-position-horizontal-relative:text;position:absolute;margin-left:9.4pt;margin-top:445.8pt;mso-wrap-distance-bottom:0pt;mso-wrap-distance-right:9pt;mso-wrap-distance-top:0pt;v-text-anchor:top;" o:spid="_x0000_s1030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○目指す児童生徒像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</w:txbxContent>
                </v:textbox>
                <v:imagedata o:title=""/>
                <w10:wrap type="none" anchorx="text" anchory="page"/>
              </v:rect>
            </w:pict>
          </mc:Fallback>
        </mc:AlternateContent>
      </w: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119380</wp:posOffset>
                </wp:positionH>
                <wp:positionV relativeFrom="page">
                  <wp:posOffset>6818630</wp:posOffset>
                </wp:positionV>
                <wp:extent cx="5977890" cy="495935"/>
                <wp:effectExtent l="635" t="635" r="29845" b="10795"/>
                <wp:wrapNone/>
                <wp:docPr id="1031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正方形/長方形 1"/>
                      <wps:cNvSpPr/>
                      <wps:spPr>
                        <a:xfrm>
                          <a:off x="0" y="0"/>
                          <a:ext cx="5977890" cy="49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○今年度の校務分掌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page;z-index:6;mso-wrap-distance-left:9pt;width:470.7pt;height:39.04pt;mso-position-horizontal-relative:text;position:absolute;margin-left:9.4pt;margin-top:536.9pt;mso-wrap-distance-bottom:0pt;mso-wrap-distance-right:9pt;mso-wrap-distance-top:0pt;v-text-anchor:top;" o:spid="_x0000_s1031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○今年度の校務分掌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</w:txbxContent>
                </v:textbox>
                <v:imagedata o:title=""/>
                <w10:wrap type="none" anchorx="text" anchory="page"/>
              </v:rect>
            </w:pict>
          </mc:Fallback>
        </mc:AlternateContent>
      </w: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119380</wp:posOffset>
                </wp:positionH>
                <wp:positionV relativeFrom="page">
                  <wp:posOffset>7393940</wp:posOffset>
                </wp:positionV>
                <wp:extent cx="5977890" cy="1127760"/>
                <wp:effectExtent l="19685" t="19685" r="29845" b="20320"/>
                <wp:wrapNone/>
                <wp:docPr id="1032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正方形/長方形 1"/>
                      <wps:cNvSpPr/>
                      <wps:spPr>
                        <a:xfrm>
                          <a:off x="0" y="0"/>
                          <a:ext cx="5977890" cy="1127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自己目標（学校教育目標実現に向けて）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page;z-index:7;mso-wrap-distance-left:9pt;width:470.7pt;height:88.8pt;mso-position-horizontal-relative:text;position:absolute;margin-left:9.4pt;margin-top:582.20000000000005pt;mso-wrap-distance-bottom:0pt;mso-wrap-distance-right:9pt;mso-wrap-distance-top:0pt;v-text-anchor:top;" o:spid="_x0000_s1032" o:allowincell="t" o:allowoverlap="t" filled="t" fillcolor="#ffffff" stroked="t" strokecolor="#000000" strokeweight="3pt" o:spt="1">
                <v:fill/>
                <v:stroke linestyle="thinThin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自己目標（学校教育目標実現に向けて）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</w:p>
                  </w:txbxContent>
                </v:textbox>
                <v:imagedata o:title=""/>
                <w10:wrap type="none" anchorx="text" anchory="page"/>
              </v:rect>
            </w:pict>
          </mc:Fallback>
        </mc:AlternateContent>
      </w:r>
    </w:p>
    <w:p>
      <w:pPr>
        <w:pStyle w:val="0"/>
        <w:rPr>
          <w:rFonts w:hint="default" w:ascii="ＭＳ ゴシック" w:hAnsi="ＭＳ ゴシック" w:eastAsia="ＭＳ ゴシック"/>
          <w:b w:val="1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○今年度、特に高めたい資質・能力【高知県教員育成指標より】（複数回答あり）</w:t>
      </w:r>
    </w:p>
    <w:tbl>
      <w:tblPr>
        <w:tblStyle w:val="3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84"/>
        <w:gridCol w:w="397"/>
        <w:gridCol w:w="1984"/>
        <w:gridCol w:w="397"/>
        <w:gridCol w:w="1984"/>
        <w:gridCol w:w="397"/>
        <w:gridCol w:w="1984"/>
        <w:gridCol w:w="397"/>
      </w:tblGrid>
      <w:tr>
        <w:trPr/>
        <w:tc>
          <w:tcPr>
            <w:tcW w:w="2381" w:type="dxa"/>
            <w:gridSpan w:val="2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eastAsia" w:ascii="ＭＳ ゴシック" w:hAnsi="ＭＳ ゴシック" w:eastAsia="ＭＳ ゴシック"/>
                <w:b w:val="1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学級・ＨＲ経営力</w:t>
            </w:r>
          </w:p>
        </w:tc>
        <w:tc>
          <w:tcPr>
            <w:tcW w:w="2381" w:type="dxa"/>
            <w:gridSpan w:val="2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eastAsia" w:ascii="ＭＳ ゴシック" w:hAnsi="ＭＳ ゴシック" w:eastAsia="ＭＳ ゴシック"/>
                <w:b w:val="1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学習指導力</w:t>
            </w:r>
          </w:p>
        </w:tc>
        <w:tc>
          <w:tcPr>
            <w:tcW w:w="2381" w:type="dxa"/>
            <w:gridSpan w:val="2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eastAsia" w:ascii="ＭＳ ゴシック" w:hAnsi="ＭＳ ゴシック" w:eastAsia="ＭＳ ゴシック"/>
                <w:b w:val="1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チームマネジメント力</w:t>
            </w:r>
          </w:p>
        </w:tc>
        <w:tc>
          <w:tcPr>
            <w:tcW w:w="2381" w:type="dxa"/>
            <w:gridSpan w:val="2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eastAsia" w:ascii="ＭＳ ゴシック" w:hAnsi="ＭＳ ゴシック" w:eastAsia="ＭＳ ゴシック"/>
                <w:b w:val="1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セルフマネジメント力</w:t>
            </w:r>
          </w:p>
        </w:tc>
      </w:tr>
      <w:tr>
        <w:trPr>
          <w:trHeight w:val="283" w:hRule="atLeast"/>
        </w:trPr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eastAsia" w:ascii="ＭＳ ゴシック" w:hAnsi="ＭＳ ゴシック" w:eastAsia="ＭＳ ゴシック"/>
                <w:b w:val="1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Ａ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  <w:t>集団を高める力</w:t>
            </w:r>
          </w:p>
        </w:tc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eastAsia" w:ascii="ＭＳ ゴシック" w:hAnsi="ＭＳ ゴシック" w:eastAsia="ＭＳ ゴシック"/>
                <w:b w:val="1"/>
                <w:color w:val="auto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eastAsia" w:ascii="ＭＳ ゴシック" w:hAnsi="ＭＳ ゴシック" w:eastAsia="ＭＳ ゴシック"/>
                <w:b w:val="1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Ｃ　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6"/>
              </w:rPr>
              <w:t>授業実践・改善力</w:t>
            </w:r>
          </w:p>
        </w:tc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eastAsia" w:ascii="ＭＳ ゴシック" w:hAnsi="ＭＳ ゴシック" w:eastAsia="ＭＳ ゴシック"/>
                <w:b w:val="1"/>
                <w:color w:val="auto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ind w:left="420" w:hanging="420" w:hangingChars="200"/>
              <w:rPr>
                <w:rFonts w:hint="eastAsia" w:ascii="ＭＳ ゴシック" w:hAnsi="ＭＳ ゴシック" w:eastAsia="ＭＳ ゴシック"/>
                <w:b w:val="1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Ｆ　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2"/>
              </w:rPr>
              <w:t>協働性・同僚性の構築力</w:t>
            </w:r>
          </w:p>
        </w:tc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eastAsia" w:ascii="ＭＳ ゴシック" w:hAnsi="ＭＳ ゴシック" w:eastAsia="ＭＳ ゴシック"/>
                <w:b w:val="1"/>
                <w:color w:val="auto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eastAsia" w:ascii="ＭＳ ゴシック" w:hAnsi="ＭＳ ゴシック" w:eastAsia="ＭＳ ゴシック"/>
                <w:b w:val="1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Ｈ　自己管理能力</w:t>
            </w:r>
          </w:p>
        </w:tc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eastAsia"/>
                <w:b w:val="1"/>
                <w:color w:val="auto"/>
              </w:rPr>
            </w:pPr>
          </w:p>
        </w:tc>
      </w:tr>
      <w:tr>
        <w:trPr>
          <w:trHeight w:val="283" w:hRule="atLeast"/>
        </w:trPr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eastAsia" w:ascii="ＭＳ ゴシック" w:hAnsi="ＭＳ ゴシック" w:eastAsia="ＭＳ ゴシック"/>
                <w:b w:val="1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Ｂ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4"/>
              </w:rPr>
              <w:t>　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0"/>
              </w:rPr>
              <w:t>一人一人の能力を高める力</w:t>
            </w:r>
          </w:p>
        </w:tc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eastAsia" w:ascii="ＭＳ ゴシック" w:hAnsi="ＭＳ ゴシック" w:eastAsia="ＭＳ ゴシック"/>
                <w:b w:val="1"/>
                <w:color w:val="auto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eastAsia" w:ascii="ＭＳ ゴシック" w:hAnsi="ＭＳ ゴシック" w:eastAsia="ＭＳ ゴシック"/>
                <w:b w:val="1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Ｄ　専門性探究力</w:t>
            </w:r>
          </w:p>
        </w:tc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eastAsia" w:ascii="ＭＳ ゴシック" w:hAnsi="ＭＳ ゴシック" w:eastAsia="ＭＳ ゴシック"/>
                <w:b w:val="1"/>
                <w:color w:val="auto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eastAsia" w:ascii="ＭＳ ゴシック" w:hAnsi="ＭＳ ゴシック" w:eastAsia="ＭＳ ゴシック"/>
                <w:b w:val="1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Ｇ　組織貢献力</w:t>
            </w:r>
          </w:p>
        </w:tc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eastAsia" w:ascii="ＭＳ ゴシック" w:hAnsi="ＭＳ ゴシック" w:eastAsia="ＭＳ ゴシック"/>
                <w:b w:val="1"/>
                <w:color w:val="auto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eastAsia" w:ascii="ＭＳ ゴシック" w:hAnsi="ＭＳ ゴシック" w:eastAsia="ＭＳ ゴシック"/>
                <w:b w:val="1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Ｉ　自己変革力</w:t>
            </w:r>
          </w:p>
        </w:tc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eastAsia"/>
                <w:b w:val="1"/>
                <w:color w:val="auto"/>
              </w:rPr>
            </w:pPr>
          </w:p>
        </w:tc>
      </w:tr>
      <w:tr>
        <w:trPr>
          <w:trHeight w:val="283" w:hRule="atLeast"/>
        </w:trPr>
        <w:tc>
          <w:tcPr>
            <w:tcW w:w="2381" w:type="dxa"/>
            <w:gridSpan w:val="2"/>
            <w:tcBorders>
              <w:top w:val="none" w:color="auto" w:sz="0" w:space="0"/>
              <w:left w:val="nil"/>
              <w:bottom w:val="nil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eastAsia"/>
                <w:color w:val="auto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1"/>
              </w:rPr>
              <w:t>Ｅ　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6"/>
              </w:rPr>
              <w:t>ＩＣＴ活用指導力</w:t>
            </w:r>
          </w:p>
        </w:tc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762" w:type="dxa"/>
            <w:gridSpan w:val="4"/>
            <w:tcBorders>
              <w:top w:val="none" w:color="auto" w:sz="0" w:space="0"/>
              <w:left w:val="doub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３　１年間の教育実践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b w:val="1"/>
          <w:color w:val="auto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b w:val="1"/>
          <w:color w:val="auto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b w:val="1"/>
          <w:color w:val="auto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b w:val="1"/>
          <w:color w:val="auto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４　自己目標達成における成果と課題</w:t>
      </w:r>
    </w:p>
    <w:p>
      <w:pPr>
        <w:pStyle w:val="0"/>
        <w:rPr>
          <w:rFonts w:hint="eastAsia" w:ascii="ＭＳ 明朝" w:hAnsi="ＭＳ 明朝" w:eastAsia="ＭＳ 明朝"/>
          <w:b w:val="1"/>
          <w:color w:val="auto"/>
        </w:rPr>
      </w:pPr>
    </w:p>
    <w:p>
      <w:pPr>
        <w:pStyle w:val="0"/>
        <w:rPr>
          <w:rFonts w:hint="eastAsia" w:ascii="ＭＳ 明朝" w:hAnsi="ＭＳ 明朝" w:eastAsia="ＭＳ 明朝"/>
          <w:b w:val="1"/>
          <w:color w:val="auto"/>
        </w:rPr>
      </w:pPr>
    </w:p>
    <w:p>
      <w:pPr>
        <w:pStyle w:val="0"/>
        <w:rPr>
          <w:rFonts w:hint="eastAsia" w:ascii="ＭＳ 明朝" w:hAnsi="ＭＳ 明朝" w:eastAsia="ＭＳ 明朝"/>
          <w:b w:val="1"/>
          <w:color w:val="auto"/>
        </w:rPr>
      </w:pPr>
    </w:p>
    <w:p>
      <w:pPr>
        <w:pStyle w:val="0"/>
        <w:rPr>
          <w:rFonts w:hint="eastAsia" w:ascii="ＭＳ 明朝" w:hAnsi="ＭＳ 明朝" w:eastAsia="ＭＳ 明朝"/>
          <w:b w:val="1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５　今後の展望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sectPr>
      <w:headerReference r:id="rId5" w:type="even"/>
      <w:footerReference r:id="rId6" w:type="even"/>
      <w:pgSz w:w="11906" w:h="16838"/>
      <w:pgMar w:top="1134" w:right="1134" w:bottom="1134" w:left="1134" w:header="72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  <w:color w:val="auto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7"/>
  <w:evenAndOddHeaders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1331</TotalTime>
  <Pages>2</Pages>
  <Words>0</Words>
  <Characters>641</Characters>
  <Application>JUST Note</Application>
  <Lines>156</Lines>
  <Paragraphs>70</Paragraphs>
  <CharactersWithSpaces>706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麻実子 福吉</dc:creator>
  <cp:lastModifiedBy>375010</cp:lastModifiedBy>
  <cp:lastPrinted>2026-03-13T08:09:39Z</cp:lastPrinted>
  <dcterms:created xsi:type="dcterms:W3CDTF">2024-12-10T07:15:00Z</dcterms:created>
  <dcterms:modified xsi:type="dcterms:W3CDTF">2026-03-12T05:27:23Z</dcterms:modified>
  <cp:revision>21</cp:revision>
</cp:coreProperties>
</file>