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810" w:hanging="810" w:hangingChars="400"/>
        <w:rPr>
          <w:rFonts w:hint="default" w:ascii="ＭＳ 明朝" w:hAnsi="ＭＳ 明朝"/>
          <w:color w:val="auto"/>
        </w:rPr>
      </w:pPr>
      <w:r>
        <w:rPr>
          <w:rFonts w:hint="eastAsia" w:ascii="ＭＳ 明朝" w:hAnsi="ＭＳ 明朝"/>
          <w:color w:val="auto"/>
        </w:rPr>
        <w:t>別記</w:t>
      </w:r>
    </w:p>
    <w:p>
      <w:pPr>
        <w:pStyle w:val="0"/>
        <w:adjustRightInd w:val="0"/>
        <w:ind w:left="810" w:hanging="810" w:hangingChars="400"/>
        <w:rPr>
          <w:rFonts w:hint="default" w:ascii="ＭＳ 明朝" w:hAnsi="ＭＳ 明朝"/>
          <w:color w:val="auto"/>
          <w:sz w:val="20"/>
        </w:rPr>
      </w:pPr>
      <w:r>
        <w:rPr>
          <w:rFonts w:hint="eastAsia" w:ascii="ＭＳ 明朝" w:hAnsi="ＭＳ 明朝"/>
          <w:color w:val="auto"/>
        </w:rPr>
        <w:t>第１号様式（第６条関係）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（代表者名　　　　　　　</w:t>
      </w:r>
      <w:r>
        <w:rPr>
          <w:rFonts w:hint="eastAsia"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所在地</w:t>
      </w:r>
    </w:p>
    <w:p>
      <w:pPr>
        <w:pStyle w:val="0"/>
        <w:adjustRightInd w:val="0"/>
        <w:rPr>
          <w:rFonts w:hint="default" w:ascii="ＭＳ 明朝" w:hAnsi="ＭＳ 明朝"/>
          <w:color w:val="auto"/>
          <w:spacing w:val="4"/>
        </w:rPr>
      </w:pPr>
      <w:r>
        <w:rPr>
          <w:rFonts w:hint="eastAsia" w:ascii="ＭＳ 明朝" w:hAnsi="ＭＳ 明朝"/>
          <w:color w:val="auto"/>
          <w:spacing w:val="4"/>
        </w:rPr>
        <w:t>　　　　　　　　　　　　　　　　　　　　　　（生年月日　　　　　　　　　　）</w:t>
      </w:r>
    </w:p>
    <w:p>
      <w:pPr>
        <w:pStyle w:val="0"/>
        <w:adjustRightInd w:val="0"/>
        <w:rPr>
          <w:rFonts w:hint="default" w:ascii="ＭＳ 明朝" w:hAnsi="ＭＳ 明朝"/>
          <w:color w:val="auto"/>
          <w:spacing w:val="4"/>
        </w:rPr>
      </w:pPr>
      <w:r>
        <w:rPr>
          <w:rFonts w:hint="eastAsia" w:ascii="ＭＳ 明朝" w:hAnsi="ＭＳ 明朝"/>
          <w:color w:val="auto"/>
          <w:spacing w:val="4"/>
        </w:rPr>
        <w:t>　　　　　　　　　　　　　　　　　　　　　　　　　</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高知県中山間地域生活支援総合補助金交付申請書</w:t>
      </w:r>
    </w:p>
    <w:p>
      <w:pPr>
        <w:pStyle w:val="0"/>
        <w:adjustRightInd w:val="0"/>
        <w:rPr>
          <w:rFonts w:hint="default" w:ascii="ＭＳ 明朝" w:hAnsi="ＭＳ 明朝"/>
          <w:color w:val="auto"/>
          <w:spacing w:val="4"/>
        </w:rPr>
      </w:pPr>
    </w:p>
    <w:p>
      <w:pPr>
        <w:pStyle w:val="0"/>
        <w:adjustRightInd w:val="0"/>
        <w:ind w:firstLine="608" w:firstLineChars="300"/>
        <w:rPr>
          <w:rFonts w:hint="default" w:ascii="ＭＳ 明朝" w:hAnsi="ＭＳ 明朝"/>
          <w:color w:val="auto"/>
          <w:spacing w:val="4"/>
        </w:rPr>
      </w:pPr>
      <w:r>
        <w:rPr>
          <w:rFonts w:hint="eastAsia" w:ascii="ＭＳ 明朝" w:hAnsi="ＭＳ 明朝"/>
          <w:color w:val="auto"/>
        </w:rPr>
        <w:t>　年度において、下記のとおり事業を実施したいので、高知県中山間地域生活支援総合補助金交付要綱第６条第１項の規定により、補助金　　</w:t>
      </w:r>
      <w:r>
        <w:rPr>
          <w:rFonts w:hint="default" w:ascii="ＭＳ 明朝" w:hAnsi="ＭＳ 明朝"/>
          <w:color w:val="auto"/>
        </w:rPr>
        <w:t xml:space="preserve">          </w:t>
      </w:r>
      <w:r>
        <w:rPr>
          <w:rFonts w:hint="eastAsia" w:ascii="ＭＳ 明朝" w:hAnsi="ＭＳ 明朝"/>
          <w:color w:val="auto"/>
        </w:rPr>
        <w:t>円の交付を申請します。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ind w:firstLine="810" w:firstLineChars="400"/>
        <w:rPr>
          <w:rFonts w:hint="eastAsia" w:ascii="ＭＳ 明朝" w:hAnsi="ＭＳ 明朝"/>
          <w:color w:val="auto"/>
        </w:rPr>
      </w:pPr>
      <w:r>
        <w:rPr>
          <w:rFonts w:hint="eastAsia" w:ascii="ＭＳ 明朝" w:hAnsi="ＭＳ 明朝"/>
          <w:color w:val="auto"/>
        </w:rPr>
        <w:t>□生活用水確保支援事業　　　□生活用品確保等支援事業　　</w:t>
      </w:r>
    </w:p>
    <w:p>
      <w:pPr>
        <w:pStyle w:val="0"/>
        <w:adjustRightInd w:val="0"/>
        <w:ind w:firstLine="808" w:firstLineChars="384"/>
        <w:rPr>
          <w:rFonts w:hint="default" w:ascii="ＭＳ 明朝" w:hAnsi="ＭＳ 明朝"/>
          <w:color w:val="auto"/>
        </w:rPr>
      </w:pPr>
      <w:r>
        <w:rPr>
          <w:rFonts w:hint="eastAsia" w:ascii="ＭＳ 明朝" w:hAnsi="ＭＳ 明朝"/>
          <w:color w:val="auto"/>
          <w:spacing w:val="4"/>
        </w:rPr>
        <w:t>□燃料確保支援事業　　　　</w:t>
      </w:r>
      <w:r>
        <w:rPr>
          <w:rFonts w:hint="eastAsia" w:ascii="ＭＳ 明朝" w:hAnsi="ＭＳ 明朝"/>
          <w:color w:val="auto"/>
          <w:spacing w:val="4"/>
        </w:rPr>
        <w:t xml:space="preserve"> </w:t>
      </w:r>
      <w:r>
        <w:rPr>
          <w:rFonts w:hint="eastAsia" w:ascii="ＭＳ 明朝" w:hAnsi="ＭＳ 明朝"/>
          <w:color w:val="auto"/>
          <w:spacing w:val="4"/>
        </w:rPr>
        <w:t>□その他特に知事が必要があると認める事業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　</w:t>
      </w: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ind w:left="404" w:leftChars="0" w:firstLine="0" w:firstLineChars="0"/>
        <w:rPr>
          <w:rFonts w:hint="eastAsia" w:ascii="ＭＳ 明朝" w:hAnsi="ＭＳ 明朝"/>
          <w:color w:val="auto"/>
          <w:spacing w:val="4"/>
        </w:rPr>
      </w:pPr>
      <w:r>
        <w:rPr>
          <w:rFonts w:hint="eastAsia" w:ascii="ＭＳ 明朝" w:hAnsi="ＭＳ 明朝"/>
          <w:color w:val="auto"/>
          <w:spacing w:val="4"/>
        </w:rPr>
        <w:t>　交付決定日　～　　　年　　月　　日</w:t>
      </w:r>
    </w:p>
    <w:p>
      <w:pPr>
        <w:pStyle w:val="0"/>
        <w:adjustRightInd w:val="0"/>
        <w:ind w:leftChars="0" w:firstLineChars="0"/>
        <w:rPr>
          <w:rFonts w:hint="eastAsia" w:ascii="ＭＳ 明朝" w:hAnsi="ＭＳ 明朝"/>
          <w:color w:val="auto"/>
          <w:spacing w:val="4"/>
        </w:rPr>
      </w:pP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電話番号：　　　　　　　　　　　　</w:t>
      </w:r>
    </w:p>
    <w:p>
      <w:pPr>
        <w:pStyle w:val="0"/>
        <w:adjustRightInd w:val="0"/>
        <w:ind w:left="202" w:leftChars="0" w:right="0" w:rightChars="0" w:firstLine="211"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left="1515" w:leftChars="352" w:hanging="802" w:hangingChars="381"/>
        <w:jc w:val="left"/>
        <w:rPr>
          <w:rFonts w:hint="eastAsia" w:ascii="ＭＳ 明朝" w:hAnsi="ＭＳ 明朝"/>
          <w:color w:val="auto"/>
          <w:spacing w:val="4"/>
        </w:rPr>
      </w:pPr>
      <w:r>
        <w:rPr>
          <w:rFonts w:hint="eastAsia" w:ascii="ＭＳ 明朝" w:hAnsi="ＭＳ 明朝"/>
          <w:color w:val="auto"/>
          <w:spacing w:val="4"/>
        </w:rPr>
        <w:t>（注１）申請者が市町村等の場合、生年月日の記入は省略することができる。</w:t>
      </w:r>
    </w:p>
    <w:p>
      <w:pPr>
        <w:pStyle w:val="0"/>
        <w:adjustRightInd w:val="0"/>
        <w:ind w:left="1515" w:leftChars="352" w:hanging="802" w:hangingChars="381"/>
        <w:jc w:val="left"/>
        <w:rPr>
          <w:rFonts w:hint="eastAsia" w:ascii="ＭＳ 明朝" w:hAnsi="ＭＳ 明朝"/>
          <w:color w:val="auto"/>
          <w:spacing w:val="4"/>
        </w:rPr>
      </w:pPr>
      <w:r>
        <w:rPr>
          <w:rFonts w:hint="eastAsia" w:ascii="ＭＳ 明朝" w:hAnsi="ＭＳ 明朝"/>
          <w:color w:val="auto"/>
          <w:spacing w:val="4"/>
        </w:rPr>
        <w:t>（注２）市町村以外が事業実施主体の場合、県税の滞納がないことが確認できる書類（県税事務所が発行する納税証明書、県税の納税義務がないことの申立書等）を添付してください。</w:t>
      </w:r>
    </w:p>
    <w:p>
      <w:pPr>
        <w:pStyle w:val="0"/>
        <w:adjustRightInd w:val="0"/>
        <w:ind w:left="1515" w:leftChars="352" w:right="0" w:rightChars="0" w:hanging="802" w:hangingChars="381"/>
        <w:jc w:val="left"/>
        <w:rPr>
          <w:rFonts w:hint="eastAsia" w:ascii="ＭＳ 明朝" w:hAnsi="ＭＳ 明朝"/>
          <w:color w:val="auto"/>
          <w:spacing w:val="4"/>
        </w:rPr>
      </w:pPr>
      <w:r>
        <w:rPr>
          <w:rFonts w:hint="eastAsia" w:ascii="ＭＳ 明朝" w:hAnsi="ＭＳ 明朝"/>
          <w:color w:val="auto"/>
          <w:spacing w:val="4"/>
        </w:rPr>
        <w:t>　　　　ただし、生活用品確保等支援事業（広域連携事業）において、補助事業者が県税の納税義務者である場合は、県税完納情報の提供に係る同意書（※１）及び本人確認書類の写し（※２）を添付することで省略できます。</w:t>
      </w:r>
    </w:p>
    <w:p>
      <w:pPr>
        <w:pStyle w:val="0"/>
        <w:autoSpaceDE w:val="0"/>
        <w:autoSpaceDN w:val="0"/>
        <w:adjustRightInd w:val="0"/>
        <w:ind w:leftChars="0" w:firstLine="1106" w:firstLineChars="641"/>
        <w:jc w:val="left"/>
        <w:rPr>
          <w:rFonts w:hint="default" w:ascii="ＭＳ明朝" w:hAnsi="ＭＳ明朝" w:eastAsia="ＭＳ明朝"/>
          <w:color w:val="auto"/>
          <w:sz w:val="18"/>
        </w:rPr>
      </w:pPr>
      <w:r>
        <w:rPr>
          <w:rFonts w:hint="default" w:ascii="ＭＳ明朝" w:hAnsi="ＭＳ明朝" w:eastAsia="ＭＳ明朝"/>
          <w:color w:val="auto"/>
          <w:sz w:val="18"/>
        </w:rPr>
        <w:t>※</w:t>
      </w:r>
      <w:r>
        <w:rPr>
          <w:rFonts w:hint="default" w:ascii="ＭＳ明朝" w:hAnsi="ＭＳ明朝" w:eastAsia="ＭＳ明朝"/>
          <w:color w:val="auto"/>
          <w:sz w:val="18"/>
        </w:rPr>
        <w:t>１：税務課が別に定める「県税完納情報提供事務処理要領」における第４号様式。</w:t>
      </w:r>
    </w:p>
    <w:p>
      <w:pPr>
        <w:pStyle w:val="0"/>
        <w:autoSpaceDE w:val="0"/>
        <w:autoSpaceDN w:val="0"/>
        <w:adjustRightInd w:val="0"/>
        <w:ind w:left="0" w:leftChars="548" w:hangingChars="294" w:firstLine="0"/>
        <w:jc w:val="left"/>
        <w:rPr>
          <w:rFonts w:hint="eastAsia" w:ascii="ＭＳ 明朝" w:hAnsi="ＭＳ 明朝"/>
          <w:color w:val="auto"/>
          <w:spacing w:val="4"/>
        </w:rPr>
      </w:pPr>
      <w:r>
        <w:rPr>
          <w:rFonts w:hint="default" w:ascii="ＭＳ明朝" w:hAnsi="ＭＳ明朝" w:eastAsia="ＭＳ明朝"/>
          <w:color w:val="auto"/>
          <w:sz w:val="18"/>
        </w:rPr>
        <w:t>※</w:t>
      </w:r>
      <w:r>
        <w:rPr>
          <w:rFonts w:hint="default" w:ascii="ＭＳ明朝" w:hAnsi="ＭＳ明朝" w:eastAsia="ＭＳ明朝"/>
          <w:color w:val="auto"/>
          <w:sz w:val="18"/>
        </w:rPr>
        <w:t>２：補助事業者が個人</w:t>
      </w:r>
      <w:r>
        <w:rPr>
          <w:rFonts w:hint="eastAsia" w:ascii="ＭＳ明朝" w:hAnsi="ＭＳ明朝" w:eastAsia="ＭＳ明朝"/>
          <w:color w:val="auto"/>
          <w:sz w:val="18"/>
        </w:rPr>
        <w:t>事業者</w:t>
      </w:r>
      <w:r>
        <w:rPr>
          <w:rFonts w:hint="default" w:ascii="ＭＳ明朝" w:hAnsi="ＭＳ明朝" w:eastAsia="ＭＳ明朝"/>
          <w:color w:val="auto"/>
          <w:sz w:val="18"/>
        </w:rPr>
        <w:t>の場合は、</w:t>
      </w:r>
      <w:r>
        <w:rPr>
          <w:rFonts w:hint="eastAsia" w:ascii="ＭＳ明朝" w:hAnsi="ＭＳ明朝" w:eastAsia="ＭＳ明朝"/>
          <w:color w:val="auto"/>
          <w:sz w:val="18"/>
        </w:rPr>
        <w:t>代表者の</w:t>
      </w:r>
      <w:r>
        <w:rPr>
          <w:rFonts w:hint="default" w:ascii="ＭＳ明朝" w:hAnsi="ＭＳ明朝" w:eastAsia="ＭＳ明朝"/>
          <w:color w:val="auto"/>
          <w:sz w:val="18"/>
        </w:rPr>
        <w:t>マイナンバーカード、運転免許証、健康保険証の写し等。</w:t>
      </w:r>
    </w:p>
    <w:p>
      <w:pPr>
        <w:rPr>
          <w:rFonts w:hint="default" w:ascii="ＭＳ 明朝" w:hAnsi="ＭＳ 明朝"/>
          <w:color w:val="auto"/>
          <w:sz w:val="20"/>
        </w:rPr>
        <w:sectPr>
          <w:footerReference r:id="rId6" w:type="default"/>
          <w:type w:val="continuous"/>
          <w:pgSz w:w="11906" w:h="16838"/>
          <w:pgMar w:top="1134" w:right="1701" w:bottom="1418" w:left="1701" w:header="567" w:footer="567" w:gutter="0"/>
          <w:cols w:space="720"/>
          <w:noEndnote w:val="1"/>
          <w:textDirection w:val="lrTb"/>
          <w:docGrid w:type="linesAndChars" w:linePitch="340" w:charSpace="-1541"/>
        </w:sectPr>
      </w:pPr>
    </w:p>
    <w:p>
      <w:pPr>
        <w:pStyle w:val="0"/>
        <w:adjustRightInd w:val="0"/>
        <w:rPr>
          <w:rFonts w:hint="default" w:ascii="ＭＳ 明朝" w:hAnsi="ＭＳ 明朝"/>
          <w:color w:val="auto"/>
          <w:spacing w:val="4"/>
          <w:sz w:val="18"/>
        </w:rPr>
      </w:pPr>
      <w:r>
        <w:rPr>
          <w:rFonts w:hint="eastAsia" w:ascii="ＭＳ 明朝" w:hAnsi="ＭＳ 明朝"/>
          <w:color w:val="auto"/>
        </w:rPr>
        <w:t>５　収支予算</w:t>
      </w:r>
    </w:p>
    <w:p>
      <w:pPr>
        <w:pStyle w:val="0"/>
        <w:adjustRightInd w:val="0"/>
        <w:jc w:val="left"/>
        <w:rPr>
          <w:rFonts w:hint="default" w:ascii="ＭＳ 明朝" w:hAnsi="ＭＳ 明朝"/>
          <w:color w:val="auto"/>
          <w:spacing w:val="4"/>
        </w:rPr>
      </w:pPr>
      <w:r>
        <w:rPr>
          <w:rFonts w:hint="eastAsia" w:ascii="ＭＳ 明朝" w:hAnsi="ＭＳ 明朝"/>
          <w:color w:val="auto"/>
        </w:rPr>
        <w:t>（１）収入の部　　　</w:t>
      </w:r>
      <w:r>
        <w:rPr>
          <w:rFonts w:hint="default" w:ascii="ＭＳ 明朝" w:hAnsi="ＭＳ 明朝"/>
          <w:color w:val="auto"/>
        </w:rPr>
        <w:t xml:space="preserve">                                            </w:t>
      </w:r>
      <w:r>
        <w:rPr>
          <w:rFonts w:hint="eastAsia" w:ascii="ＭＳ 明朝" w:hAnsi="ＭＳ 明朝"/>
          <w:color w:val="auto"/>
        </w:rPr>
        <w:t>（単位：円）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1639"/>
        <w:gridCol w:w="4961"/>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6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6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6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240" w:lineRule="exact"/>
              <w:jc w:val="center"/>
              <w:rPr>
                <w:rFonts w:hint="default" w:ascii="ＭＳ 明朝" w:hAnsi="ＭＳ 明朝"/>
                <w:color w:val="auto"/>
                <w:sz w:val="16"/>
              </w:rPr>
            </w:pPr>
            <w:r>
              <w:rPr>
                <w:rFonts w:hint="eastAsia" w:ascii="ＭＳ 明朝" w:hAnsi="ＭＳ 明朝"/>
                <w:color w:val="auto"/>
              </w:rPr>
              <w:t>地　　方　　債</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6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67"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（単位</w:t>
      </w:r>
      <w:bookmarkStart w:id="0" w:name="_GoBack"/>
      <w:bookmarkEnd w:id="0"/>
      <w:r>
        <w:rPr>
          <w:rFonts w:hint="eastAsia" w:ascii="ＭＳ 明朝" w:hAnsi="ＭＳ 明朝"/>
          <w:color w:val="auto"/>
        </w:rPr>
        <w:t>：円）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024"/>
        <w:gridCol w:w="1559"/>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16"/>
              </w:rPr>
            </w:pPr>
            <w:r>
              <w:rPr>
                <w:rFonts w:hint="eastAsia" w:ascii="ＭＳ 明朝" w:hAnsi="ＭＳ 明朝"/>
                <w:color w:val="auto"/>
              </w:rPr>
              <w:t>積　　算　　根　　拠</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29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ind w:left="0" w:leftChars="0" w:right="0" w:rightChars="-83" w:hangingChars="353" w:firstLine="0"/>
        <w:jc w:val="left"/>
        <w:rPr>
          <w:rFonts w:hint="default" w:ascii="ＭＳ 明朝" w:hAnsi="ＭＳ 明朝"/>
          <w:color w:val="auto"/>
          <w:spacing w:val="4"/>
        </w:rPr>
      </w:pPr>
    </w:p>
    <w:tbl>
      <w:tblPr>
        <w:tblStyle w:val="11"/>
        <w:tblpPr w:leftFromText="0" w:rightFromText="0" w:topFromText="0" w:bottomFromText="0" w:vertAnchor="text" w:horzAnchor="margin" w:tblpX="165" w:tblpY="218"/>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458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ind w:left="0" w:leftChars="0" w:firstLine="1090" w:firstLineChars="500"/>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日（予定）</w:t>
            </w:r>
          </w:p>
        </w:tc>
      </w:tr>
    </w:tbl>
    <w:p>
      <w:pPr>
        <w:pStyle w:val="0"/>
        <w:adjustRightInd w:val="0"/>
        <w:spacing w:before="154" w:beforeLines="50" w:beforeAutospacing="0"/>
        <w:ind w:left="0" w:leftChars="0" w:hangingChars="353" w:firstLine="0"/>
        <w:jc w:val="both"/>
        <w:rPr>
          <w:rFonts w:hint="default" w:ascii="ＭＳ 明朝" w:hAnsi="ＭＳ 明朝"/>
          <w:color w:val="auto"/>
          <w:spacing w:val="4"/>
        </w:rPr>
      </w:pPr>
      <w:r>
        <w:rPr>
          <w:rFonts w:hint="eastAsia" w:ascii="ＭＳ 明朝" w:hAnsi="ＭＳ 明朝"/>
          <w:color w:val="auto"/>
          <w:spacing w:val="4"/>
        </w:rPr>
        <w:t>（注１）</w:t>
      </w:r>
      <w:r>
        <w:rPr>
          <w:rFonts w:hint="eastAsia" w:ascii="ＭＳ 明朝" w:hAnsi="ＭＳ 明朝"/>
          <w:color w:val="auto"/>
          <w:sz w:val="21"/>
        </w:rPr>
        <w:t>収入と支出のそれぞれの予算額の合計は、事業実施主体負担額や国庫補助金額等を含む総事業費となるよう記載してください。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（注２）収入における「地方債」の「備考」欄には、地方債の種類を記載してください。</w:t>
      </w:r>
    </w:p>
    <w:p>
      <w:pPr>
        <w:pStyle w:val="0"/>
        <w:adjustRightInd w:val="0"/>
        <w:ind w:left="0" w:leftChars="0" w:hangingChars="353" w:firstLine="0"/>
        <w:jc w:val="both"/>
        <w:rPr>
          <w:rFonts w:hint="default" w:ascii="ＭＳ 明朝" w:hAnsi="ＭＳ 明朝"/>
          <w:color w:val="auto"/>
          <w:spacing w:val="4"/>
        </w:rPr>
      </w:pPr>
      <w:r>
        <w:rPr>
          <w:rFonts w:hint="eastAsia" w:ascii="ＭＳ 明朝" w:hAnsi="ＭＳ 明朝"/>
          <w:color w:val="auto"/>
          <w:spacing w:val="4"/>
        </w:rPr>
        <w:t>（注３）支出における「積算根拠」欄には、県補助金申請額の算定式についても記載してください。その際、事業実施主体負担額や国庫補助金額等が分かるようにしてください。</w:t>
      </w:r>
    </w:p>
    <w:p>
      <w:pPr>
        <w:rPr>
          <w:rFonts w:hint="default" w:ascii="ＭＳ 明朝" w:hAnsi="ＭＳ 明朝"/>
          <w:color w:val="auto"/>
          <w:sz w:val="20"/>
        </w:rPr>
        <w:sectPr>
          <w:headerReference r:id="rId8" w:type="default"/>
          <w:pgSz w:w="11906" w:h="16838"/>
          <w:pgMar w:top="1134" w:right="1701" w:bottom="1134"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６　事業実施計画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879"/>
        <w:gridCol w:w="889"/>
        <w:gridCol w:w="871"/>
        <w:gridCol w:w="971"/>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61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89"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871"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9"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1"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rPr>
      </w:pPr>
      <w:r>
        <w:rPr>
          <w:rFonts w:hint="eastAsia" w:ascii="ＭＳ 明朝" w:hAnsi="ＭＳ 明朝"/>
          <w:color w:val="auto"/>
        </w:rPr>
        <w:t>（注１）総事業費は、事業実施主体負担額や国庫補助金額等を含む、事業費総額を記載してください。</w:t>
      </w:r>
    </w:p>
    <w:p>
      <w:pPr>
        <w:pStyle w:val="0"/>
        <w:adjustRightInd w:val="0"/>
        <w:rPr>
          <w:rFonts w:hint="default" w:ascii="ＭＳ 明朝" w:hAnsi="ＭＳ 明朝"/>
          <w:color w:val="auto"/>
        </w:rPr>
      </w:pPr>
      <w:r>
        <w:rPr>
          <w:rFonts w:hint="eastAsia" w:ascii="ＭＳ 明朝" w:hAnsi="ＭＳ 明朝"/>
          <w:color w:val="auto"/>
        </w:rPr>
        <w:t>（注２）事業実施主体による経費負担がある場合は、「補助対象経費の財源内訳（その他）」欄にその金額を記載してください。</w:t>
      </w:r>
    </w:p>
    <w:p>
      <w:pPr>
        <w:pStyle w:val="0"/>
        <w:adjustRightInd w:val="0"/>
        <w:rPr>
          <w:rFonts w:hint="default" w:ascii="ＭＳ 明朝" w:hAnsi="ＭＳ 明朝"/>
          <w:color w:val="auto"/>
        </w:rPr>
      </w:pPr>
      <w:r>
        <w:rPr>
          <w:rFonts w:hint="eastAsia" w:ascii="ＭＳ 明朝" w:hAnsi="ＭＳ 明朝"/>
          <w:color w:val="auto"/>
        </w:rPr>
        <w:t>（注３）燃料確保支援事業において、事業実施主体が国庫補助を活用する場合は、「補助対象外経費」欄にその申請額（又は交付決定額）を記載してください。</w:t>
      </w:r>
    </w:p>
    <w:p>
      <w:pPr>
        <w:pStyle w:val="0"/>
        <w:adjustRightInd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0D0D0D"/>
          <w:sz w:val="20"/>
        </w:rPr>
        <w:sectPr>
          <w:headerReference r:id="rId9" w:type="default"/>
          <w:pgSz w:w="16838" w:h="11906" w:orient="landscape"/>
          <w:pgMar w:top="1418" w:right="850" w:bottom="1134" w:left="850" w:header="566" w:footer="680" w:gutter="0"/>
          <w:cols w:space="720"/>
          <w:noEndnote w:val="1"/>
          <w:textDirection w:val="lrTb"/>
          <w:docGrid w:type="linesAndChars" w:linePitch="286" w:charSpace="409"/>
        </w:sectPr>
      </w:pPr>
      <w:r>
        <w:rPr>
          <w:rFonts w:hint="default" w:ascii="ＭＳ 明朝" w:hAnsi="ＭＳ 明朝"/>
          <w:color w:val="auto"/>
          <w:sz w:val="20"/>
        </w:rPr>
        <w:t xml:space="preserve"> </w:t>
      </w:r>
    </w:p>
    <w:p>
      <w:pPr>
        <w:pStyle w:val="0"/>
        <w:adjustRightInd w:val="0"/>
        <w:rPr>
          <w:rFonts w:hint="default" w:ascii="ＭＳ 明朝" w:hAnsi="ＭＳ 明朝"/>
          <w:color w:val="auto"/>
          <w:sz w:val="18"/>
        </w:rPr>
      </w:pPr>
      <w:r>
        <w:rPr>
          <w:rFonts w:hint="eastAsia" w:ascii="ＭＳ 明朝" w:hAnsi="ＭＳ 明朝"/>
          <w:color w:val="auto"/>
        </w:rPr>
        <w:t>７－１　事業実施計画書</w:t>
      </w:r>
      <w:r>
        <w:rPr>
          <w:rFonts w:hint="eastAsia" w:ascii="ＭＳ 明朝" w:hAnsi="ＭＳ 明朝"/>
          <w:color w:val="auto"/>
          <w:sz w:val="18"/>
        </w:rPr>
        <w:t>（生活用水確保支援事業、生活用品確保等支援事業、その他特認事業の場合）</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78"/>
        <w:gridCol w:w="221"/>
        <w:gridCol w:w="211"/>
        <w:gridCol w:w="109"/>
        <w:gridCol w:w="125"/>
        <w:gridCol w:w="415"/>
        <w:gridCol w:w="595"/>
        <w:gridCol w:w="101"/>
        <w:gridCol w:w="383"/>
        <w:gridCol w:w="1080"/>
        <w:gridCol w:w="110"/>
        <w:gridCol w:w="1019"/>
        <w:gridCol w:w="682"/>
        <w:gridCol w:w="349"/>
        <w:gridCol w:w="1081"/>
        <w:gridCol w:w="1122"/>
      </w:tblGrid>
      <w:tr>
        <w:trPr>
          <w:trHeight w:val="573" w:hRule="atLeast"/>
        </w:trPr>
        <w:tc>
          <w:tcPr>
            <w:tcW w:w="1299"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129" w:type="dxa"/>
            <w:gridSpan w:val="9"/>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生活用水確保支援事業</w:t>
            </w:r>
          </w:p>
          <w:p>
            <w:pPr>
              <w:pStyle w:val="0"/>
              <w:adjustRightInd w:val="0"/>
              <w:jc w:val="left"/>
              <w:rPr>
                <w:rFonts w:hint="eastAsia"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生活用品確保等支援事業</w:t>
            </w:r>
          </w:p>
          <w:p>
            <w:pPr>
              <w:pStyle w:val="0"/>
              <w:adjustRightInd w:val="0"/>
              <w:jc w:val="left"/>
              <w:rPr>
                <w:rFonts w:hint="eastAsia" w:ascii="ＭＳ 明朝" w:hAnsi="ＭＳ 明朝"/>
                <w:color w:val="auto"/>
                <w:sz w:val="18"/>
              </w:rPr>
            </w:pPr>
            <w:r>
              <w:rPr>
                <w:rFonts w:hint="eastAsia" w:ascii="ＭＳ 明朝" w:hAnsi="ＭＳ 明朝"/>
                <w:color w:val="auto"/>
                <w:sz w:val="18"/>
              </w:rPr>
              <w:t>(4)</w:t>
            </w:r>
            <w:r>
              <w:rPr>
                <w:rFonts w:hint="eastAsia" w:ascii="ＭＳ 明朝" w:hAnsi="ＭＳ 明朝"/>
                <w:color w:val="auto"/>
                <w:sz w:val="18"/>
              </w:rPr>
              <w:t>その他特認事業</w:t>
            </w:r>
          </w:p>
          <w:p>
            <w:pPr>
              <w:pStyle w:val="0"/>
              <w:adjustRightInd w:val="0"/>
              <w:jc w:val="left"/>
              <w:rPr>
                <w:rFonts w:hint="default" w:ascii="ＭＳ 明朝" w:hAnsi="ＭＳ 明朝"/>
                <w:color w:val="auto"/>
                <w:sz w:val="14"/>
              </w:rPr>
            </w:pPr>
            <w:r>
              <w:rPr>
                <w:rFonts w:hint="eastAsia" w:ascii="ＭＳ 明朝" w:hAnsi="ＭＳ 明朝"/>
                <w:color w:val="auto"/>
                <w:sz w:val="14"/>
              </w:rPr>
              <w:t>（該当するものを○で囲んでください。）</w:t>
            </w:r>
          </w:p>
        </w:tc>
        <w:tc>
          <w:tcPr>
            <w:tcW w:w="1701" w:type="dxa"/>
            <w:gridSpan w:val="2"/>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552"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auto"/>
                <w:sz w:val="20"/>
              </w:rPr>
            </w:pPr>
          </w:p>
        </w:tc>
      </w:tr>
      <w:tr>
        <w:trPr>
          <w:trHeight w:val="478" w:hRule="atLeast"/>
        </w:trPr>
        <w:tc>
          <w:tcPr>
            <w:tcW w:w="1299" w:type="dxa"/>
            <w:gridSpan w:val="2"/>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2" w:type="dxa"/>
            <w:gridSpan w:val="1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auto"/>
                <w:sz w:val="20"/>
              </w:rPr>
            </w:pPr>
          </w:p>
        </w:tc>
      </w:tr>
      <w:tr>
        <w:trPr>
          <w:trHeight w:val="457" w:hRule="atLeast"/>
        </w:trPr>
        <w:tc>
          <w:tcPr>
            <w:tcW w:w="1299" w:type="dxa"/>
            <w:gridSpan w:val="2"/>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129" w:type="dxa"/>
            <w:gridSpan w:val="9"/>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事業実施主体名</w:t>
            </w:r>
          </w:p>
        </w:tc>
        <w:tc>
          <w:tcPr>
            <w:tcW w:w="255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457" w:hRule="atLeast"/>
        </w:trPr>
        <w:tc>
          <w:tcPr>
            <w:tcW w:w="2754" w:type="dxa"/>
            <w:gridSpan w:val="7"/>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施設の管理運営を行う主体</w:t>
            </w:r>
          </w:p>
        </w:tc>
        <w:tc>
          <w:tcPr>
            <w:tcW w:w="5927" w:type="dxa"/>
            <w:gridSpan w:val="9"/>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cantSplit/>
          <w:trHeight w:val="379" w:hRule="atLeast"/>
        </w:trPr>
        <w:tc>
          <w:tcPr>
            <w:tcW w:w="2754" w:type="dxa"/>
            <w:gridSpan w:val="7"/>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地域の現状・課題</w:t>
            </w:r>
          </w:p>
        </w:tc>
        <w:tc>
          <w:tcPr>
            <w:tcW w:w="5927" w:type="dxa"/>
            <w:gridSpan w:val="9"/>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351" w:hRule="atLeast"/>
        </w:trPr>
        <w:tc>
          <w:tcPr>
            <w:tcW w:w="8681" w:type="dxa"/>
            <w:gridSpan w:val="1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地域（集落）の人口、世帯数等具体的な数字をあげたうえで、地域又は集落の課題</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生活用水確保、生活用品確保等の現状又は課題　等</w:t>
            </w:r>
          </w:p>
          <w:p>
            <w:pPr>
              <w:pStyle w:val="0"/>
              <w:adjustRightInd w:val="0"/>
              <w:rPr>
                <w:rFonts w:hint="default" w:ascii="ＭＳ 明朝" w:hAnsi="ＭＳ 明朝"/>
                <w:color w:val="auto"/>
                <w:sz w:val="20"/>
              </w:rPr>
            </w:pPr>
          </w:p>
        </w:tc>
      </w:tr>
      <w:tr>
        <w:trPr>
          <w:cantSplit/>
          <w:trHeight w:val="340" w:hRule="atLeast"/>
        </w:trPr>
        <w:tc>
          <w:tcPr>
            <w:tcW w:w="1744"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事業目的・効果</w:t>
            </w:r>
          </w:p>
        </w:tc>
        <w:tc>
          <w:tcPr>
            <w:tcW w:w="6937" w:type="dxa"/>
            <w:gridSpan w:val="11"/>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3000"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課題を解決するために、どのような仕組みづくりが必要なのか（ねらい）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仕組みの実施により、どういう効果が期待できるか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286"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事業内容</w:t>
            </w:r>
          </w:p>
        </w:tc>
        <w:tc>
          <w:tcPr>
            <w:tcW w:w="7382" w:type="dxa"/>
            <w:gridSpan w:val="14"/>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auto"/>
                <w:sz w:val="20"/>
              </w:rPr>
            </w:pPr>
          </w:p>
        </w:tc>
      </w:tr>
      <w:tr>
        <w:trPr>
          <w:cantSplit/>
          <w:trHeight w:val="3969" w:hRule="atLeast"/>
        </w:trPr>
        <w:tc>
          <w:tcPr>
            <w:tcW w:w="8681" w:type="dxa"/>
            <w:gridSpan w:val="1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仕組みづくりの具体的な取組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仕組みを維持・継続する取組　等</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実施内容</w:t>
            </w:r>
          </w:p>
          <w:p>
            <w:pPr>
              <w:pStyle w:val="0"/>
              <w:adjustRightInd w:val="0"/>
              <w:rPr>
                <w:rFonts w:hint="default" w:ascii="ＭＳ 明朝" w:hAnsi="ＭＳ 明朝"/>
                <w:color w:val="auto"/>
                <w:sz w:val="20"/>
              </w:rPr>
            </w:pPr>
          </w:p>
          <w:p>
            <w:pPr>
              <w:pStyle w:val="0"/>
              <w:adjustRightInd w:val="0"/>
              <w:rPr>
                <w:rFonts w:hint="eastAsia"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tc>
      </w:tr>
      <w:tr>
        <w:trPr>
          <w:cantSplit/>
          <w:trHeight w:val="454" w:hRule="atLeast"/>
        </w:trPr>
        <w:tc>
          <w:tcPr>
            <w:tcW w:w="2855" w:type="dxa"/>
            <w:gridSpan w:val="8"/>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jc w:val="center"/>
              <w:rPr>
                <w:rFonts w:hint="eastAsia"/>
                <w:color w:val="auto"/>
              </w:rPr>
            </w:pPr>
            <w:r>
              <w:rPr>
                <w:rFonts w:hint="eastAsia"/>
                <w:color w:val="auto"/>
              </w:rPr>
              <w:t>補助対象であることの確認</w:t>
            </w:r>
          </w:p>
        </w:tc>
        <w:tc>
          <w:tcPr>
            <w:tcW w:w="5826" w:type="dxa"/>
            <w:gridSpan w:val="8"/>
            <w:tcBorders>
              <w:top w:val="single" w:color="auto" w:sz="12" w:space="0"/>
              <w:left w:val="single" w:color="000000" w:sz="12" w:space="0"/>
              <w:bottom w:val="nil"/>
              <w:right w:val="single" w:color="000000" w:sz="12" w:space="0"/>
              <w:tl2br w:val="none" w:color="auto" w:sz="0" w:space="0"/>
              <w:tr2bl w:val="none" w:color="auto" w:sz="0" w:space="0"/>
            </w:tcBorders>
            <w:vAlign w:val="center"/>
          </w:tcPr>
          <w:p>
            <w:pPr>
              <w:pStyle w:val="0"/>
              <w:ind w:firstLine="109" w:firstLineChars="50"/>
              <w:jc w:val="both"/>
              <w:rPr>
                <w:rFonts w:hint="eastAsia"/>
                <w:color w:val="auto"/>
                <w:sz w:val="22"/>
              </w:rPr>
            </w:pPr>
            <w:r>
              <w:rPr>
                <w:rFonts w:hint="eastAsia"/>
                <w:color w:val="auto"/>
                <w:sz w:val="21"/>
              </w:rPr>
              <w:t>※事業区分が生活用水確保の場合に記載</w:t>
            </w:r>
          </w:p>
        </w:tc>
      </w:tr>
      <w:tr>
        <w:trPr>
          <w:cantSplit/>
          <w:trHeight w:val="7370"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jc w:val="both"/>
              <w:rPr>
                <w:rFonts w:hint="eastAsia"/>
                <w:color w:val="auto"/>
              </w:rPr>
            </w:pPr>
            <w:r>
              <w:rPr>
                <w:rFonts w:hint="eastAsia"/>
                <w:color w:val="auto"/>
                <w:sz w:val="20"/>
              </w:rPr>
              <w:t>今回申請する給水施設について該当するものに✅を入れてください。</w:t>
            </w:r>
          </w:p>
          <w:p>
            <w:pPr>
              <w:pStyle w:val="0"/>
              <w:jc w:val="both"/>
              <w:rPr>
                <w:rFonts w:hint="eastAsia"/>
                <w:color w:val="auto"/>
              </w:rPr>
            </w:pPr>
            <w:r>
              <w:rPr>
                <w:rFonts w:hint="eastAsia"/>
                <w:color w:val="auto"/>
              </w:rPr>
              <mc:AlternateContent>
                <mc:Choice Requires="wpg">
                  <w:drawing>
                    <wp:anchor simplePos="0" relativeHeight="3" behindDoc="0" locked="0" layoutInCell="1" hidden="0" allowOverlap="1">
                      <wp:simplePos x="0" y="0"/>
                      <wp:positionH relativeFrom="column">
                        <wp:posOffset>64135</wp:posOffset>
                      </wp:positionH>
                      <wp:positionV relativeFrom="paragraph">
                        <wp:posOffset>244475</wp:posOffset>
                      </wp:positionV>
                      <wp:extent cx="5446395" cy="3875405"/>
                      <wp:effectExtent l="0" t="0" r="0" b="0"/>
                      <wp:wrapNone/>
                      <wp:docPr id="1027" name="オブジェクト 0"/>
                      <a:graphic xmlns:a="http://schemas.openxmlformats.org/drawingml/2006/main">
                        <a:graphicData uri="http://schemas.microsoft.com/office/word/2010/wordprocessingGroup">
                          <wpg:wgp>
                            <wpg:cNvGrpSpPr/>
                            <wpg:grpSpPr>
                              <a:xfrm>
                                <a:off x="0" y="0"/>
                                <a:ext cx="5446395" cy="3875405"/>
                                <a:chOff x="2041" y="2126"/>
                                <a:chExt cx="8577" cy="6103"/>
                              </a:xfrm>
                            </wpg:grpSpPr>
                            <pic:pic xmlns:pic="http://schemas.openxmlformats.org/drawingml/2006/picture">
                              <pic:nvPicPr>
                                <pic:cNvPr id="1028" name="オブジェクト 0"/>
                                <pic:cNvPicPr>
                                  <a:picLocks noChangeAspect="1"/>
                                </pic:cNvPicPr>
                              </pic:nvPicPr>
                              <pic:blipFill>
                                <a:blip r:embed="rId11"/>
                                <a:stretch>
                                  <a:fillRect/>
                                </a:stretch>
                              </pic:blipFill>
                              <pic:spPr>
                                <a:xfrm>
                                  <a:off x="2041" y="2126"/>
                                  <a:ext cx="8577" cy="6103"/>
                                </a:xfrm>
                                <a:prstGeom prst="rect">
                                  <a:avLst/>
                                </a:prstGeom>
                              </pic:spPr>
                            </pic:pic>
                            <wps:wsp>
                              <wps:cNvPr id="1029" name="オブジェクト 0"/>
                              <wps:cNvSpPr txBox="1"/>
                              <wps:spPr>
                                <a:xfrm>
                                  <a:off x="2229" y="2859"/>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wps:wsp>
                              <wps:cNvPr id="1030" name="オブジェクト 0"/>
                              <wps:cNvSpPr txBox="1"/>
                              <wps:spPr>
                                <a:xfrm>
                                  <a:off x="2538" y="3479"/>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wps:wsp>
                              <wps:cNvPr id="1031" name="オブジェクト 0"/>
                              <wps:cNvSpPr txBox="1"/>
                              <wps:spPr>
                                <a:xfrm>
                                  <a:off x="2540" y="4075"/>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wps:wsp>
                              <wps:cNvPr id="1032" name="オブジェクト 0"/>
                              <wps:cNvSpPr txBox="1"/>
                              <wps:spPr>
                                <a:xfrm>
                                  <a:off x="2542" y="4781"/>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w:t>
                                    </w:r>
                                  </w:p>
                                </w:txbxContent>
                              </wps:txbx>
                              <wps:bodyPr vertOverflow="overflow" horzOverflow="overflow" wrap="square" lIns="74295" tIns="8890" rIns="74295" bIns="8890"/>
                            </wps:wsp>
                            <wps:wsp>
                              <wps:cNvPr id="1033" name="オブジェクト 0"/>
                              <wps:cNvSpPr txBox="1"/>
                              <wps:spPr>
                                <a:xfrm>
                                  <a:off x="2566" y="6565"/>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color w:val="auto"/>
                                      </w:rPr>
                                      <w:t>🔲</w:t>
                                    </w:r>
                                  </w:p>
                                </w:txbxContent>
                              </wps:txbx>
                              <wps:bodyPr vertOverflow="overflow" horzOverflow="overflow" wrap="square" lIns="74295" tIns="8890" rIns="74295" bIns="8890"/>
                            </wps:wsp>
                            <wps:wsp>
                              <wps:cNvPr id="1034" name="オブジェクト 0"/>
                              <wps:cNvSpPr txBox="1"/>
                              <wps:spPr>
                                <a:xfrm>
                                  <a:off x="2293" y="5818"/>
                                  <a:ext cx="413" cy="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color w:val="auto"/>
                                      </w:rPr>
                                      <w:t>🔲</w:t>
                                    </w:r>
                                  </w:p>
                                </w:txbxContent>
                              </wps:txbx>
                              <wps:bodyPr vertOverflow="overflow" horzOverflow="overflow" wrap="square" lIns="74295" tIns="8890" rIns="74295" bIns="8890"/>
                            </wps:wsp>
                          </wpg:wgp>
                        </a:graphicData>
                      </a:graphic>
                    </wp:anchor>
                  </w:drawing>
                </mc:Choice>
                <mc:Fallback>
                  <w:pict>
                    <v:group id="オブジェクト 0" style="mso-position-vertical-relative:text;z-index:3;width:428.85pt;height:305.14pt;mso-position-horizontal-relative:text;position:absolute;margin-left:5.05pt;margin-top:19.25pt;" coordsize="8577,6103" coordorigin="2041,2126" o:spid="_x0000_s102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position:absolute;left:2041;top:2126;width:8577;height:6103;" o:spid="_x0000_s1028" filled="f" stroked="f" o:spt="75" type="#_x0000_t75">
                        <v:fill/>
                        <v:imagedata o:title="" r:id="rId11"/>
                        <w10:wrap type="none" anchorx="text" anchory="text"/>
                      </v:shape>
                      <v:shapetype id="_x0000_t202" coordsize="21600,21600" o:spt="202" path="m,l,21600r21600,l21600,xe">
                        <v:stroke joinstyle="miter"/>
                        <v:path gradientshapeok="t" o:connecttype="rect"/>
                      </v:shapetype>
                      <v:shape id="オブジェクト 0" style="position:absolute;left:2229;top:2859;width:413;height:375;" o:spid="_x0000_s1029"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v:shape id="オブジェクト 0" style="position:absolute;left:2538;top:3479;width:413;height:375;" o:spid="_x0000_s1030"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v:shape id="オブジェクト 0" style="position:absolute;left:2540;top:4075;width:413;height:375;" o:spid="_x0000_s1031"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v:shape id="オブジェクト 0" style="position:absolute;left:2542;top:4781;width:413;height:375;" o:spid="_x0000_s1032"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auto"/>
                                </w:rPr>
                              </w:pPr>
                              <w:r>
                                <w:rPr>
                                  <w:rFonts w:hint="eastAsia"/>
                                  <w:color w:val="auto"/>
                                </w:rPr>
                                <w:t>🔲</w:t>
                              </w:r>
                            </w:p>
                          </w:txbxContent>
                        </v:textbox>
                        <v:imagedata o:title=""/>
                        <w10:wrap type="none" anchorx="text" anchory="text"/>
                      </v:shape>
                      <v:shape id="オブジェクト 0" style="position:absolute;left:2566;top:6565;width:413;height:375;" o:spid="_x0000_s1033"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v:shape id="オブジェクト 0" style="position:absolute;left:2293;top:5818;width:413;height:375;" o:spid="_x0000_s1034"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10:wrap type="none" anchorx="text" anchory="text"/>
                    </v:group>
                  </w:pict>
                </mc:Fallback>
              </mc:AlternateContent>
            </w:r>
          </w:p>
        </w:tc>
      </w:tr>
      <w:tr>
        <w:trPr>
          <w:cantSplit/>
          <w:trHeight w:val="334"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その他</w:t>
            </w:r>
          </w:p>
        </w:tc>
        <w:tc>
          <w:tcPr>
            <w:tcW w:w="7382"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23"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住民の主体的な取組や市町村の支援策</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適用される法規制、諸条件等（食品衛生法、水道法　等）</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事業実施のための関係者の合意形成状況又は地域の推進体制　等</w:t>
            </w:r>
          </w:p>
          <w:p>
            <w:pPr>
              <w:pStyle w:val="0"/>
              <w:adjustRightInd w:val="0"/>
              <w:rPr>
                <w:rFonts w:hint="default" w:ascii="ＭＳ 明朝" w:hAnsi="ＭＳ 明朝"/>
                <w:color w:val="auto"/>
                <w:sz w:val="20"/>
              </w:rPr>
            </w:pPr>
          </w:p>
        </w:tc>
      </w:tr>
      <w:tr>
        <w:trPr>
          <w:trHeight w:val="512" w:hRule="atLeast"/>
        </w:trPr>
        <w:tc>
          <w:tcPr>
            <w:tcW w:w="151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予算議決時期</w:t>
            </w:r>
          </w:p>
        </w:tc>
        <w:tc>
          <w:tcPr>
            <w:tcW w:w="7171" w:type="dxa"/>
            <w:gridSpan w:val="1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8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319" w:type="dxa"/>
            <w:gridSpan w:val="8"/>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108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122" w:type="dxa"/>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5"/>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79" w:type="dxa"/>
            <w:gridSpan w:val="3"/>
            <w:tcBorders>
              <w:top w:val="single" w:color="000000" w:sz="12" w:space="0"/>
              <w:left w:val="single" w:color="auto"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1081"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122" w:type="dxa"/>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1"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79" w:type="dxa"/>
            <w:gridSpan w:val="3"/>
            <w:tcBorders>
              <w:top w:val="single" w:color="000000" w:sz="12" w:space="0"/>
              <w:left w:val="single" w:color="auto" w:sz="12"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2"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619" w:type="dxa"/>
            <w:gridSpan w:val="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062" w:type="dxa"/>
            <w:gridSpan w:val="12"/>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日間）</w:t>
            </w:r>
          </w:p>
        </w:tc>
      </w:tr>
    </w:tbl>
    <w:p>
      <w:pPr>
        <w:pStyle w:val="0"/>
        <w:adjustRightInd w:val="0"/>
        <w:ind w:left="0" w:leftChars="0" w:hangingChars="339" w:firstLine="0"/>
        <w:jc w:val="both"/>
        <w:rPr>
          <w:rFonts w:hint="default" w:ascii="ＭＳ 明朝" w:hAnsi="ＭＳ 明朝"/>
          <w:color w:val="auto"/>
          <w:sz w:val="20"/>
        </w:rPr>
      </w:pPr>
      <w:r>
        <w:rPr>
          <w:rFonts w:hint="eastAsia" w:ascii="ＭＳ 明朝" w:hAnsi="ＭＳ 明朝"/>
          <w:color w:val="auto"/>
          <w:sz w:val="20"/>
        </w:rPr>
        <w:t>（注１）総事業費は、事業実施主体負担額や国庫補助金額等を含む、事業費総額を記載してく</w:t>
      </w:r>
      <w:r>
        <w:rPr>
          <w:rFonts w:hint="eastAsia" w:ascii="ＭＳ 明朝" w:hAnsi="ＭＳ 明朝"/>
          <w:color w:val="auto"/>
          <w:sz w:val="20"/>
        </w:rPr>
        <w:t xml:space="preserve">                    </w:t>
      </w:r>
      <w:r>
        <w:rPr>
          <w:rFonts w:hint="eastAsia" w:ascii="ＭＳ 明朝" w:hAnsi="ＭＳ 明朝"/>
          <w:color w:val="auto"/>
          <w:sz w:val="20"/>
        </w:rPr>
        <w:t>　　　　　ださい。</w:t>
      </w:r>
    </w:p>
    <w:p>
      <w:pPr>
        <w:pStyle w:val="0"/>
        <w:adjustRightInd w:val="0"/>
        <w:rPr>
          <w:rFonts w:hint="default" w:ascii="ＭＳ 明朝" w:hAnsi="ＭＳ 明朝"/>
          <w:color w:val="auto"/>
          <w:sz w:val="20"/>
        </w:rPr>
      </w:pPr>
      <w:r>
        <w:rPr>
          <w:rFonts w:hint="eastAsia" w:ascii="ＭＳ 明朝" w:hAnsi="ＭＳ 明朝"/>
          <w:color w:val="auto"/>
          <w:sz w:val="20"/>
        </w:rPr>
        <w:t>（注２）「摘要」欄には、地方債の種類やその他の経費等財源の説明を記載してください。</w:t>
      </w:r>
    </w:p>
    <w:p>
      <w:pPr>
        <w:pStyle w:val="0"/>
        <w:adjustRightInd w:val="0"/>
        <w:ind w:left="728" w:hanging="728" w:hangingChars="350"/>
        <w:rPr>
          <w:rFonts w:hint="default" w:ascii="ＭＳ 明朝" w:hAnsi="ＭＳ 明朝"/>
          <w:color w:val="auto"/>
          <w:spacing w:val="4"/>
        </w:rPr>
      </w:pPr>
      <w:r>
        <w:rPr>
          <w:rFonts w:hint="eastAsia" w:ascii="ＭＳ 明朝" w:hAnsi="ＭＳ 明朝"/>
          <w:color w:val="auto"/>
          <w:sz w:val="20"/>
        </w:rPr>
        <w:t>（注３）</w:t>
      </w:r>
      <w:r>
        <w:rPr>
          <w:rFonts w:hint="eastAsia" w:ascii="ＭＳ 明朝" w:hAnsi="ＭＳ 明朝"/>
          <w:color w:val="auto"/>
        </w:rPr>
        <w:t>事業実施主体による経費負担がある場合は、「財源内訳（その他）」欄にその金額を記載してください。</w:t>
      </w:r>
      <w:r>
        <w:rPr>
          <w:rFonts w:hint="default" w:ascii="ＭＳ 明朝" w:hAnsi="ＭＳ 明朝"/>
          <w:color w:val="auto"/>
        </w:rPr>
        <w:br w:type="page"/>
      </w:r>
    </w:p>
    <w:p>
      <w:pPr>
        <w:pStyle w:val="0"/>
        <w:adjustRightInd w:val="0"/>
        <w:rPr>
          <w:rFonts w:hint="default" w:ascii="ＭＳ 明朝" w:hAnsi="ＭＳ 明朝"/>
          <w:color w:val="auto"/>
        </w:rPr>
      </w:pPr>
      <w:r>
        <w:rPr>
          <w:rFonts w:hint="eastAsia" w:ascii="ＭＳ 明朝" w:hAnsi="ＭＳ 明朝"/>
          <w:color w:val="auto"/>
        </w:rPr>
        <w:t>７－２</w:t>
      </w:r>
      <w:r>
        <w:rPr>
          <w:rFonts w:hint="eastAsia" w:ascii="ＭＳ 明朝" w:hAnsi="ＭＳ 明朝"/>
          <w:color w:val="auto"/>
          <w:highlight w:val="none"/>
        </w:rPr>
        <w:t>　事業実施計画書（燃料確保支援事業の場合）</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138"/>
        <w:gridCol w:w="909"/>
        <w:gridCol w:w="112"/>
        <w:gridCol w:w="1028"/>
        <w:gridCol w:w="1082"/>
        <w:gridCol w:w="1717"/>
        <w:gridCol w:w="909"/>
        <w:gridCol w:w="1786"/>
      </w:tblGrid>
      <w:tr>
        <w:trPr>
          <w:trHeight w:val="397" w:hRule="atLeast"/>
        </w:trPr>
        <w:tc>
          <w:tcPr>
            <w:tcW w:w="3187" w:type="dxa"/>
            <w:gridSpan w:val="4"/>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市町村等名</w:t>
            </w:r>
          </w:p>
        </w:tc>
        <w:tc>
          <w:tcPr>
            <w:tcW w:w="5494" w:type="dxa"/>
            <w:gridSpan w:val="4"/>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restart"/>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事　業</w:t>
            </w:r>
          </w:p>
          <w:p>
            <w:pPr>
              <w:pStyle w:val="0"/>
              <w:jc w:val="center"/>
              <w:rPr>
                <w:rFonts w:hint="eastAsia"/>
                <w:color w:val="auto"/>
              </w:rPr>
            </w:pPr>
            <w:r>
              <w:rPr>
                <w:rFonts w:hint="eastAsia"/>
                <w:color w:val="auto"/>
              </w:rPr>
              <w:t>実　施</w:t>
            </w:r>
          </w:p>
          <w:p>
            <w:pPr>
              <w:pStyle w:val="0"/>
              <w:jc w:val="center"/>
              <w:rPr>
                <w:rFonts w:hint="eastAsia"/>
                <w:color w:val="auto"/>
              </w:rPr>
            </w:pPr>
            <w:r>
              <w:rPr>
                <w:rFonts w:hint="eastAsia"/>
                <w:color w:val="auto"/>
              </w:rPr>
              <w:t>主　体</w:t>
            </w: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事業者名</w:t>
            </w:r>
          </w:p>
        </w:tc>
        <w:tc>
          <w:tcPr>
            <w:tcW w:w="5494" w:type="dxa"/>
            <w:gridSpan w:val="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代表者職・氏名</w:t>
            </w:r>
          </w:p>
        </w:tc>
        <w:tc>
          <w:tcPr>
            <w:tcW w:w="5494" w:type="dxa"/>
            <w:gridSpan w:val="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住　所</w:t>
            </w:r>
          </w:p>
        </w:tc>
        <w:tc>
          <w:tcPr>
            <w:tcW w:w="5494" w:type="dxa"/>
            <w:gridSpan w:val="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連　絡　先</w:t>
            </w:r>
          </w:p>
        </w:tc>
        <w:tc>
          <w:tcPr>
            <w:tcW w:w="1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電話</w:t>
            </w:r>
          </w:p>
        </w:tc>
        <w:tc>
          <w:tcPr>
            <w:tcW w:w="171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mail</w:t>
            </w:r>
          </w:p>
        </w:tc>
        <w:tc>
          <w:tcPr>
            <w:tcW w:w="17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p>
            <w:pPr>
              <w:pStyle w:val="0"/>
              <w:jc w:val="center"/>
              <w:rPr>
                <w:rFonts w:hint="eastAsia"/>
                <w:color w:val="auto"/>
              </w:rPr>
            </w:pPr>
            <w:r>
              <w:rPr>
                <w:rFonts w:hint="eastAsia"/>
                <w:color w:val="auto"/>
                <w:sz w:val="18"/>
              </w:rPr>
              <w:t>＊該当に○</w:t>
            </w:r>
          </w:p>
        </w:tc>
        <w:tc>
          <w:tcPr>
            <w:tcW w:w="5494" w:type="dxa"/>
            <w:gridSpan w:val="4"/>
            <w:tcBorders>
              <w:top w:val="single" w:color="auto" w:sz="4"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18"/>
              </w:rPr>
            </w:pPr>
            <w:r>
              <w:rPr>
                <w:rFonts w:hint="eastAsia"/>
                <w:color w:val="auto"/>
                <w:sz w:val="18"/>
              </w:rPr>
              <w:t>①</w:t>
            </w:r>
            <w:r>
              <w:rPr>
                <w:rFonts w:hint="eastAsia"/>
                <w:color w:val="auto"/>
                <w:sz w:val="18"/>
              </w:rPr>
              <w:t xml:space="preserve"> </w:t>
            </w:r>
            <w:r>
              <w:rPr>
                <w:rFonts w:hint="eastAsia"/>
                <w:color w:val="auto"/>
                <w:sz w:val="18"/>
              </w:rPr>
              <w:t>ガソリンスタンドの経営者　②</w:t>
            </w:r>
            <w:r>
              <w:rPr>
                <w:rFonts w:hint="eastAsia"/>
                <w:color w:val="auto"/>
                <w:sz w:val="18"/>
              </w:rPr>
              <w:t xml:space="preserve"> </w:t>
            </w:r>
            <w:r>
              <w:rPr>
                <w:rFonts w:hint="eastAsia"/>
                <w:color w:val="auto"/>
                <w:sz w:val="18"/>
              </w:rPr>
              <w:t>ガソリンスタンドの所有者</w:t>
            </w:r>
          </w:p>
          <w:p>
            <w:pPr>
              <w:pStyle w:val="0"/>
              <w:rPr>
                <w:rFonts w:hint="eastAsia"/>
                <w:color w:val="auto"/>
                <w:sz w:val="20"/>
              </w:rPr>
            </w:pPr>
            <w:r>
              <w:rPr>
                <w:rFonts w:hint="eastAsia"/>
                <w:color w:val="auto"/>
                <w:sz w:val="18"/>
              </w:rPr>
              <w:t>③</w:t>
            </w:r>
            <w:r>
              <w:rPr>
                <w:rFonts w:hint="eastAsia"/>
                <w:color w:val="auto"/>
                <w:sz w:val="18"/>
              </w:rPr>
              <w:t xml:space="preserve"> </w:t>
            </w:r>
            <w:r>
              <w:rPr>
                <w:rFonts w:hint="eastAsia"/>
                <w:color w:val="auto"/>
                <w:sz w:val="18"/>
              </w:rPr>
              <w:t>①②の両方</w:t>
            </w:r>
          </w:p>
        </w:tc>
      </w:tr>
      <w:tr>
        <w:trPr>
          <w:trHeight w:val="397" w:hRule="atLeast"/>
        </w:trPr>
        <w:tc>
          <w:tcPr>
            <w:tcW w:w="1138" w:type="dxa"/>
            <w:vMerge w:val="restart"/>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z w:val="18"/>
              </w:rPr>
              <w:t>支援する</w:t>
            </w:r>
          </w:p>
          <w:p>
            <w:pPr>
              <w:pStyle w:val="0"/>
              <w:jc w:val="center"/>
              <w:rPr>
                <w:rFonts w:hint="eastAsia"/>
                <w:color w:val="auto"/>
              </w:rPr>
            </w:pPr>
            <w:r>
              <w:rPr>
                <w:rFonts w:hint="eastAsia"/>
                <w:color w:val="auto"/>
                <w:sz w:val="18"/>
              </w:rPr>
              <w:t>ガソリン</w:t>
            </w:r>
          </w:p>
          <w:p>
            <w:pPr>
              <w:pStyle w:val="0"/>
              <w:jc w:val="center"/>
              <w:rPr>
                <w:rFonts w:hint="eastAsia"/>
                <w:color w:val="auto"/>
              </w:rPr>
            </w:pPr>
            <w:r>
              <w:rPr>
                <w:rFonts w:hint="eastAsia"/>
                <w:color w:val="auto"/>
                <w:sz w:val="18"/>
              </w:rPr>
              <w:t>スタンドの運営状況</w:t>
            </w: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名　称</w:t>
            </w:r>
          </w:p>
        </w:tc>
        <w:tc>
          <w:tcPr>
            <w:tcW w:w="5494" w:type="dxa"/>
            <w:gridSpan w:val="4"/>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住　所</w:t>
            </w:r>
          </w:p>
        </w:tc>
        <w:tc>
          <w:tcPr>
            <w:tcW w:w="5494" w:type="dxa"/>
            <w:gridSpan w:val="4"/>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rPr>
            </w:pPr>
          </w:p>
        </w:tc>
      </w:tr>
      <w:tr>
        <w:trPr>
          <w:trHeight w:val="794"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提供している</w:t>
            </w:r>
          </w:p>
          <w:p>
            <w:pPr>
              <w:pStyle w:val="0"/>
              <w:jc w:val="center"/>
              <w:rPr>
                <w:rFonts w:hint="eastAsia"/>
                <w:color w:val="auto"/>
              </w:rPr>
            </w:pPr>
            <w:r>
              <w:rPr>
                <w:rFonts w:hint="eastAsia"/>
                <w:color w:val="auto"/>
              </w:rPr>
              <w:t>サービスの内容等</w:t>
            </w:r>
          </w:p>
        </w:tc>
        <w:tc>
          <w:tcPr>
            <w:tcW w:w="5494" w:type="dxa"/>
            <w:gridSpan w:val="4"/>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18"/>
              </w:rPr>
            </w:pPr>
            <w:r>
              <w:rPr>
                <w:rFonts w:hint="eastAsia"/>
                <w:color w:val="auto"/>
                <w:sz w:val="16"/>
              </w:rPr>
              <w:t>販売している燃料の種類やサービスの内容（燃料配達）について記載してください</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2"/>
            <w:vMerge w:val="restar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color w:val="auto"/>
                <w:sz w:val="18"/>
              </w:rPr>
            </w:pPr>
            <w:r>
              <w:rPr>
                <w:rFonts w:hint="eastAsia"/>
                <w:color w:val="auto"/>
                <w:sz w:val="18"/>
              </w:rPr>
              <w:t>経営者</w:t>
            </w:r>
          </w:p>
          <w:p>
            <w:pPr>
              <w:pStyle w:val="0"/>
              <w:spacing w:line="280" w:lineRule="exact"/>
              <w:jc w:val="center"/>
              <w:rPr>
                <w:rFonts w:hint="eastAsia"/>
                <w:color w:val="auto"/>
                <w:sz w:val="18"/>
              </w:rPr>
            </w:pPr>
            <w:r>
              <w:rPr>
                <w:rFonts w:hint="eastAsia"/>
                <w:color w:val="auto"/>
                <w:sz w:val="18"/>
              </w:rPr>
              <w:t>又は</w:t>
            </w:r>
          </w:p>
          <w:p>
            <w:pPr>
              <w:pStyle w:val="0"/>
              <w:spacing w:line="280" w:lineRule="exact"/>
              <w:jc w:val="center"/>
              <w:rPr>
                <w:rFonts w:hint="eastAsia"/>
                <w:color w:val="auto"/>
              </w:rPr>
            </w:pPr>
            <w:r>
              <w:rPr>
                <w:rFonts w:hint="eastAsia"/>
                <w:color w:val="auto"/>
                <w:sz w:val="18"/>
              </w:rPr>
              <w:t>所有者</w:t>
            </w:r>
          </w:p>
          <w:p>
            <w:pPr>
              <w:pStyle w:val="0"/>
              <w:spacing w:line="200" w:lineRule="exact"/>
              <w:jc w:val="center"/>
              <w:rPr>
                <w:rFonts w:hint="eastAsia"/>
                <w:color w:val="auto"/>
              </w:rPr>
            </w:pPr>
            <w:r>
              <w:rPr>
                <w:rFonts w:hint="eastAsia"/>
                <w:color w:val="auto"/>
                <w:sz w:val="12"/>
              </w:rPr>
              <w:t>*</w:t>
            </w:r>
            <w:r>
              <w:rPr>
                <w:rFonts w:hint="eastAsia"/>
                <w:color w:val="auto"/>
                <w:sz w:val="12"/>
              </w:rPr>
              <w:t>区分で①又は②を選択した場合に記載</w:t>
            </w:r>
          </w:p>
        </w:tc>
        <w:tc>
          <w:tcPr>
            <w:tcW w:w="1028"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事業者名</w:t>
            </w:r>
          </w:p>
        </w:tc>
        <w:tc>
          <w:tcPr>
            <w:tcW w:w="5494" w:type="dxa"/>
            <w:gridSpan w:val="4"/>
            <w:tcBorders>
              <w:top w:val="single" w:color="auto" w:sz="6"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45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2"/>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28"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color w:val="auto"/>
                <w:sz w:val="18"/>
              </w:rPr>
            </w:pPr>
            <w:r>
              <w:rPr>
                <w:rFonts w:hint="eastAsia"/>
                <w:color w:val="auto"/>
                <w:sz w:val="18"/>
              </w:rPr>
              <w:t>代表者</w:t>
            </w:r>
          </w:p>
          <w:p>
            <w:pPr>
              <w:pStyle w:val="0"/>
              <w:spacing w:line="280" w:lineRule="exact"/>
              <w:jc w:val="center"/>
              <w:rPr>
                <w:rFonts w:hint="eastAsia"/>
                <w:color w:val="auto"/>
              </w:rPr>
            </w:pPr>
            <w:r>
              <w:rPr>
                <w:rFonts w:hint="eastAsia"/>
                <w:color w:val="auto"/>
                <w:sz w:val="18"/>
              </w:rPr>
              <w:t>職・氏名</w:t>
            </w:r>
          </w:p>
        </w:tc>
        <w:tc>
          <w:tcPr>
            <w:tcW w:w="5494" w:type="dxa"/>
            <w:gridSpan w:val="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2"/>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28" w:type="dxa"/>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連絡先</w:t>
            </w:r>
          </w:p>
        </w:tc>
        <w:tc>
          <w:tcPr>
            <w:tcW w:w="1082" w:type="dxa"/>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電話</w:t>
            </w:r>
          </w:p>
        </w:tc>
        <w:tc>
          <w:tcPr>
            <w:tcW w:w="1717" w:type="dxa"/>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rPr>
                <w:rFonts w:hint="eastAsia"/>
                <w:color w:val="auto"/>
              </w:rPr>
            </w:pPr>
          </w:p>
        </w:tc>
        <w:tc>
          <w:tcPr>
            <w:tcW w:w="909" w:type="dxa"/>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mail</w:t>
            </w:r>
          </w:p>
        </w:tc>
        <w:tc>
          <w:tcPr>
            <w:tcW w:w="1786" w:type="dxa"/>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vMerge w:val="restart"/>
            <w:tcBorders>
              <w:top w:val="single" w:color="auto" w:sz="4" w:space="0"/>
              <w:left w:val="single" w:color="000000" w:sz="12" w:space="0"/>
              <w:bottom w:val="single" w:color="auto" w:sz="6"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事業区分</w:t>
            </w:r>
          </w:p>
          <w:p>
            <w:pPr>
              <w:pStyle w:val="0"/>
              <w:jc w:val="center"/>
              <w:rPr>
                <w:rFonts w:hint="eastAsia"/>
                <w:color w:val="auto"/>
              </w:rPr>
            </w:pPr>
            <w:r>
              <w:rPr>
                <w:rFonts w:hint="eastAsia"/>
                <w:color w:val="auto"/>
                <w:sz w:val="18"/>
              </w:rPr>
              <w:t>＊該当に○</w:t>
            </w:r>
          </w:p>
        </w:tc>
        <w:tc>
          <w:tcPr>
            <w:tcW w:w="3131" w:type="dxa"/>
            <w:gridSpan w:val="4"/>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0" w:leftChars="0" w:hangingChars="168" w:firstLine="0"/>
              <w:jc w:val="left"/>
              <w:rPr>
                <w:rFonts w:hint="eastAsia"/>
                <w:color w:val="auto"/>
                <w:sz w:val="20"/>
              </w:rPr>
            </w:pPr>
            <w:r>
              <w:rPr>
                <w:rFonts w:hint="eastAsia"/>
                <w:color w:val="auto"/>
                <w:sz w:val="20"/>
              </w:rPr>
              <w:t>１</w:t>
            </w:r>
            <w:r>
              <w:rPr>
                <w:rFonts w:hint="eastAsia"/>
                <w:color w:val="auto"/>
                <w:sz w:val="20"/>
              </w:rPr>
              <w:t xml:space="preserve"> </w:t>
            </w:r>
            <w:r>
              <w:rPr>
                <w:rFonts w:hint="eastAsia"/>
                <w:color w:val="auto"/>
                <w:sz w:val="20"/>
              </w:rPr>
              <w:t>地下貯蔵タンクの危険物漏えい防止工事</w:t>
            </w: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①</w:t>
            </w:r>
            <w:r>
              <w:rPr>
                <w:rFonts w:hint="eastAsia" w:ascii="ＭＳ 明朝" w:hAnsi="ＭＳ 明朝"/>
                <w:color w:val="auto"/>
                <w:sz w:val="18"/>
              </w:rPr>
              <w:t xml:space="preserve"> </w:t>
            </w:r>
            <w:r>
              <w:rPr>
                <w:rFonts w:hint="eastAsia" w:ascii="ＭＳ 明朝" w:hAnsi="ＭＳ 明朝"/>
                <w:color w:val="auto"/>
                <w:sz w:val="18"/>
              </w:rPr>
              <w:t>内面ライニング施工工事</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4"/>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②</w:t>
            </w:r>
            <w:r>
              <w:rPr>
                <w:rFonts w:hint="eastAsia" w:ascii="ＭＳ 明朝" w:hAnsi="ＭＳ 明朝"/>
                <w:color w:val="auto"/>
                <w:sz w:val="18"/>
              </w:rPr>
              <w:t xml:space="preserve"> </w:t>
            </w:r>
            <w:r>
              <w:rPr>
                <w:rFonts w:hint="eastAsia" w:ascii="ＭＳ 明朝" w:hAnsi="ＭＳ 明朝"/>
                <w:color w:val="auto"/>
                <w:sz w:val="18"/>
              </w:rPr>
              <w:t>電気防食システム設置工事</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4"/>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③</w:t>
            </w:r>
            <w:r>
              <w:rPr>
                <w:rFonts w:hint="eastAsia" w:ascii="ＭＳ 明朝" w:hAnsi="ＭＳ 明朝"/>
                <w:color w:val="auto"/>
                <w:sz w:val="18"/>
              </w:rPr>
              <w:t xml:space="preserve"> </w:t>
            </w:r>
            <w:r>
              <w:rPr>
                <w:rFonts w:hint="eastAsia" w:ascii="ＭＳ 明朝" w:hAnsi="ＭＳ 明朝"/>
                <w:color w:val="auto"/>
                <w:sz w:val="18"/>
              </w:rPr>
              <w:t>精密油面計設置工事</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4"/>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④</w:t>
            </w:r>
            <w:r>
              <w:rPr>
                <w:rFonts w:hint="eastAsia" w:ascii="ＭＳ 明朝" w:hAnsi="ＭＳ 明朝"/>
                <w:color w:val="auto"/>
                <w:sz w:val="18"/>
              </w:rPr>
              <w:t xml:space="preserve"> SIR</w:t>
            </w:r>
            <w:r>
              <w:rPr>
                <w:rFonts w:hint="eastAsia" w:ascii="ＭＳ 明朝" w:hAnsi="ＭＳ 明朝"/>
                <w:color w:val="auto"/>
                <w:sz w:val="18"/>
              </w:rPr>
              <w:t>設置工事</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4"/>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0" w:leftChars="0" w:hangingChars="168" w:firstLine="0"/>
              <w:jc w:val="left"/>
              <w:rPr>
                <w:rFonts w:hint="eastAsia"/>
                <w:color w:val="auto"/>
                <w:sz w:val="20"/>
              </w:rPr>
            </w:pPr>
            <w:r>
              <w:rPr>
                <w:rFonts w:hint="eastAsia"/>
                <w:color w:val="auto"/>
                <w:sz w:val="20"/>
              </w:rPr>
              <w:t>２</w:t>
            </w:r>
            <w:r>
              <w:rPr>
                <w:rFonts w:hint="eastAsia"/>
                <w:color w:val="auto"/>
                <w:sz w:val="20"/>
              </w:rPr>
              <w:t xml:space="preserve"> </w:t>
            </w:r>
            <w:r>
              <w:rPr>
                <w:rFonts w:hint="eastAsia"/>
                <w:color w:val="auto"/>
                <w:sz w:val="20"/>
              </w:rPr>
              <w:t>地下貯蔵タンクの効率化等　工事</w:t>
            </w: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①</w:t>
            </w:r>
            <w:r>
              <w:rPr>
                <w:rFonts w:hint="eastAsia" w:ascii="ＭＳ 明朝" w:hAnsi="ＭＳ 明朝"/>
                <w:color w:val="auto"/>
                <w:sz w:val="18"/>
              </w:rPr>
              <w:t xml:space="preserve"> </w:t>
            </w:r>
            <w:r>
              <w:rPr>
                <w:rFonts w:hint="eastAsia" w:ascii="ＭＳ 明朝" w:hAnsi="ＭＳ 明朝"/>
                <w:color w:val="auto"/>
                <w:sz w:val="18"/>
              </w:rPr>
              <w:t>タンクの小型化</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4"/>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②</w:t>
            </w:r>
            <w:r>
              <w:rPr>
                <w:rFonts w:hint="eastAsia" w:ascii="ＭＳ 明朝" w:hAnsi="ＭＳ 明朝"/>
                <w:color w:val="auto"/>
                <w:sz w:val="18"/>
              </w:rPr>
              <w:t xml:space="preserve"> </w:t>
            </w:r>
            <w:r>
              <w:rPr>
                <w:rFonts w:hint="eastAsia" w:ascii="ＭＳ 明朝" w:hAnsi="ＭＳ 明朝"/>
                <w:color w:val="auto"/>
                <w:sz w:val="18"/>
              </w:rPr>
              <w:t>簡易計量器等の導入</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7"/>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３</w:t>
            </w:r>
            <w:r>
              <w:rPr>
                <w:rFonts w:hint="eastAsia"/>
                <w:color w:val="auto"/>
                <w:sz w:val="20"/>
              </w:rPr>
              <w:t xml:space="preserve"> </w:t>
            </w:r>
            <w:r>
              <w:rPr>
                <w:rFonts w:hint="eastAsia"/>
                <w:color w:val="auto"/>
                <w:sz w:val="20"/>
              </w:rPr>
              <w:t>配送用タンクローリーの更新</w:t>
            </w:r>
          </w:p>
        </w:tc>
      </w:tr>
      <w:tr>
        <w:trPr>
          <w:trHeight w:val="397" w:hRule="atLeast"/>
        </w:trPr>
        <w:tc>
          <w:tcPr>
            <w:tcW w:w="1138" w:type="dxa"/>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7"/>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４</w:t>
            </w:r>
            <w:r>
              <w:rPr>
                <w:rFonts w:hint="eastAsia"/>
                <w:color w:val="auto"/>
                <w:sz w:val="20"/>
              </w:rPr>
              <w:t xml:space="preserve"> </w:t>
            </w:r>
            <w:r>
              <w:rPr>
                <w:rFonts w:hint="eastAsia"/>
                <w:color w:val="auto"/>
                <w:sz w:val="20"/>
              </w:rPr>
              <w:t>計量器の更新</w:t>
            </w:r>
          </w:p>
        </w:tc>
      </w:tr>
      <w:tr>
        <w:trPr>
          <w:trHeight w:val="397" w:hRule="atLeast"/>
        </w:trPr>
        <w:tc>
          <w:tcPr>
            <w:tcW w:w="1138" w:type="dxa"/>
            <w:vMerge w:val="continue"/>
            <w:tcBorders>
              <w:top w:val="single" w:color="auto" w:sz="4" w:space="0"/>
              <w:left w:val="single" w:color="000000" w:sz="12" w:space="0"/>
              <w:bottom w:val="single" w:color="auto" w:sz="6"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7"/>
            <w:tcBorders>
              <w:top w:val="single" w:color="auto" w:sz="4"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５</w:t>
            </w:r>
            <w:r>
              <w:rPr>
                <w:rFonts w:hint="eastAsia"/>
                <w:color w:val="auto"/>
                <w:sz w:val="20"/>
              </w:rPr>
              <w:t xml:space="preserve"> </w:t>
            </w:r>
            <w:r>
              <w:rPr>
                <w:rFonts w:hint="eastAsia" w:ascii="ＭＳ 明朝" w:hAnsi="ＭＳ 明朝" w:eastAsia="ＭＳ 明朝"/>
                <w:color w:val="auto"/>
                <w:sz w:val="20"/>
              </w:rPr>
              <w:t>POS</w:t>
            </w:r>
            <w:r>
              <w:rPr>
                <w:rFonts w:hint="eastAsia"/>
                <w:color w:val="auto"/>
                <w:sz w:val="20"/>
              </w:rPr>
              <w:t>システムの整備</w:t>
            </w:r>
          </w:p>
        </w:tc>
      </w:tr>
      <w:tr>
        <w:trPr>
          <w:cantSplit/>
          <w:trHeight w:val="2035" w:hRule="atLeast"/>
        </w:trPr>
        <w:tc>
          <w:tcPr>
            <w:tcW w:w="1138" w:type="dxa"/>
            <w:tcBorders>
              <w:top w:val="single" w:color="auto" w:sz="6" w:space="0"/>
              <w:left w:val="single" w:color="000000" w:sz="12" w:space="0"/>
              <w:bottom w:val="single" w:color="auto" w:sz="12" w:space="0"/>
              <w:right w:val="single" w:color="auto" w:sz="6" w:space="0"/>
              <w:tl2br w:val="none" w:color="auto" w:sz="0" w:space="0"/>
              <w:tr2bl w:val="none" w:color="auto" w:sz="0" w:space="0"/>
            </w:tcBorders>
            <w:vAlign w:val="center"/>
          </w:tcPr>
          <w:p>
            <w:pPr>
              <w:pStyle w:val="0"/>
              <w:ind w:left="0" w:leftChars="-10" w:hangingChars="10" w:firstLine="0"/>
              <w:jc w:val="center"/>
              <w:rPr>
                <w:rFonts w:hint="eastAsia"/>
                <w:color w:val="auto"/>
              </w:rPr>
            </w:pPr>
            <w:r>
              <w:rPr>
                <w:rFonts w:hint="eastAsia"/>
                <w:color w:val="auto"/>
              </w:rPr>
              <w:t>事業内容</w:t>
            </w:r>
          </w:p>
          <w:p>
            <w:pPr>
              <w:pStyle w:val="0"/>
              <w:jc w:val="center"/>
              <w:rPr>
                <w:rFonts w:hint="eastAsia"/>
                <w:color w:val="auto"/>
              </w:rPr>
            </w:pPr>
            <w:r>
              <w:rPr>
                <w:rFonts w:hint="eastAsia"/>
                <w:color w:val="auto"/>
              </w:rPr>
              <w:t>及</w:t>
            </w:r>
            <w:r>
              <w:rPr>
                <w:rFonts w:hint="eastAsia"/>
                <w:color w:val="auto"/>
              </w:rPr>
              <w:t xml:space="preserve"> </w:t>
            </w:r>
            <w:r>
              <w:rPr>
                <w:rFonts w:hint="eastAsia"/>
                <w:color w:val="auto"/>
              </w:rPr>
              <w:t>び</w:t>
            </w:r>
          </w:p>
          <w:p>
            <w:pPr>
              <w:pStyle w:val="0"/>
              <w:jc w:val="center"/>
              <w:rPr>
                <w:rFonts w:hint="eastAsia"/>
                <w:color w:val="auto"/>
              </w:rPr>
            </w:pPr>
            <w:r>
              <w:rPr>
                <w:rFonts w:hint="eastAsia"/>
                <w:color w:val="auto"/>
              </w:rPr>
              <w:t>必要理由</w:t>
            </w:r>
          </w:p>
        </w:tc>
        <w:tc>
          <w:tcPr>
            <w:tcW w:w="7543" w:type="dxa"/>
            <w:gridSpan w:val="7"/>
            <w:tcBorders>
              <w:top w:val="single" w:color="auto" w:sz="6" w:space="0"/>
              <w:left w:val="single" w:color="auto" w:sz="6" w:space="0"/>
              <w:bottom w:val="single" w:color="auto" w:sz="12" w:space="0"/>
              <w:right w:val="single" w:color="000000" w:sz="12" w:space="0"/>
              <w:tl2br w:val="none" w:color="auto" w:sz="0" w:space="0"/>
              <w:tr2bl w:val="none" w:color="auto" w:sz="0" w:space="0"/>
            </w:tcBorders>
            <w:vAlign w:val="top"/>
          </w:tcPr>
          <w:p>
            <w:pPr>
              <w:pStyle w:val="0"/>
              <w:spacing w:line="240" w:lineRule="exact"/>
              <w:rPr>
                <w:rFonts w:hint="default"/>
                <w:color w:val="auto"/>
                <w:sz w:val="16"/>
              </w:rPr>
            </w:pPr>
            <w:r>
              <w:rPr>
                <w:rFonts w:hint="eastAsia"/>
                <w:color w:val="auto"/>
                <w:sz w:val="16"/>
              </w:rPr>
              <w:t>事業内容とその必要理由について具体的に記載してください。なお、以下の事項については必ず記入してください。</w:t>
            </w:r>
          </w:p>
          <w:p>
            <w:pPr>
              <w:pStyle w:val="0"/>
              <w:snapToGrid w:val="0"/>
              <w:spacing w:line="240" w:lineRule="exact"/>
              <w:rPr>
                <w:rFonts w:hint="default"/>
                <w:color w:val="auto"/>
                <w:sz w:val="16"/>
              </w:rPr>
            </w:pPr>
            <w:r>
              <w:rPr>
                <w:rFonts w:hint="eastAsia"/>
                <w:color w:val="auto"/>
                <w:sz w:val="16"/>
              </w:rPr>
              <w:t>〈地下貯蔵タンクの危険物漏えい防止工事〉</w:t>
            </w:r>
          </w:p>
          <w:p>
            <w:pPr>
              <w:pStyle w:val="0"/>
              <w:snapToGrid w:val="0"/>
              <w:spacing w:line="240" w:lineRule="exact"/>
              <w:ind w:firstLine="168" w:firstLineChars="100"/>
              <w:rPr>
                <w:rFonts w:hint="default"/>
                <w:color w:val="auto"/>
                <w:sz w:val="14"/>
              </w:rPr>
            </w:pPr>
            <w:r>
              <w:rPr>
                <w:rFonts w:hint="eastAsia"/>
                <w:color w:val="auto"/>
                <w:sz w:val="16"/>
              </w:rPr>
              <w:t>・当該タンクの構造及び設置年月　・消防法で定められた更新期限　</w:t>
            </w:r>
            <w:r>
              <w:rPr>
                <w:rFonts w:hint="eastAsia"/>
                <w:color w:val="auto"/>
              </w:rPr>
              <w:br w:type="textWrapping" w:clear="none"/>
            </w:r>
            <w:r>
              <w:rPr>
                <w:rFonts w:hint="eastAsia"/>
                <w:color w:val="auto"/>
                <w:sz w:val="16"/>
              </w:rPr>
              <w:t>〈地下貯蔵タンクの効率化等工事〉</w:t>
            </w:r>
          </w:p>
          <w:p>
            <w:pPr>
              <w:pStyle w:val="0"/>
              <w:snapToGrid w:val="0"/>
              <w:spacing w:line="240" w:lineRule="exact"/>
              <w:ind w:firstLine="168" w:firstLineChars="100"/>
              <w:rPr>
                <w:rFonts w:hint="default"/>
                <w:color w:val="auto"/>
                <w:sz w:val="14"/>
              </w:rPr>
            </w:pPr>
            <w:r>
              <w:rPr>
                <w:rFonts w:hint="eastAsia"/>
                <w:color w:val="auto"/>
                <w:sz w:val="16"/>
              </w:rPr>
              <w:t>・効率化の内容（事業前と事業後の石油製品総容量）</w:t>
            </w:r>
          </w:p>
          <w:p>
            <w:pPr>
              <w:pStyle w:val="0"/>
              <w:snapToGrid w:val="0"/>
              <w:spacing w:line="240" w:lineRule="exact"/>
              <w:ind w:leftChars="0" w:firstLine="0" w:firstLineChars="0"/>
              <w:rPr>
                <w:rFonts w:hint="default"/>
                <w:color w:val="auto"/>
                <w:sz w:val="14"/>
              </w:rPr>
            </w:pPr>
            <w:r>
              <w:rPr>
                <w:rFonts w:hint="eastAsia"/>
                <w:color w:val="auto"/>
                <w:sz w:val="16"/>
              </w:rPr>
              <w:t>〈その他〉</w:t>
            </w:r>
          </w:p>
          <w:p>
            <w:pPr>
              <w:pStyle w:val="0"/>
              <w:spacing w:line="240" w:lineRule="exact"/>
              <w:rPr>
                <w:rFonts w:hint="eastAsia"/>
                <w:color w:val="auto"/>
              </w:rPr>
            </w:pPr>
            <w:r>
              <w:rPr>
                <w:rFonts w:hint="eastAsia"/>
                <w:color w:val="auto"/>
                <w:sz w:val="16"/>
              </w:rPr>
              <w:t>　・既存設備の導入年月　・新たに導入する設備の台数と新規</w:t>
            </w:r>
            <w:r>
              <w:rPr>
                <w:rFonts w:hint="eastAsia"/>
                <w:color w:val="auto"/>
                <w:sz w:val="16"/>
              </w:rPr>
              <w:t>/</w:t>
            </w:r>
            <w:r>
              <w:rPr>
                <w:rFonts w:hint="eastAsia"/>
                <w:color w:val="auto"/>
                <w:sz w:val="16"/>
              </w:rPr>
              <w:t>中古の別　</w:t>
            </w:r>
          </w:p>
        </w:tc>
      </w:tr>
      <w:tr>
        <w:trPr>
          <w:cantSplit/>
          <w:trHeight w:val="1005" w:hRule="atLeast"/>
        </w:trPr>
        <w:tc>
          <w:tcPr>
            <w:tcW w:w="1138" w:type="dxa"/>
            <w:vMerge w:val="restart"/>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ind w:firstLine="109" w:firstLineChars="50"/>
              <w:jc w:val="center"/>
              <w:rPr>
                <w:rFonts w:hint="eastAsia"/>
                <w:color w:val="auto"/>
                <w:sz w:val="18"/>
              </w:rPr>
            </w:pPr>
            <w:r>
              <w:rPr>
                <w:rFonts w:hint="eastAsia"/>
                <w:color w:val="auto"/>
                <w:sz w:val="18"/>
              </w:rPr>
              <w:t>国庫補助</w:t>
            </w:r>
          </w:p>
          <w:p>
            <w:pPr>
              <w:pStyle w:val="0"/>
              <w:ind w:firstLine="109" w:firstLineChars="50"/>
              <w:jc w:val="center"/>
              <w:rPr>
                <w:rFonts w:hint="eastAsia"/>
                <w:color w:val="auto"/>
                <w:sz w:val="18"/>
              </w:rPr>
            </w:pPr>
            <w:r>
              <w:rPr>
                <w:rFonts w:hint="eastAsia"/>
                <w:color w:val="auto"/>
                <w:sz w:val="18"/>
              </w:rPr>
              <w:t>事業の</w:t>
            </w:r>
          </w:p>
          <w:p>
            <w:pPr>
              <w:pStyle w:val="0"/>
              <w:ind w:firstLine="109" w:firstLineChars="50"/>
              <w:jc w:val="center"/>
              <w:rPr>
                <w:rFonts w:hint="eastAsia"/>
                <w:color w:val="auto"/>
              </w:rPr>
            </w:pPr>
            <w:r>
              <w:rPr>
                <w:rFonts w:hint="eastAsia"/>
                <w:color w:val="auto"/>
                <w:sz w:val="18"/>
              </w:rPr>
              <w:t>対象の有無</w:t>
            </w:r>
          </w:p>
          <w:p>
            <w:pPr>
              <w:pStyle w:val="0"/>
              <w:ind w:left="0" w:leftChars="0" w:firstLine="0" w:firstLineChars="0"/>
              <w:rPr>
                <w:rFonts w:hint="eastAsia"/>
                <w:color w:val="auto"/>
              </w:rPr>
            </w:pPr>
            <w:r>
              <w:rPr>
                <w:rFonts w:hint="eastAsia"/>
                <w:color w:val="auto"/>
                <w:sz w:val="18"/>
              </w:rPr>
              <w:t>＊該当に○</w:t>
            </w:r>
          </w:p>
        </w:tc>
        <w:tc>
          <w:tcPr>
            <w:tcW w:w="90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有</w:t>
            </w:r>
          </w:p>
        </w:tc>
        <w:tc>
          <w:tcPr>
            <w:tcW w:w="6634" w:type="dxa"/>
            <w:gridSpan w:val="6"/>
            <w:tcBorders>
              <w:top w:val="single" w:color="auto" w:sz="6" w:space="0"/>
              <w:left w:val="single" w:color="auto" w:sz="4" w:space="0"/>
              <w:bottom w:val="single" w:color="auto" w:sz="6" w:space="0"/>
              <w:right w:val="single" w:color="000000" w:sz="12" w:space="0"/>
              <w:tl2br w:val="none" w:color="auto" w:sz="0" w:space="0"/>
              <w:tr2bl w:val="none" w:color="auto" w:sz="0" w:space="0"/>
            </w:tcBorders>
            <w:vAlign w:val="top"/>
          </w:tcPr>
          <w:p>
            <w:pPr>
              <w:pStyle w:val="0"/>
              <w:spacing w:line="260" w:lineRule="exact"/>
              <w:ind w:leftChars="0" w:firstLine="0" w:firstLineChars="0"/>
              <w:rPr>
                <w:rFonts w:hint="eastAsia"/>
                <w:color w:val="auto"/>
                <w:sz w:val="18"/>
              </w:rPr>
            </w:pPr>
            <w:r>
              <w:rPr>
                <w:rFonts w:hint="eastAsia"/>
                <w:color w:val="auto"/>
                <w:sz w:val="18"/>
              </w:rPr>
              <w:t>（国庫補助事業名：　　　　　　　　　　　　　　　　　　　）</w:t>
            </w:r>
          </w:p>
          <w:p>
            <w:pPr>
              <w:pStyle w:val="0"/>
              <w:spacing w:line="260" w:lineRule="exact"/>
              <w:ind w:leftChars="0" w:firstLine="0" w:firstLineChars="0"/>
              <w:rPr>
                <w:rFonts w:hint="eastAsia"/>
                <w:color w:val="auto"/>
                <w:sz w:val="18"/>
              </w:rPr>
            </w:pPr>
            <w:r>
              <w:rPr>
                <w:rFonts w:hint="eastAsia"/>
                <w:color w:val="auto"/>
                <w:sz w:val="18"/>
              </w:rPr>
              <w:t>（国庫補助申請日：　　　　　　　　　　　　　　　　　　　）</w:t>
            </w:r>
          </w:p>
          <w:p>
            <w:pPr>
              <w:pStyle w:val="0"/>
              <w:spacing w:line="260" w:lineRule="exact"/>
              <w:ind w:leftChars="0" w:firstLine="0" w:firstLineChars="0"/>
              <w:jc w:val="left"/>
              <w:rPr>
                <w:rFonts w:hint="eastAsia"/>
                <w:color w:val="auto"/>
                <w:sz w:val="20"/>
              </w:rPr>
            </w:pPr>
            <w:r>
              <w:rPr>
                <w:rFonts w:hint="eastAsia"/>
                <w:color w:val="auto"/>
                <w:sz w:val="18"/>
              </w:rPr>
              <w:t>（採択結果：　</w:t>
            </w:r>
            <w:r>
              <w:rPr>
                <w:rFonts w:hint="eastAsia"/>
                <w:color w:val="auto"/>
                <w:sz w:val="16"/>
              </w:rPr>
              <w:t>審査中の場合はその旨記載してください　　　　　</w:t>
            </w:r>
            <w:r>
              <w:rPr>
                <w:rFonts w:hint="eastAsia"/>
                <w:color w:val="auto"/>
                <w:sz w:val="16"/>
              </w:rPr>
              <w:t xml:space="preserve"> </w:t>
            </w:r>
            <w:r>
              <w:rPr>
                <w:rFonts w:hint="eastAsia"/>
                <w:color w:val="auto"/>
                <w:sz w:val="18"/>
              </w:rPr>
              <w:t>）</w:t>
            </w:r>
          </w:p>
          <w:p>
            <w:pPr>
              <w:pStyle w:val="0"/>
              <w:spacing w:line="260" w:lineRule="exact"/>
              <w:ind w:left="0" w:leftChars="0" w:firstLine="188" w:firstLineChars="100"/>
              <w:jc w:val="left"/>
              <w:rPr>
                <w:rFonts w:hint="eastAsia"/>
                <w:color w:val="auto"/>
                <w:sz w:val="20"/>
              </w:rPr>
            </w:pPr>
            <w:r>
              <w:rPr>
                <w:rFonts w:hint="eastAsia"/>
                <w:color w:val="auto"/>
                <w:sz w:val="18"/>
              </w:rPr>
              <w:t>※国庫補助事業の「申請書」又は「交付決定通知」の写しを添付すること</w:t>
            </w:r>
          </w:p>
        </w:tc>
      </w:tr>
      <w:tr>
        <w:trPr>
          <w:cantSplit/>
          <w:trHeight w:val="880" w:hRule="atLeast"/>
        </w:trPr>
        <w:tc>
          <w:tcPr>
            <w:tcW w:w="1138" w:type="dxa"/>
            <w:vMerge w:val="continue"/>
            <w:tcBorders>
              <w:top w:val="single" w:color="auto" w:sz="6" w:space="0"/>
              <w:left w:val="single" w:color="000000" w:sz="12" w:space="0"/>
              <w:bottom w:val="single" w:color="auto" w:sz="12" w:space="0"/>
              <w:right w:val="single" w:color="auto" w:sz="6" w:space="0"/>
              <w:tl2br w:val="none" w:color="auto" w:sz="0" w:space="0"/>
              <w:tr2bl w:val="none" w:color="auto" w:sz="0" w:space="0"/>
            </w:tcBorders>
            <w:vAlign w:val="center"/>
          </w:tcPr>
          <w:p>
            <w:pPr>
              <w:pStyle w:val="0"/>
              <w:rPr>
                <w:rFonts w:hint="eastAsia"/>
              </w:rPr>
            </w:pPr>
          </w:p>
        </w:tc>
        <w:tc>
          <w:tcPr>
            <w:tcW w:w="909" w:type="dxa"/>
            <w:tcBorders>
              <w:top w:val="single" w:color="auto" w:sz="6"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無</w:t>
            </w:r>
          </w:p>
        </w:tc>
        <w:tc>
          <w:tcPr>
            <w:tcW w:w="6634" w:type="dxa"/>
            <w:gridSpan w:val="6"/>
            <w:tcBorders>
              <w:top w:val="single" w:color="auto" w:sz="6"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both"/>
              <w:rPr>
                <w:rFonts w:hint="eastAsia"/>
                <w:color w:val="auto"/>
              </w:rPr>
            </w:pPr>
            <w:r>
              <w:rPr>
                <w:rFonts w:hint="eastAsia"/>
                <w:color w:val="auto"/>
              </w:rPr>
              <w:t>（理由：　　　　　　　　　　　　　　　　　　　　）</w:t>
            </w:r>
          </w:p>
        </w:tc>
      </w:tr>
    </w:tbl>
    <w:p>
      <w:pPr>
        <w:pStyle w:val="0"/>
        <w:rPr>
          <w:rFonts w:hint="eastAsia"/>
          <w:color w:val="auto"/>
        </w:rPr>
      </w:pP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07"/>
        <w:gridCol w:w="198"/>
        <w:gridCol w:w="99"/>
        <w:gridCol w:w="297"/>
        <w:gridCol w:w="5"/>
        <w:gridCol w:w="6175"/>
      </w:tblGrid>
      <w:tr>
        <w:trPr>
          <w:cantSplit/>
          <w:trHeight w:val="454" w:hRule="atLeast"/>
        </w:trPr>
        <w:tc>
          <w:tcPr>
            <w:tcW w:w="8681" w:type="dxa"/>
            <w:gridSpan w:val="6"/>
            <w:tcBorders>
              <w:top w:val="single" w:color="auto" w:sz="12" w:space="0"/>
              <w:left w:val="single" w:color="000000" w:sz="12" w:space="0"/>
              <w:bottom w:val="single" w:color="auto" w:sz="6" w:space="0"/>
              <w:right w:val="single" w:color="000000" w:sz="12" w:space="0"/>
              <w:tl2br w:val="none" w:color="auto" w:sz="0" w:space="0"/>
              <w:tr2bl w:val="none" w:color="auto" w:sz="0" w:space="0"/>
            </w:tcBorders>
            <w:shd w:val="clear" w:color="auto" w:themeFill="background1" w:themeFillTint="FF" w:themeFillShade="F3"/>
            <w:vAlign w:val="center"/>
          </w:tcPr>
          <w:p>
            <w:pPr>
              <w:pStyle w:val="0"/>
              <w:ind w:firstLine="109" w:firstLineChars="50"/>
              <w:rPr>
                <w:rFonts w:hint="eastAsia"/>
                <w:color w:val="auto"/>
              </w:rPr>
            </w:pPr>
            <w:r>
              <w:rPr>
                <w:rFonts w:hint="eastAsia"/>
                <w:b w:val="1"/>
                <w:color w:val="auto"/>
              </w:rPr>
              <w:t>支援するガソリンスタンドの概要（利用状況や地域で果たしている役割など）</w:t>
            </w:r>
          </w:p>
        </w:tc>
      </w:tr>
      <w:tr>
        <w:trPr>
          <w:cantSplit/>
          <w:trHeight w:val="454" w:hRule="atLeast"/>
        </w:trPr>
        <w:tc>
          <w:tcPr>
            <w:tcW w:w="1808" w:type="dxa"/>
            <w:tcBorders>
              <w:top w:val="single" w:color="auto" w:sz="12" w:space="0"/>
              <w:left w:val="single" w:color="000000" w:sz="12" w:space="0"/>
              <w:bottom w:val="single" w:color="auto" w:sz="6" w:space="0"/>
              <w:right w:val="single" w:color="auto" w:sz="6" w:space="0"/>
              <w:tl2br w:val="none" w:color="auto" w:sz="0" w:space="0"/>
              <w:tr2bl w:val="none" w:color="auto" w:sz="0" w:space="0"/>
            </w:tcBorders>
            <w:vAlign w:val="center"/>
          </w:tcPr>
          <w:p>
            <w:pPr>
              <w:pStyle w:val="0"/>
              <w:ind w:firstLineChars="0"/>
              <w:jc w:val="center"/>
              <w:rPr>
                <w:rFonts w:hint="eastAsia"/>
                <w:color w:val="auto"/>
                <w:sz w:val="20"/>
              </w:rPr>
            </w:pPr>
            <w:r>
              <w:rPr>
                <w:rFonts w:hint="eastAsia"/>
                <w:color w:val="auto"/>
                <w:sz w:val="21"/>
              </w:rPr>
              <w:t>主な利用地域</w:t>
            </w:r>
          </w:p>
        </w:tc>
        <w:tc>
          <w:tcPr>
            <w:tcW w:w="6873" w:type="dxa"/>
            <w:gridSpan w:val="5"/>
            <w:tcBorders>
              <w:top w:val="single" w:color="auto" w:sz="12" w:space="0"/>
              <w:left w:val="single" w:color="auto" w:sz="6"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ascii="ＭＳ 明朝" w:hAnsi="ＭＳ 明朝" w:eastAsia="ＭＳ 明朝"/>
                <w:color w:val="auto"/>
                <w:sz w:val="16"/>
              </w:rPr>
            </w:pPr>
            <w:r>
              <w:rPr>
                <w:rFonts w:hint="eastAsia" w:ascii="ＭＳ 明朝" w:hAnsi="ＭＳ 明朝" w:eastAsia="ＭＳ 明朝"/>
                <w:color w:val="auto"/>
                <w:sz w:val="14"/>
              </w:rPr>
              <w:t>主な利用者</w:t>
            </w:r>
            <w:r>
              <w:rPr>
                <w:rFonts w:hint="eastAsia" w:ascii="ＭＳ 明朝" w:hAnsi="ＭＳ 明朝" w:eastAsia="ＭＳ 明朝"/>
                <w:color w:val="auto"/>
                <w:sz w:val="14"/>
              </w:rPr>
              <w:t>(</w:t>
            </w:r>
            <w:r>
              <w:rPr>
                <w:rFonts w:hint="eastAsia" w:ascii="ＭＳ 明朝" w:hAnsi="ＭＳ 明朝" w:eastAsia="ＭＳ 明朝"/>
                <w:color w:val="auto"/>
                <w:sz w:val="14"/>
              </w:rPr>
              <w:t>又は事業者</w:t>
            </w:r>
            <w:r>
              <w:rPr>
                <w:rFonts w:hint="eastAsia" w:ascii="ＭＳ 明朝" w:hAnsi="ＭＳ 明朝" w:eastAsia="ＭＳ 明朝"/>
                <w:color w:val="auto"/>
                <w:sz w:val="14"/>
              </w:rPr>
              <w:t>)</w:t>
            </w:r>
            <w:r>
              <w:rPr>
                <w:rFonts w:hint="eastAsia" w:ascii="ＭＳ 明朝" w:hAnsi="ＭＳ 明朝" w:eastAsia="ＭＳ 明朝"/>
                <w:color w:val="auto"/>
                <w:sz w:val="14"/>
              </w:rPr>
              <w:t>が所在する地区名とその人口、世帯数、高齢化率について記入してください。また、地区とガソリンスタンドの所在地が分かる地図等を添付してください。</w:t>
            </w:r>
          </w:p>
        </w:tc>
      </w:tr>
      <w:tr>
        <w:trPr>
          <w:cantSplit/>
          <w:trHeight w:val="2159" w:hRule="atLeast"/>
        </w:trPr>
        <w:tc>
          <w:tcPr>
            <w:tcW w:w="3118" w:type="dxa"/>
            <w:gridSpan w:val="6"/>
            <w:tcBorders>
              <w:top w:val="nil"/>
              <w:left w:val="single" w:color="000000" w:sz="12" w:space="0"/>
              <w:bottom w:val="single" w:color="auto" w:sz="6" w:space="0"/>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169" w:tblpY="101"/>
              <w:tblOverlap w:val="never"/>
              <w:tblW w:w="8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0"/>
              <w:gridCol w:w="1672"/>
              <w:gridCol w:w="1672"/>
              <w:gridCol w:w="1671"/>
              <w:gridCol w:w="1674"/>
            </w:tblGrid>
            <w:tr>
              <w:trPr>
                <w:trHeight w:val="283" w:hRule="atLeast"/>
              </w:trPr>
              <w:tc>
                <w:tcPr>
                  <w:tcW w:w="1726" w:type="dxa"/>
                  <w:vAlign w:val="center"/>
                </w:tcPr>
                <w:p>
                  <w:pPr>
                    <w:pStyle w:val="0"/>
                    <w:spacing w:line="280" w:lineRule="exact"/>
                    <w:jc w:val="center"/>
                    <w:rPr>
                      <w:rFonts w:hint="default"/>
                      <w:color w:val="auto"/>
                      <w:sz w:val="20"/>
                      <w:u w:val="none" w:color="auto"/>
                    </w:rPr>
                  </w:pPr>
                  <w:r>
                    <w:rPr>
                      <w:rFonts w:hint="eastAsia"/>
                      <w:color w:val="auto"/>
                      <w:sz w:val="20"/>
                      <w:u w:val="none" w:color="auto"/>
                    </w:rPr>
                    <w:t>地区名</w:t>
                  </w:r>
                </w:p>
              </w:tc>
              <w:tc>
                <w:tcPr>
                  <w:tcW w:w="1677" w:type="dxa"/>
                  <w:vAlign w:val="center"/>
                </w:tcPr>
                <w:p>
                  <w:pPr>
                    <w:pStyle w:val="0"/>
                    <w:spacing w:line="280" w:lineRule="exact"/>
                    <w:jc w:val="center"/>
                    <w:rPr>
                      <w:rFonts w:hint="default"/>
                      <w:color w:val="auto"/>
                      <w:sz w:val="20"/>
                      <w:u w:val="none" w:color="auto"/>
                    </w:rPr>
                  </w:pPr>
                  <w:r>
                    <w:rPr>
                      <w:rFonts w:hint="eastAsia"/>
                      <w:color w:val="auto"/>
                      <w:sz w:val="20"/>
                      <w:u w:val="none" w:color="auto"/>
                    </w:rPr>
                    <w:t>人口</w:t>
                  </w:r>
                </w:p>
              </w:tc>
              <w:tc>
                <w:tcPr>
                  <w:tcW w:w="1677" w:type="dxa"/>
                  <w:vAlign w:val="center"/>
                </w:tcPr>
                <w:p>
                  <w:pPr>
                    <w:pStyle w:val="0"/>
                    <w:spacing w:line="280" w:lineRule="exact"/>
                    <w:jc w:val="center"/>
                    <w:rPr>
                      <w:rFonts w:hint="default"/>
                      <w:color w:val="auto"/>
                      <w:sz w:val="18"/>
                      <w:u w:val="none" w:color="auto"/>
                    </w:rPr>
                  </w:pPr>
                  <w:r>
                    <w:rPr>
                      <w:rFonts w:hint="eastAsia"/>
                      <w:color w:val="auto"/>
                      <w:sz w:val="18"/>
                      <w:u w:val="none" w:color="auto"/>
                    </w:rPr>
                    <w:t>左のうち</w:t>
                  </w:r>
                </w:p>
                <w:p>
                  <w:pPr>
                    <w:pStyle w:val="0"/>
                    <w:spacing w:line="280" w:lineRule="exact"/>
                    <w:jc w:val="center"/>
                    <w:rPr>
                      <w:rFonts w:hint="default"/>
                      <w:color w:val="auto"/>
                      <w:sz w:val="18"/>
                      <w:u w:val="none" w:color="auto"/>
                    </w:rPr>
                  </w:pPr>
                  <w:r>
                    <w:rPr>
                      <w:rFonts w:hint="eastAsia"/>
                      <w:color w:val="auto"/>
                      <w:sz w:val="18"/>
                      <w:u w:val="none" w:color="auto"/>
                    </w:rPr>
                    <w:t>65</w:t>
                  </w:r>
                  <w:r>
                    <w:rPr>
                      <w:rFonts w:hint="eastAsia"/>
                      <w:color w:val="auto"/>
                      <w:sz w:val="18"/>
                      <w:u w:val="none" w:color="auto"/>
                    </w:rPr>
                    <w:t>歳以上人口</w:t>
                  </w:r>
                </w:p>
              </w:tc>
              <w:tc>
                <w:tcPr>
                  <w:tcW w:w="1677" w:type="dxa"/>
                  <w:vAlign w:val="center"/>
                </w:tcPr>
                <w:p>
                  <w:pPr>
                    <w:pStyle w:val="0"/>
                    <w:spacing w:line="280" w:lineRule="exact"/>
                    <w:jc w:val="center"/>
                    <w:rPr>
                      <w:rFonts w:hint="default"/>
                      <w:color w:val="auto"/>
                      <w:sz w:val="20"/>
                      <w:u w:val="none" w:color="auto"/>
                    </w:rPr>
                  </w:pPr>
                  <w:r>
                    <w:rPr>
                      <w:rFonts w:hint="eastAsia"/>
                      <w:color w:val="auto"/>
                      <w:sz w:val="20"/>
                      <w:u w:val="none" w:color="auto"/>
                    </w:rPr>
                    <w:t>高齢化率</w:t>
                  </w:r>
                </w:p>
              </w:tc>
              <w:tc>
                <w:tcPr>
                  <w:tcW w:w="1679" w:type="dxa"/>
                  <w:vAlign w:val="center"/>
                </w:tcPr>
                <w:p>
                  <w:pPr>
                    <w:pStyle w:val="0"/>
                    <w:jc w:val="center"/>
                    <w:rPr>
                      <w:rFonts w:hint="eastAsia"/>
                      <w:color w:val="auto"/>
                    </w:rPr>
                  </w:pPr>
                  <w:r>
                    <w:rPr>
                      <w:rFonts w:hint="eastAsia"/>
                      <w:color w:val="auto"/>
                    </w:rPr>
                    <w:t>世帯数</w:t>
                  </w:r>
                </w:p>
              </w:tc>
            </w:tr>
            <w:tr>
              <w:trPr>
                <w:trHeight w:val="283" w:hRule="atLeast"/>
              </w:trPr>
              <w:tc>
                <w:tcPr>
                  <w:tcW w:w="1726" w:type="dxa"/>
                  <w:vAlign w:val="top"/>
                </w:tcPr>
                <w:p>
                  <w:pPr>
                    <w:pStyle w:val="0"/>
                    <w:spacing w:line="280" w:lineRule="exact"/>
                    <w:jc w:val="center"/>
                    <w:rPr>
                      <w:rFonts w:hint="default"/>
                      <w:color w:val="auto"/>
                      <w:sz w:val="20"/>
                      <w:u w:val="none" w:color="auto"/>
                    </w:rPr>
                  </w:pP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w:t>
                  </w:r>
                </w:p>
              </w:tc>
              <w:tc>
                <w:tcPr>
                  <w:tcW w:w="1679" w:type="dxa"/>
                  <w:vAlign w:val="top"/>
                </w:tcPr>
                <w:p>
                  <w:pPr>
                    <w:pStyle w:val="0"/>
                    <w:jc w:val="right"/>
                    <w:rPr>
                      <w:rFonts w:hint="eastAsia"/>
                      <w:color w:val="auto"/>
                    </w:rPr>
                  </w:pPr>
                  <w:r>
                    <w:rPr>
                      <w:rFonts w:hint="eastAsia"/>
                      <w:color w:val="auto"/>
                    </w:rPr>
                    <w:t>世帯</w:t>
                  </w:r>
                </w:p>
              </w:tc>
            </w:tr>
            <w:tr>
              <w:trPr>
                <w:trHeight w:val="283" w:hRule="atLeast"/>
              </w:trPr>
              <w:tc>
                <w:tcPr>
                  <w:tcW w:w="1726" w:type="dxa"/>
                  <w:vAlign w:val="top"/>
                </w:tcPr>
                <w:p>
                  <w:pPr>
                    <w:pStyle w:val="0"/>
                    <w:spacing w:line="280" w:lineRule="exact"/>
                    <w:jc w:val="center"/>
                    <w:rPr>
                      <w:rFonts w:hint="default"/>
                      <w:color w:val="auto"/>
                      <w:sz w:val="20"/>
                      <w:u w:val="none" w:color="auto"/>
                    </w:rPr>
                  </w:pP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jc w:val="right"/>
                    <w:rPr>
                      <w:rFonts w:hint="default"/>
                      <w:color w:val="auto"/>
                      <w:u w:val="none" w:color="auto"/>
                    </w:rPr>
                  </w:pPr>
                  <w:r>
                    <w:rPr>
                      <w:rFonts w:hint="eastAsia"/>
                      <w:color w:val="auto"/>
                      <w:sz w:val="20"/>
                      <w:u w:val="none" w:color="auto"/>
                    </w:rPr>
                    <w:t>％</w:t>
                  </w:r>
                </w:p>
              </w:tc>
              <w:tc>
                <w:tcPr>
                  <w:tcW w:w="1679" w:type="dxa"/>
                  <w:vAlign w:val="top"/>
                </w:tcPr>
                <w:p>
                  <w:pPr>
                    <w:pStyle w:val="0"/>
                    <w:jc w:val="right"/>
                    <w:rPr>
                      <w:rFonts w:hint="eastAsia"/>
                      <w:color w:val="auto"/>
                    </w:rPr>
                  </w:pPr>
                  <w:r>
                    <w:rPr>
                      <w:rFonts w:hint="eastAsia"/>
                      <w:color w:val="auto"/>
                    </w:rPr>
                    <w:t>世帯</w:t>
                  </w:r>
                </w:p>
              </w:tc>
            </w:tr>
            <w:tr>
              <w:trPr>
                <w:trHeight w:val="283" w:hRule="atLeast"/>
              </w:trPr>
              <w:tc>
                <w:tcPr>
                  <w:tcW w:w="1726" w:type="dxa"/>
                  <w:vAlign w:val="top"/>
                </w:tcPr>
                <w:p>
                  <w:pPr>
                    <w:pStyle w:val="0"/>
                    <w:spacing w:line="280" w:lineRule="exact"/>
                    <w:jc w:val="center"/>
                    <w:rPr>
                      <w:rFonts w:hint="default"/>
                      <w:color w:val="auto"/>
                      <w:sz w:val="20"/>
                      <w:u w:val="none" w:color="auto"/>
                    </w:rPr>
                  </w:pP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jc w:val="right"/>
                    <w:rPr>
                      <w:rFonts w:hint="default"/>
                      <w:color w:val="auto"/>
                      <w:u w:val="none" w:color="auto"/>
                    </w:rPr>
                  </w:pPr>
                  <w:r>
                    <w:rPr>
                      <w:rFonts w:hint="eastAsia"/>
                      <w:color w:val="auto"/>
                      <w:sz w:val="20"/>
                      <w:u w:val="none" w:color="auto"/>
                    </w:rPr>
                    <w:t>％</w:t>
                  </w:r>
                </w:p>
              </w:tc>
              <w:tc>
                <w:tcPr>
                  <w:tcW w:w="1679" w:type="dxa"/>
                  <w:vAlign w:val="top"/>
                </w:tcPr>
                <w:p>
                  <w:pPr>
                    <w:pStyle w:val="0"/>
                    <w:jc w:val="right"/>
                    <w:rPr>
                      <w:rFonts w:hint="eastAsia"/>
                      <w:color w:val="auto"/>
                    </w:rPr>
                  </w:pPr>
                  <w:r>
                    <w:rPr>
                      <w:rFonts w:hint="eastAsia"/>
                      <w:color w:val="auto"/>
                    </w:rPr>
                    <w:t>世帯</w:t>
                  </w:r>
                </w:p>
              </w:tc>
            </w:tr>
            <w:tr>
              <w:trPr>
                <w:trHeight w:val="283" w:hRule="atLeast"/>
              </w:trPr>
              <w:tc>
                <w:tcPr>
                  <w:tcW w:w="1726" w:type="dxa"/>
                  <w:vAlign w:val="top"/>
                </w:tcPr>
                <w:p>
                  <w:pPr>
                    <w:pStyle w:val="0"/>
                    <w:spacing w:line="280" w:lineRule="exact"/>
                    <w:jc w:val="center"/>
                    <w:rPr>
                      <w:rFonts w:hint="default"/>
                      <w:color w:val="auto"/>
                      <w:sz w:val="20"/>
                      <w:u w:val="none" w:color="auto"/>
                    </w:rPr>
                  </w:pPr>
                  <w:r>
                    <w:rPr>
                      <w:rFonts w:hint="eastAsia"/>
                      <w:color w:val="auto"/>
                      <w:sz w:val="20"/>
                      <w:u w:val="none" w:color="auto"/>
                    </w:rPr>
                    <w:t>合　計</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1677" w:type="dxa"/>
                  <w:vAlign w:val="top"/>
                </w:tcPr>
                <w:p>
                  <w:pPr>
                    <w:pStyle w:val="0"/>
                    <w:jc w:val="right"/>
                    <w:rPr>
                      <w:rFonts w:hint="default"/>
                      <w:color w:val="auto"/>
                      <w:sz w:val="20"/>
                      <w:u w:val="none" w:color="auto"/>
                    </w:rPr>
                  </w:pPr>
                  <w:r>
                    <w:rPr>
                      <w:rFonts w:hint="eastAsia"/>
                      <w:color w:val="auto"/>
                      <w:sz w:val="20"/>
                      <w:u w:val="none" w:color="auto"/>
                    </w:rPr>
                    <w:t>％</w:t>
                  </w:r>
                </w:p>
              </w:tc>
              <w:tc>
                <w:tcPr>
                  <w:tcW w:w="1679" w:type="dxa"/>
                  <w:vAlign w:val="top"/>
                </w:tcPr>
                <w:p>
                  <w:pPr>
                    <w:pStyle w:val="0"/>
                    <w:jc w:val="right"/>
                    <w:rPr>
                      <w:rFonts w:hint="eastAsia"/>
                      <w:color w:val="auto"/>
                    </w:rPr>
                  </w:pPr>
                  <w:r>
                    <w:rPr>
                      <w:rFonts w:hint="eastAsia"/>
                      <w:color w:val="auto"/>
                    </w:rPr>
                    <w:t>世帯</w:t>
                  </w:r>
                </w:p>
              </w:tc>
            </w:tr>
          </w:tbl>
          <w:p>
            <w:pPr>
              <w:pStyle w:val="0"/>
              <w:jc w:val="right"/>
              <w:rPr>
                <w:rFonts w:hint="eastAsia"/>
                <w:color w:val="auto"/>
              </w:rPr>
            </w:pPr>
            <w:r>
              <w:rPr>
                <w:rFonts w:hint="eastAsia"/>
                <w:color w:val="auto"/>
                <w:sz w:val="18"/>
                <w:u w:val="none" w:color="auto"/>
              </w:rPr>
              <w:t>【令和　年　月　日時点・データ名（住基・国調・その他（　　　）】</w:t>
            </w:r>
          </w:p>
        </w:tc>
      </w:tr>
      <w:tr>
        <w:trPr>
          <w:cantSplit/>
          <w:trHeight w:val="454" w:hRule="atLeast"/>
        </w:trPr>
        <w:tc>
          <w:tcPr>
            <w:tcW w:w="1946" w:type="dxa"/>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jc w:val="center"/>
              <w:rPr>
                <w:rFonts w:hint="eastAsia"/>
                <w:color w:val="auto"/>
                <w:sz w:val="20"/>
              </w:rPr>
            </w:pPr>
            <w:r>
              <w:rPr>
                <w:rFonts w:hint="eastAsia"/>
                <w:color w:val="auto"/>
                <w:sz w:val="21"/>
              </w:rPr>
              <w:t>地域の燃料需要</w:t>
            </w:r>
          </w:p>
        </w:tc>
        <w:tc>
          <w:tcPr>
            <w:tcW w:w="6735" w:type="dxa"/>
            <w:gridSpan w:val="5"/>
            <w:tcBorders>
              <w:top w:val="single" w:color="auto" w:sz="6" w:space="0"/>
              <w:left w:val="single" w:color="auto" w:sz="6"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sz w:val="16"/>
              </w:rPr>
            </w:pPr>
            <w:r>
              <w:rPr>
                <w:rFonts w:hint="eastAsia" w:ascii="ＭＳ 明朝" w:hAnsi="ＭＳ 明朝" w:eastAsia="ＭＳ 明朝"/>
                <w:color w:val="auto"/>
                <w:sz w:val="14"/>
              </w:rPr>
              <w:t>住民や事業者の主な燃料需要</w:t>
            </w:r>
            <w:r>
              <w:rPr>
                <w:rFonts w:hint="eastAsia" w:ascii="ＭＳ 明朝" w:hAnsi="ＭＳ 明朝" w:eastAsia="ＭＳ 明朝"/>
                <w:color w:val="auto"/>
                <w:sz w:val="14"/>
              </w:rPr>
              <w:t>(</w:t>
            </w:r>
            <w:r>
              <w:rPr>
                <w:rFonts w:hint="eastAsia" w:ascii="ＭＳ 明朝" w:hAnsi="ＭＳ 明朝" w:eastAsia="ＭＳ 明朝"/>
                <w:color w:val="auto"/>
                <w:sz w:val="14"/>
              </w:rPr>
              <w:t>支援するガソリンスタンドから購入している燃料の種類と主な使途、ガソリンスタンドに求められているサービス内容</w:t>
            </w:r>
            <w:r>
              <w:rPr>
                <w:rFonts w:hint="eastAsia" w:ascii="ＭＳ 明朝" w:hAnsi="ＭＳ 明朝" w:eastAsia="ＭＳ 明朝"/>
                <w:color w:val="auto"/>
                <w:sz w:val="14"/>
              </w:rPr>
              <w:t>(</w:t>
            </w:r>
            <w:r>
              <w:rPr>
                <w:rFonts w:hint="eastAsia" w:ascii="ＭＳ 明朝" w:hAnsi="ＭＳ 明朝" w:eastAsia="ＭＳ 明朝"/>
                <w:color w:val="auto"/>
                <w:sz w:val="14"/>
              </w:rPr>
              <w:t>例：燃料配送等</w:t>
            </w:r>
            <w:r>
              <w:rPr>
                <w:rFonts w:hint="eastAsia" w:ascii="ＭＳ 明朝" w:hAnsi="ＭＳ 明朝" w:eastAsia="ＭＳ 明朝"/>
                <w:color w:val="auto"/>
                <w:sz w:val="14"/>
              </w:rPr>
              <w:t>))</w:t>
            </w:r>
            <w:r>
              <w:rPr>
                <w:rFonts w:hint="eastAsia" w:ascii="ＭＳ 明朝" w:hAnsi="ＭＳ 明朝" w:eastAsia="ＭＳ 明朝"/>
                <w:color w:val="auto"/>
                <w:sz w:val="14"/>
              </w:rPr>
              <w:t>のほか、災害時の需要見込など</w:t>
            </w:r>
            <w:r>
              <w:rPr>
                <w:rFonts w:hint="eastAsia" w:ascii="ＭＳ 明朝" w:hAnsi="ＭＳ 明朝" w:eastAsia="ＭＳ 明朝"/>
                <w:color w:val="auto"/>
                <w:sz w:val="14"/>
              </w:rPr>
              <w:t>)</w:t>
            </w:r>
            <w:r>
              <w:rPr>
                <w:rFonts w:hint="eastAsia" w:ascii="ＭＳ 明朝" w:hAnsi="ＭＳ 明朝" w:eastAsia="ＭＳ 明朝"/>
                <w:color w:val="auto"/>
                <w:sz w:val="14"/>
              </w:rPr>
              <w:t>について、地域の状況や特性、産業構造なども踏まえて記載してください。</w:t>
            </w:r>
          </w:p>
        </w:tc>
      </w:tr>
      <w:tr>
        <w:trPr>
          <w:cantSplit/>
          <w:trHeight w:val="937" w:hRule="atLeast"/>
        </w:trPr>
        <w:tc>
          <w:tcPr>
            <w:tcW w:w="3118" w:type="dxa"/>
            <w:gridSpan w:val="6"/>
            <w:tcBorders>
              <w:top w:val="nil"/>
              <w:left w:val="single" w:color="000000" w:sz="12" w:space="0"/>
              <w:bottom w:val="single" w:color="auto" w:sz="6"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cantSplit/>
          <w:trHeight w:val="454" w:hRule="atLeast"/>
        </w:trPr>
        <w:tc>
          <w:tcPr>
            <w:tcW w:w="1808" w:type="dxa"/>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z w:val="21"/>
              </w:rPr>
              <w:t>公共交通の状況</w:t>
            </w:r>
          </w:p>
        </w:tc>
        <w:tc>
          <w:tcPr>
            <w:tcW w:w="6873" w:type="dxa"/>
            <w:gridSpan w:val="5"/>
            <w:tcBorders>
              <w:top w:val="single" w:color="auto" w:sz="6" w:space="0"/>
              <w:left w:val="single" w:color="auto" w:sz="6"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sz w:val="20"/>
              </w:rPr>
            </w:pPr>
            <w:r>
              <w:rPr>
                <w:rFonts w:hint="eastAsia" w:ascii="ＭＳ 明朝" w:hAnsi="ＭＳ 明朝" w:eastAsia="ＭＳ 明朝"/>
                <w:color w:val="auto"/>
                <w:sz w:val="14"/>
              </w:rPr>
              <w:t>地域における公共交通の状況</w:t>
            </w:r>
            <w:r>
              <w:rPr>
                <w:rFonts w:hint="eastAsia" w:ascii="ＭＳ 明朝" w:hAnsi="ＭＳ 明朝" w:eastAsia="ＭＳ 明朝"/>
                <w:color w:val="auto"/>
                <w:sz w:val="14"/>
              </w:rPr>
              <w:t>(</w:t>
            </w:r>
            <w:r>
              <w:rPr>
                <w:rFonts w:hint="eastAsia" w:ascii="ＭＳ 明朝" w:hAnsi="ＭＳ 明朝" w:eastAsia="ＭＳ 明朝"/>
                <w:color w:val="auto"/>
                <w:sz w:val="14"/>
              </w:rPr>
              <w:t>例：バスの運行状況、便数、主な利用形態</w:t>
            </w:r>
            <w:r>
              <w:rPr>
                <w:rFonts w:hint="eastAsia" w:ascii="ＭＳ 明朝" w:hAnsi="ＭＳ 明朝" w:eastAsia="ＭＳ 明朝"/>
                <w:color w:val="auto"/>
                <w:sz w:val="14"/>
              </w:rPr>
              <w:t>)</w:t>
            </w:r>
            <w:r>
              <w:rPr>
                <w:rFonts w:hint="eastAsia" w:ascii="ＭＳ 明朝" w:hAnsi="ＭＳ 明朝" w:eastAsia="ＭＳ 明朝"/>
                <w:color w:val="auto"/>
                <w:sz w:val="14"/>
              </w:rPr>
              <w:t>などについて記入してください。</w:t>
            </w:r>
          </w:p>
        </w:tc>
      </w:tr>
      <w:tr>
        <w:trPr>
          <w:cantSplit/>
          <w:trHeight w:val="990" w:hRule="atLeast"/>
        </w:trPr>
        <w:tc>
          <w:tcPr>
            <w:tcW w:w="3118" w:type="dxa"/>
            <w:gridSpan w:val="6"/>
            <w:tcBorders>
              <w:top w:val="nil"/>
              <w:left w:val="single" w:color="000000" w:sz="12" w:space="0"/>
              <w:bottom w:val="single" w:color="auto" w:sz="6"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cantSplit/>
          <w:trHeight w:val="454" w:hRule="atLeast"/>
        </w:trPr>
        <w:tc>
          <w:tcPr>
            <w:tcW w:w="2552" w:type="dxa"/>
            <w:gridSpan w:val="4"/>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jc w:val="center"/>
              <w:rPr>
                <w:rFonts w:hint="eastAsia"/>
                <w:color w:val="auto"/>
              </w:rPr>
            </w:pPr>
            <w:r>
              <w:rPr>
                <w:rFonts w:hint="eastAsia"/>
                <w:color w:val="auto"/>
                <w:sz w:val="21"/>
              </w:rPr>
              <w:t>災害時対応機能の有無</w:t>
            </w:r>
          </w:p>
        </w:tc>
        <w:tc>
          <w:tcPr>
            <w:tcW w:w="6129" w:type="dxa"/>
            <w:gridSpan w:val="2"/>
            <w:tcBorders>
              <w:top w:val="single" w:color="auto" w:sz="6" w:space="0"/>
              <w:left w:val="single" w:color="auto" w:sz="6" w:space="0"/>
              <w:bottom w:val="nil"/>
              <w:right w:val="single" w:color="000000" w:sz="12" w:space="0"/>
              <w:tl2br w:val="none" w:color="auto" w:sz="0" w:space="0"/>
              <w:tr2bl w:val="none" w:color="auto" w:sz="0" w:space="0"/>
            </w:tcBorders>
            <w:vAlign w:val="center"/>
          </w:tcPr>
          <w:p>
            <w:pPr>
              <w:pStyle w:val="0"/>
              <w:tabs>
                <w:tab w:val="left" w:leader="none" w:pos="636"/>
              </w:tabs>
              <w:ind w:firstLine="84" w:firstLineChars="50"/>
              <w:jc w:val="both"/>
              <w:rPr>
                <w:rFonts w:hint="eastAsia" w:ascii="ＭＳ 明朝" w:hAnsi="ＭＳ 明朝" w:eastAsia="ＭＳ 明朝"/>
                <w:color w:val="auto"/>
                <w:sz w:val="16"/>
              </w:rPr>
            </w:pPr>
            <w:r>
              <w:rPr>
                <w:rFonts w:hint="eastAsia" w:ascii="ＭＳ 明朝" w:hAnsi="ＭＳ 明朝" w:eastAsia="ＭＳ 明朝"/>
                <w:color w:val="auto"/>
                <w:sz w:val="14"/>
              </w:rPr>
              <w:t>該当するものに○をしてください。</w:t>
            </w:r>
            <w:r>
              <w:rPr>
                <w:rFonts w:hint="eastAsia" w:ascii="ＭＳ 明朝" w:hAnsi="ＭＳ 明朝" w:eastAsia="ＭＳ 明朝"/>
                <w:color w:val="auto"/>
                <w:sz w:val="16"/>
              </w:rPr>
              <w:tab/>
            </w:r>
          </w:p>
        </w:tc>
      </w:tr>
      <w:tr>
        <w:trPr>
          <w:cantSplit/>
          <w:trHeight w:val="592" w:hRule="atLeast"/>
        </w:trPr>
        <w:tc>
          <w:tcPr>
            <w:tcW w:w="8681" w:type="dxa"/>
            <w:gridSpan w:val="6"/>
            <w:tcBorders>
              <w:top w:val="nil"/>
              <w:left w:val="single" w:color="000000" w:sz="12" w:space="0"/>
              <w:bottom w:val="single" w:color="auto" w:sz="6" w:space="0"/>
              <w:right w:val="single" w:color="000000" w:sz="12" w:space="0"/>
              <w:tl2br w:val="none" w:color="auto" w:sz="0" w:space="0"/>
              <w:tr2bl w:val="none" w:color="auto" w:sz="0" w:space="0"/>
            </w:tcBorders>
            <w:vAlign w:val="center"/>
          </w:tcPr>
          <w:p>
            <w:pPr>
              <w:pStyle w:val="0"/>
              <w:ind w:left="0" w:leftChars="0" w:firstLine="208" w:firstLineChars="100"/>
              <w:rPr>
                <w:rFonts w:hint="eastAsia"/>
                <w:color w:val="auto"/>
              </w:rPr>
            </w:pPr>
            <w:r>
              <w:rPr>
                <w:rFonts w:hint="eastAsia"/>
                <w:color w:val="auto"/>
                <w:sz w:val="20"/>
              </w:rPr>
              <w:t>①災害対応型給油所　　②住民拠点サービスステーション　　③該当なし</w:t>
            </w:r>
          </w:p>
        </w:tc>
      </w:tr>
      <w:tr>
        <w:trPr>
          <w:cantSplit/>
          <w:trHeight w:val="567" w:hRule="atLeast"/>
        </w:trPr>
        <w:tc>
          <w:tcPr>
            <w:tcW w:w="1808" w:type="dxa"/>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z w:val="20"/>
              </w:rPr>
              <w:t>近隣のガソリン　スタンドの概要</w:t>
            </w:r>
          </w:p>
        </w:tc>
        <w:tc>
          <w:tcPr>
            <w:tcW w:w="6873" w:type="dxa"/>
            <w:gridSpan w:val="5"/>
            <w:tcBorders>
              <w:top w:val="single" w:color="auto" w:sz="6" w:space="0"/>
              <w:left w:val="single" w:color="auto" w:sz="6"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sz w:val="14"/>
              </w:rPr>
            </w:pPr>
            <w:r>
              <w:rPr>
                <w:rFonts w:hint="eastAsia" w:ascii="ＭＳ 明朝" w:hAnsi="ＭＳ 明朝" w:eastAsia="ＭＳ 明朝"/>
                <w:color w:val="auto"/>
                <w:sz w:val="14"/>
              </w:rPr>
              <w:t>今回支援するガソリンスタンドから最も近隣に位置しているガソリンスタンドについて記入してください。</w:t>
            </w:r>
          </w:p>
        </w:tc>
      </w:tr>
      <w:tr>
        <w:trPr>
          <w:cantSplit/>
          <w:trHeight w:val="1641" w:hRule="atLeast"/>
        </w:trPr>
        <w:tc>
          <w:tcPr>
            <w:tcW w:w="3118" w:type="dxa"/>
            <w:gridSpan w:val="6"/>
            <w:tcBorders>
              <w:top w:val="nil"/>
              <w:left w:val="single" w:color="000000" w:sz="12" w:space="0"/>
              <w:bottom w:val="single" w:color="auto" w:sz="6" w:space="0"/>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169" w:tblpY="10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140"/>
              <w:gridCol w:w="5050"/>
            </w:tblGrid>
            <w:tr>
              <w:trPr>
                <w:trHeight w:val="283" w:hRule="atLeast"/>
              </w:trPr>
              <w:tc>
                <w:tcPr>
                  <w:tcW w:w="3140" w:type="dxa"/>
                  <w:vAlign w:val="center"/>
                </w:tcPr>
                <w:p>
                  <w:pPr>
                    <w:pStyle w:val="0"/>
                    <w:spacing w:line="280" w:lineRule="exact"/>
                    <w:jc w:val="center"/>
                    <w:rPr>
                      <w:rFonts w:hint="default"/>
                      <w:color w:val="auto"/>
                      <w:sz w:val="18"/>
                      <w:u w:val="none" w:color="auto"/>
                    </w:rPr>
                  </w:pPr>
                  <w:r>
                    <w:rPr>
                      <w:rFonts w:hint="eastAsia"/>
                      <w:color w:val="auto"/>
                      <w:sz w:val="18"/>
                      <w:u w:val="none" w:color="auto"/>
                    </w:rPr>
                    <w:t>名　称</w:t>
                  </w:r>
                </w:p>
              </w:tc>
              <w:tc>
                <w:tcPr>
                  <w:tcW w:w="5050" w:type="dxa"/>
                  <w:vAlign w:val="center"/>
                </w:tcPr>
                <w:p>
                  <w:pPr>
                    <w:pStyle w:val="0"/>
                    <w:spacing w:line="280" w:lineRule="exact"/>
                    <w:jc w:val="center"/>
                    <w:rPr>
                      <w:rFonts w:hint="default"/>
                      <w:color w:val="auto"/>
                      <w:sz w:val="20"/>
                      <w:u w:val="none" w:color="auto"/>
                    </w:rPr>
                  </w:pPr>
                </w:p>
              </w:tc>
            </w:tr>
            <w:tr>
              <w:trPr>
                <w:trHeight w:val="283" w:hRule="atLeast"/>
              </w:trPr>
              <w:tc>
                <w:tcPr>
                  <w:tcW w:w="3140" w:type="dxa"/>
                  <w:vAlign w:val="top"/>
                </w:tcPr>
                <w:p>
                  <w:pPr>
                    <w:pStyle w:val="0"/>
                    <w:spacing w:line="280" w:lineRule="exact"/>
                    <w:jc w:val="center"/>
                    <w:rPr>
                      <w:rFonts w:hint="default"/>
                      <w:color w:val="auto"/>
                      <w:sz w:val="18"/>
                      <w:u w:val="none" w:color="auto"/>
                    </w:rPr>
                  </w:pPr>
                  <w:r>
                    <w:rPr>
                      <w:rFonts w:hint="eastAsia"/>
                      <w:color w:val="auto"/>
                      <w:sz w:val="18"/>
                      <w:u w:val="none" w:color="auto"/>
                    </w:rPr>
                    <w:t>住　所</w:t>
                  </w:r>
                </w:p>
              </w:tc>
              <w:tc>
                <w:tcPr>
                  <w:tcW w:w="5050" w:type="dxa"/>
                  <w:vAlign w:val="top"/>
                </w:tcPr>
                <w:p>
                  <w:pPr>
                    <w:pStyle w:val="0"/>
                    <w:spacing w:line="280" w:lineRule="exact"/>
                    <w:jc w:val="right"/>
                    <w:rPr>
                      <w:rFonts w:hint="default"/>
                      <w:color w:val="auto"/>
                      <w:sz w:val="20"/>
                      <w:u w:val="none" w:color="auto"/>
                    </w:rPr>
                  </w:pPr>
                </w:p>
              </w:tc>
            </w:tr>
            <w:tr>
              <w:trPr>
                <w:trHeight w:val="283" w:hRule="atLeast"/>
              </w:trPr>
              <w:tc>
                <w:tcPr>
                  <w:tcW w:w="3140" w:type="dxa"/>
                  <w:vAlign w:val="top"/>
                </w:tcPr>
                <w:p>
                  <w:pPr>
                    <w:pStyle w:val="0"/>
                    <w:spacing w:line="240" w:lineRule="exact"/>
                    <w:jc w:val="center"/>
                    <w:rPr>
                      <w:rFonts w:hint="default"/>
                      <w:color w:val="auto"/>
                      <w:sz w:val="14"/>
                      <w:u w:val="none" w:color="auto"/>
                    </w:rPr>
                  </w:pPr>
                  <w:r>
                    <w:rPr>
                      <w:rFonts w:hint="eastAsia"/>
                      <w:color w:val="auto"/>
                      <w:sz w:val="14"/>
                      <w:u w:val="none" w:color="auto"/>
                    </w:rPr>
                    <w:t>今回支援するガソリンスタンドとの距離と所要時間（自動車）</w:t>
                  </w:r>
                </w:p>
              </w:tc>
              <w:tc>
                <w:tcPr>
                  <w:tcW w:w="5050" w:type="dxa"/>
                  <w:vAlign w:val="center"/>
                </w:tcPr>
                <w:p>
                  <w:pPr>
                    <w:pStyle w:val="0"/>
                    <w:spacing w:line="280" w:lineRule="exact"/>
                    <w:jc w:val="center"/>
                    <w:rPr>
                      <w:rFonts w:hint="default"/>
                      <w:color w:val="auto"/>
                      <w:sz w:val="16"/>
                      <w:u w:val="none" w:color="auto"/>
                    </w:rPr>
                  </w:pPr>
                  <w:r>
                    <w:rPr>
                      <w:rFonts w:hint="eastAsia"/>
                      <w:color w:val="auto"/>
                      <w:sz w:val="16"/>
                      <w:u w:val="none" w:color="auto"/>
                    </w:rPr>
                    <w:t>km</w:t>
                  </w:r>
                  <w:r>
                    <w:rPr>
                      <w:rFonts w:hint="eastAsia"/>
                      <w:color w:val="auto"/>
                      <w:sz w:val="16"/>
                      <w:u w:val="none" w:color="auto"/>
                    </w:rPr>
                    <w:t>（　　分）</w:t>
                  </w:r>
                </w:p>
              </w:tc>
            </w:tr>
            <w:tr>
              <w:trPr>
                <w:trHeight w:val="283" w:hRule="atLeast"/>
              </w:trPr>
              <w:tc>
                <w:tcPr>
                  <w:tcW w:w="3140" w:type="dxa"/>
                  <w:vAlign w:val="top"/>
                </w:tcPr>
                <w:p>
                  <w:pPr>
                    <w:pStyle w:val="0"/>
                    <w:spacing w:line="280" w:lineRule="exact"/>
                    <w:jc w:val="center"/>
                    <w:rPr>
                      <w:rFonts w:hint="default"/>
                      <w:color w:val="auto"/>
                      <w:sz w:val="18"/>
                      <w:u w:val="none" w:color="auto"/>
                    </w:rPr>
                  </w:pPr>
                  <w:r>
                    <w:rPr>
                      <w:rFonts w:hint="eastAsia"/>
                      <w:color w:val="auto"/>
                      <w:sz w:val="18"/>
                      <w:u w:val="none" w:color="auto"/>
                    </w:rPr>
                    <w:t>提供しているサービス内容</w:t>
                  </w:r>
                </w:p>
              </w:tc>
              <w:tc>
                <w:tcPr>
                  <w:tcW w:w="5050" w:type="dxa"/>
                  <w:vAlign w:val="top"/>
                </w:tcPr>
                <w:p>
                  <w:pPr>
                    <w:pStyle w:val="0"/>
                    <w:spacing w:line="280" w:lineRule="exact"/>
                    <w:jc w:val="right"/>
                    <w:rPr>
                      <w:rFonts w:hint="default"/>
                      <w:color w:val="auto"/>
                      <w:sz w:val="20"/>
                      <w:u w:val="none" w:color="auto"/>
                    </w:rPr>
                  </w:pPr>
                </w:p>
              </w:tc>
            </w:tr>
          </w:tbl>
          <w:p>
            <w:pPr>
              <w:pStyle w:val="0"/>
              <w:rPr>
                <w:rFonts w:hint="eastAsia"/>
                <w:color w:val="auto"/>
              </w:rPr>
            </w:pPr>
          </w:p>
        </w:tc>
      </w:tr>
      <w:tr>
        <w:trPr>
          <w:cantSplit/>
          <w:trHeight w:val="567" w:hRule="atLeast"/>
        </w:trPr>
        <w:tc>
          <w:tcPr>
            <w:tcW w:w="2148" w:type="dxa"/>
            <w:gridSpan w:val="2"/>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spacing w:line="200" w:lineRule="exact"/>
              <w:jc w:val="center"/>
              <w:rPr>
                <w:rFonts w:hint="eastAsia"/>
                <w:color w:val="auto"/>
                <w:sz w:val="16"/>
              </w:rPr>
            </w:pPr>
            <w:r>
              <w:rPr>
                <w:rFonts w:hint="eastAsia"/>
                <w:color w:val="auto"/>
                <w:sz w:val="20"/>
              </w:rPr>
              <w:t>地域における役割</w:t>
            </w:r>
          </w:p>
          <w:p>
            <w:pPr>
              <w:pStyle w:val="0"/>
              <w:spacing w:line="200" w:lineRule="exact"/>
              <w:jc w:val="center"/>
              <w:rPr>
                <w:rFonts w:hint="eastAsia"/>
                <w:color w:val="auto"/>
              </w:rPr>
            </w:pPr>
            <w:r>
              <w:rPr>
                <w:rFonts w:hint="eastAsia"/>
                <w:color w:val="auto"/>
                <w:sz w:val="16"/>
              </w:rPr>
              <w:t>（維持・存続の必要性）</w:t>
            </w:r>
          </w:p>
        </w:tc>
        <w:tc>
          <w:tcPr>
            <w:tcW w:w="6533" w:type="dxa"/>
            <w:gridSpan w:val="4"/>
            <w:tcBorders>
              <w:top w:val="single" w:color="auto" w:sz="6" w:space="0"/>
              <w:left w:val="single" w:color="auto" w:sz="6"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sz w:val="14"/>
              </w:rPr>
            </w:pPr>
            <w:r>
              <w:rPr>
                <w:rFonts w:hint="eastAsia" w:ascii="ＭＳ 明朝" w:hAnsi="ＭＳ 明朝" w:eastAsia="ＭＳ 明朝"/>
                <w:color w:val="auto"/>
                <w:sz w:val="14"/>
              </w:rPr>
              <w:t>今回支援するガソリンスタンドの地域における位置づけや、住民生活又は産業活動に対して果たしている役割等について、市町村の評価を記入してください。</w:t>
            </w:r>
          </w:p>
        </w:tc>
      </w:tr>
      <w:tr>
        <w:trPr>
          <w:cantSplit/>
          <w:trHeight w:val="1262"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cantSplit/>
          <w:trHeight w:val="454" w:hRule="atLeast"/>
        </w:trPr>
        <w:tc>
          <w:tcPr>
            <w:tcW w:w="8681" w:type="dxa"/>
            <w:gridSpan w:val="6"/>
            <w:tcBorders>
              <w:top w:val="single" w:color="auto" w:sz="12" w:space="0"/>
              <w:left w:val="single" w:color="000000" w:sz="12" w:space="0"/>
              <w:bottom w:val="single" w:color="auto" w:sz="12" w:space="0"/>
              <w:right w:val="single" w:color="000000" w:sz="12" w:space="0"/>
              <w:tl2br w:val="none" w:color="auto" w:sz="0" w:space="0"/>
              <w:tr2bl w:val="none" w:color="auto" w:sz="0" w:space="0"/>
            </w:tcBorders>
            <w:shd w:val="clear" w:color="auto" w:themeFill="background1" w:themeFillTint="FF" w:themeFillShade="F3"/>
            <w:vAlign w:val="center"/>
          </w:tcPr>
          <w:p>
            <w:pPr>
              <w:pStyle w:val="0"/>
              <w:ind w:firstLine="109" w:firstLineChars="50"/>
              <w:rPr>
                <w:rFonts w:hint="eastAsia"/>
                <w:b w:val="1"/>
                <w:color w:val="auto"/>
              </w:rPr>
            </w:pPr>
            <w:r>
              <w:rPr>
                <w:rFonts w:hint="eastAsia"/>
                <w:b w:val="1"/>
                <w:color w:val="auto"/>
              </w:rPr>
              <w:t>支援するガソリンスタンドの経営状況</w:t>
            </w:r>
          </w:p>
        </w:tc>
      </w:tr>
      <w:tr>
        <w:trPr>
          <w:cantSplit/>
          <w:trHeight w:val="567" w:hRule="atLeast"/>
        </w:trPr>
        <w:tc>
          <w:tcPr>
            <w:tcW w:w="2249" w:type="dxa"/>
            <w:gridSpan w:val="3"/>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ascii="ＭＳ 明朝" w:hAnsi="ＭＳ 明朝"/>
                <w:color w:val="auto"/>
                <w:sz w:val="20"/>
              </w:rPr>
            </w:pPr>
            <w:r>
              <w:rPr>
                <w:rFonts w:hint="eastAsia" w:ascii="ＭＳ 明朝" w:hAnsi="ＭＳ 明朝"/>
                <w:color w:val="auto"/>
                <w:sz w:val="21"/>
              </w:rPr>
              <w:t>現在の経営状況</w:t>
            </w:r>
          </w:p>
          <w:p>
            <w:pPr>
              <w:pStyle w:val="0"/>
              <w:adjustRightInd w:val="0"/>
              <w:spacing w:line="240" w:lineRule="exact"/>
              <w:jc w:val="center"/>
              <w:rPr>
                <w:rFonts w:hint="default" w:ascii="ＭＳ 明朝" w:hAnsi="ＭＳ 明朝"/>
                <w:color w:val="auto"/>
                <w:sz w:val="20"/>
              </w:rPr>
            </w:pPr>
            <w:r>
              <w:rPr>
                <w:rFonts w:hint="eastAsia" w:ascii="ＭＳ 明朝" w:hAnsi="ＭＳ 明朝"/>
                <w:color w:val="auto"/>
                <w:sz w:val="21"/>
              </w:rPr>
              <w:t>及び課題</w:t>
            </w:r>
          </w:p>
        </w:tc>
        <w:tc>
          <w:tcPr>
            <w:tcW w:w="6432" w:type="dxa"/>
            <w:gridSpan w:val="3"/>
            <w:tcBorders>
              <w:top w:val="single" w:color="auto" w:sz="12" w:space="0"/>
              <w:left w:val="single" w:color="auto" w:sz="12" w:space="0"/>
              <w:bottom w:val="nil"/>
              <w:right w:val="single" w:color="000000" w:sz="12" w:space="0"/>
              <w:tl2br w:val="none" w:color="auto" w:sz="0" w:space="0"/>
              <w:tr2bl w:val="none" w:color="auto" w:sz="0" w:space="0"/>
            </w:tcBorders>
            <w:vAlign w:val="center"/>
          </w:tcPr>
          <w:p>
            <w:pPr>
              <w:pStyle w:val="0"/>
              <w:adjustRightInd w:val="0"/>
              <w:spacing w:line="200" w:lineRule="exact"/>
              <w:jc w:val="both"/>
              <w:rPr>
                <w:rFonts w:hint="default" w:ascii="ＭＳ 明朝" w:hAnsi="ＭＳ 明朝"/>
                <w:color w:val="auto"/>
                <w:sz w:val="14"/>
              </w:rPr>
            </w:pPr>
            <w:r>
              <w:rPr>
                <w:rFonts w:hint="eastAsia" w:ascii="ＭＳ 明朝" w:hAnsi="ＭＳ 明朝"/>
                <w:color w:val="auto"/>
                <w:sz w:val="14"/>
              </w:rPr>
              <w:t>直近の燃料販売実績をはじめ、経営者へのヒアリング等を踏まえた、ガソリンスタンド</w:t>
            </w:r>
            <w:r>
              <w:rPr>
                <w:rFonts w:hint="eastAsia" w:ascii="ＭＳ 明朝" w:hAnsi="ＭＳ 明朝"/>
                <w:color w:val="auto"/>
                <w:sz w:val="14"/>
              </w:rPr>
              <w:t>(</w:t>
            </w:r>
            <w:r>
              <w:rPr>
                <w:rFonts w:hint="eastAsia" w:ascii="ＭＳ 明朝" w:hAnsi="ＭＳ 明朝"/>
                <w:color w:val="auto"/>
                <w:sz w:val="14"/>
              </w:rPr>
              <w:t>又はその運営者</w:t>
            </w:r>
            <w:r>
              <w:rPr>
                <w:rFonts w:hint="eastAsia" w:ascii="ＭＳ 明朝" w:hAnsi="ＭＳ 明朝"/>
                <w:color w:val="auto"/>
                <w:sz w:val="14"/>
              </w:rPr>
              <w:t>)</w:t>
            </w:r>
            <w:r>
              <w:rPr>
                <w:rFonts w:hint="eastAsia" w:ascii="ＭＳ 明朝" w:hAnsi="ＭＳ 明朝"/>
                <w:color w:val="auto"/>
                <w:sz w:val="14"/>
              </w:rPr>
              <w:t>の経営状況や課題について、市町村の評価を記載してください。また、直近２期分の財務諸表を添付してください。</w:t>
            </w:r>
          </w:p>
        </w:tc>
      </w:tr>
      <w:tr>
        <w:trPr>
          <w:trHeight w:val="1656"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430" w:hRule="atLeast"/>
        </w:trPr>
        <w:tc>
          <w:tcPr>
            <w:tcW w:w="2557" w:type="dxa"/>
            <w:gridSpan w:val="5"/>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現在の運営体制　　　　及び事業継続の見通し</w:t>
            </w:r>
          </w:p>
        </w:tc>
        <w:tc>
          <w:tcPr>
            <w:tcW w:w="6124" w:type="dxa"/>
            <w:tcBorders>
              <w:top w:val="nil"/>
              <w:left w:val="single" w:color="000000" w:sz="12"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ascii="ＭＳ 明朝" w:hAnsi="ＭＳ 明朝"/>
                <w:color w:val="auto"/>
                <w:sz w:val="16"/>
              </w:rPr>
            </w:pPr>
            <w:r>
              <w:rPr>
                <w:rFonts w:hint="eastAsia" w:ascii="ＭＳ 明朝" w:hAnsi="ＭＳ 明朝"/>
                <w:color w:val="auto"/>
                <w:sz w:val="14"/>
              </w:rPr>
              <w:t>従業員の雇用人数等の運営体制に加え、後継者の有無や事業承継の検討状況などの今後の事業継続に向けた見通しについて市町村の評価を記載してください。</w:t>
            </w:r>
          </w:p>
        </w:tc>
      </w:tr>
      <w:tr>
        <w:trPr>
          <w:trHeight w:val="1514"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454" w:hRule="atLeast"/>
        </w:trPr>
        <w:tc>
          <w:tcPr>
            <w:tcW w:w="2554" w:type="dxa"/>
            <w:gridSpan w:val="5"/>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jc w:val="center"/>
              <w:rPr>
                <w:rFonts w:hint="eastAsia"/>
                <w:color w:val="auto"/>
              </w:rPr>
            </w:pPr>
            <w:r>
              <w:rPr>
                <w:rFonts w:hint="eastAsia"/>
                <w:color w:val="auto"/>
              </w:rPr>
              <w:t>今後の取組方針</w:t>
            </w:r>
          </w:p>
        </w:tc>
        <w:tc>
          <w:tcPr>
            <w:tcW w:w="6127" w:type="dxa"/>
            <w:tcBorders>
              <w:top w:val="nil"/>
              <w:left w:val="single" w:color="000000" w:sz="12"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rPr>
            </w:pPr>
            <w:r>
              <w:rPr>
                <w:rFonts w:hint="eastAsia"/>
                <w:color w:val="auto"/>
                <w:sz w:val="14"/>
              </w:rPr>
              <w:t>事業継続に向けて今後どのような取り組み</w:t>
            </w:r>
            <w:r>
              <w:rPr>
                <w:rFonts w:hint="eastAsia"/>
                <w:color w:val="auto"/>
                <w:sz w:val="14"/>
              </w:rPr>
              <w:t>(</w:t>
            </w:r>
            <w:r>
              <w:rPr>
                <w:rFonts w:hint="eastAsia" w:ascii="Century" w:hAnsi="Century" w:eastAsia="ＭＳ 明朝"/>
                <w:color w:val="auto"/>
                <w:sz w:val="14"/>
              </w:rPr>
              <w:t>例：事業の効率化や合理化、新たなサービスの提供</w:t>
            </w:r>
            <w:r>
              <w:rPr>
                <w:rFonts w:hint="eastAsia"/>
                <w:color w:val="auto"/>
                <w:sz w:val="14"/>
              </w:rPr>
              <w:t>)</w:t>
            </w:r>
            <w:r>
              <w:rPr>
                <w:rFonts w:hint="eastAsia"/>
                <w:color w:val="auto"/>
                <w:sz w:val="14"/>
              </w:rPr>
              <w:t>実施又は検討しているか、経営者へのヒアリング等を踏まえて記載してください。</w:t>
            </w:r>
          </w:p>
        </w:tc>
      </w:tr>
      <w:tr>
        <w:trPr>
          <w:trHeight w:val="1608"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598" w:hRule="atLeast"/>
        </w:trPr>
        <w:tc>
          <w:tcPr>
            <w:tcW w:w="2370" w:type="dxa"/>
            <w:gridSpan w:val="4"/>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spacing w:line="240" w:lineRule="exact"/>
              <w:jc w:val="center"/>
              <w:rPr>
                <w:rFonts w:hint="eastAsia" w:ascii="ＭＳ 明朝" w:hAnsi="ＭＳ 明朝"/>
                <w:color w:val="auto"/>
                <w:sz w:val="21"/>
              </w:rPr>
            </w:pPr>
            <w:r>
              <w:rPr>
                <w:rFonts w:hint="eastAsia" w:ascii="ＭＳ 明朝" w:hAnsi="ＭＳ 明朝"/>
                <w:color w:val="auto"/>
                <w:sz w:val="21"/>
              </w:rPr>
              <w:t>将来的な維持・存続</w:t>
            </w:r>
          </w:p>
          <w:p>
            <w:pPr>
              <w:pStyle w:val="0"/>
              <w:adjustRightInd w:val="0"/>
              <w:spacing w:line="240" w:lineRule="exact"/>
              <w:jc w:val="center"/>
              <w:rPr>
                <w:rFonts w:hint="eastAsia" w:ascii="ＭＳ 明朝" w:hAnsi="ＭＳ 明朝"/>
                <w:color w:val="auto"/>
                <w:sz w:val="21"/>
              </w:rPr>
            </w:pPr>
            <w:r>
              <w:rPr>
                <w:rFonts w:hint="eastAsia" w:ascii="ＭＳ 明朝" w:hAnsi="ＭＳ 明朝"/>
                <w:color w:val="auto"/>
                <w:sz w:val="21"/>
              </w:rPr>
              <w:t>の見通し</w:t>
            </w:r>
          </w:p>
        </w:tc>
        <w:tc>
          <w:tcPr>
            <w:tcW w:w="6311" w:type="dxa"/>
            <w:gridSpan w:val="2"/>
            <w:tcBorders>
              <w:top w:val="nil"/>
              <w:left w:val="single" w:color="000000" w:sz="12" w:space="0"/>
              <w:bottom w:val="nil"/>
              <w:right w:val="single" w:color="000000" w:sz="12" w:space="0"/>
              <w:tl2br w:val="none" w:color="auto" w:sz="0" w:space="0"/>
              <w:tr2bl w:val="none" w:color="auto" w:sz="0" w:space="0"/>
            </w:tcBorders>
            <w:vAlign w:val="center"/>
          </w:tcPr>
          <w:p>
            <w:pPr>
              <w:pStyle w:val="0"/>
              <w:spacing w:line="200" w:lineRule="exact"/>
              <w:jc w:val="both"/>
              <w:rPr>
                <w:rFonts w:hint="eastAsia"/>
                <w:color w:val="auto"/>
                <w:sz w:val="24"/>
              </w:rPr>
            </w:pPr>
            <w:r>
              <w:rPr>
                <w:rFonts w:hint="eastAsia"/>
                <w:color w:val="auto"/>
                <w:sz w:val="14"/>
              </w:rPr>
              <w:t>地域の人口推移や、それに伴う燃料需要の動向等を踏まえ、事業継続に向けた取組を実施することによる将来的な事業継続（ガソリンスタンドの維持・存続）の見通しについて、市町村の評価を記載してください。</w:t>
            </w:r>
          </w:p>
        </w:tc>
      </w:tr>
      <w:tr>
        <w:trPr>
          <w:trHeight w:val="1372"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397" w:hRule="atLeast"/>
        </w:trPr>
        <w:tc>
          <w:tcPr>
            <w:tcW w:w="8681" w:type="dxa"/>
            <w:gridSpan w:val="6"/>
            <w:tcBorders>
              <w:top w:val="single" w:color="auto" w:sz="12" w:space="0"/>
              <w:left w:val="single" w:color="000000" w:sz="12" w:space="0"/>
              <w:bottom w:val="single" w:color="auto" w:sz="12" w:space="0"/>
              <w:right w:val="single" w:color="000000" w:sz="12" w:space="0"/>
              <w:tl2br w:val="none" w:color="auto" w:sz="0" w:space="0"/>
              <w:tr2bl w:val="none" w:color="auto" w:sz="0" w:space="0"/>
            </w:tcBorders>
            <w:shd w:val="clear" w:color="auto" w:themeFill="background1" w:themeFillTint="FF" w:themeFillShade="F3"/>
            <w:vAlign w:val="center"/>
          </w:tcPr>
          <w:p>
            <w:pPr>
              <w:pStyle w:val="0"/>
              <w:ind w:firstLine="218" w:firstLineChars="100"/>
              <w:jc w:val="left"/>
              <w:rPr>
                <w:rFonts w:hint="eastAsia"/>
                <w:b w:val="1"/>
                <w:color w:val="auto"/>
              </w:rPr>
            </w:pPr>
            <w:r>
              <w:rPr>
                <w:rFonts w:hint="eastAsia"/>
                <w:b w:val="1"/>
                <w:color w:val="auto"/>
              </w:rPr>
              <w:t>市町村の総合評価</w:t>
            </w:r>
          </w:p>
        </w:tc>
      </w:tr>
      <w:tr>
        <w:trPr>
          <w:cantSplit/>
          <w:trHeight w:val="1875"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40" w:lineRule="exact"/>
              <w:ind w:left="0" w:leftChars="1" w:firstLine="0" w:firstLineChars="92"/>
              <w:rPr>
                <w:rFonts w:hint="eastAsia" w:ascii="Century" w:hAnsi="Century" w:eastAsia="ＭＳ 明朝"/>
                <w:color w:val="auto"/>
                <w:sz w:val="14"/>
              </w:rPr>
            </w:pPr>
            <w:r>
              <w:rPr>
                <w:rFonts w:hint="eastAsia" w:ascii="Century" w:hAnsi="Century" w:eastAsia="ＭＳ 明朝"/>
                <w:color w:val="auto"/>
                <w:sz w:val="14"/>
              </w:rPr>
              <w:t>上記「支援するガソリンスタンドの概要」及び「支援するガソリンスタンドの経営状況」を踏まえたうえで、市町村において、当該ガソリンスタンドが地域に維持・存続が必要な施設であり、そのために必要なハード事業に対して支援を行うことが妥当であると判断した考え方（総合評価）について、以下の論点を踏まえて記載してください。</w:t>
            </w:r>
          </w:p>
          <w:p>
            <w:pPr>
              <w:pStyle w:val="0"/>
              <w:spacing w:line="240" w:lineRule="exact"/>
              <w:ind w:leftChars="0" w:firstLine="0" w:firstLineChars="0"/>
              <w:rPr>
                <w:rFonts w:hint="eastAsia" w:ascii="Century" w:hAnsi="Century" w:eastAsia="ＭＳ 明朝"/>
                <w:color w:val="auto"/>
                <w:sz w:val="14"/>
              </w:rPr>
            </w:pPr>
            <w:r>
              <w:rPr>
                <w:rFonts w:hint="eastAsia" w:ascii="Century" w:hAnsi="Century" w:eastAsia="ＭＳ 明朝"/>
                <w:color w:val="auto"/>
                <w:sz w:val="14"/>
              </w:rPr>
              <w:t>　・地域における必要性（燃料需要、災害時対応、廃業した場合に想定される影響など）</w:t>
            </w:r>
          </w:p>
          <w:p>
            <w:pPr>
              <w:pStyle w:val="0"/>
              <w:spacing w:line="240" w:lineRule="exact"/>
              <w:ind w:left="0" w:leftChars="0" w:hangingChars="173" w:firstLine="0"/>
              <w:rPr>
                <w:rFonts w:hint="eastAsia" w:ascii="Century" w:hAnsi="Century" w:eastAsia="ＭＳ 明朝"/>
                <w:color w:val="auto"/>
                <w:sz w:val="14"/>
              </w:rPr>
            </w:pPr>
            <w:r>
              <w:rPr>
                <w:rFonts w:hint="eastAsia" w:ascii="Century" w:hAnsi="Century" w:eastAsia="ＭＳ 明朝"/>
                <w:color w:val="auto"/>
                <w:sz w:val="14"/>
              </w:rPr>
              <w:t>　・事業継続の見通し（現在の経営状況、将来的な人口や燃料需要を見据えた経営改善の取り組みの妥当性、後継者の確保に向けた見通しなど）</w:t>
            </w:r>
          </w:p>
          <w:p>
            <w:pPr>
              <w:pStyle w:val="0"/>
              <w:spacing w:line="240" w:lineRule="exact"/>
              <w:jc w:val="left"/>
              <w:rPr>
                <w:rFonts w:hint="eastAsia"/>
                <w:color w:val="auto"/>
                <w:sz w:val="16"/>
              </w:rPr>
            </w:pPr>
            <w:r>
              <w:rPr>
                <w:rFonts w:hint="eastAsia" w:ascii="Century" w:hAnsi="Century" w:eastAsia="ＭＳ 明朝"/>
                <w:color w:val="auto"/>
                <w:sz w:val="14"/>
              </w:rPr>
              <w:t>　・地域住民による、ガソリンスタンドの維持存続に向けた要望意見</w:t>
            </w:r>
          </w:p>
          <w:p>
            <w:pPr>
              <w:pStyle w:val="0"/>
              <w:spacing w:line="240" w:lineRule="exact"/>
              <w:jc w:val="left"/>
              <w:rPr>
                <w:rFonts w:hint="eastAsia"/>
                <w:color w:val="auto"/>
                <w:sz w:val="16"/>
              </w:rPr>
            </w:pPr>
          </w:p>
        </w:tc>
      </w:tr>
      <w:tr>
        <w:trPr>
          <w:cantSplit/>
          <w:trHeight w:val="397" w:hRule="atLeast"/>
        </w:trPr>
        <w:tc>
          <w:tcPr>
            <w:tcW w:w="8681" w:type="dxa"/>
            <w:gridSpan w:val="6"/>
            <w:tcBorders>
              <w:top w:val="single" w:color="auto" w:sz="12" w:space="0"/>
              <w:left w:val="single" w:color="000000" w:sz="12" w:space="0"/>
              <w:bottom w:val="single" w:color="auto" w:sz="12" w:space="0"/>
              <w:right w:val="single" w:color="000000" w:sz="12" w:space="0"/>
              <w:tl2br w:val="none" w:color="auto" w:sz="0" w:space="0"/>
              <w:tr2bl w:val="none" w:color="auto" w:sz="0" w:space="0"/>
            </w:tcBorders>
            <w:shd w:val="clear" w:color="auto" w:themeFill="background1" w:themeFillTint="FF" w:themeFillShade="F3"/>
            <w:vAlign w:val="center"/>
          </w:tcPr>
          <w:p>
            <w:pPr>
              <w:pStyle w:val="0"/>
              <w:ind w:firstLine="218" w:firstLineChars="100"/>
              <w:jc w:val="left"/>
              <w:rPr>
                <w:rFonts w:hint="eastAsia"/>
                <w:color w:val="auto"/>
              </w:rPr>
            </w:pPr>
            <w:r>
              <w:rPr>
                <w:rFonts w:hint="eastAsia" w:ascii="Century" w:hAnsi="Century" w:eastAsia="ＭＳ 明朝"/>
                <w:b w:val="1"/>
                <w:color w:val="auto"/>
                <w:sz w:val="21"/>
              </w:rPr>
              <w:t>補助事業実施後に行う市町村の取り組み予定</w:t>
            </w:r>
          </w:p>
        </w:tc>
      </w:tr>
      <w:tr>
        <w:trPr>
          <w:cantSplit/>
          <w:trHeight w:val="1470" w:hRule="atLeast"/>
        </w:trPr>
        <w:tc>
          <w:tcPr>
            <w:tcW w:w="3118"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40" w:lineRule="exact"/>
              <w:jc w:val="both"/>
              <w:rPr>
                <w:rFonts w:hint="eastAsia" w:ascii="Century" w:hAnsi="Century" w:eastAsia="ＭＳ 明朝"/>
                <w:color w:val="auto"/>
                <w:sz w:val="16"/>
              </w:rPr>
            </w:pPr>
            <w:r>
              <w:rPr>
                <w:rFonts w:hint="eastAsia"/>
                <w:color w:val="auto"/>
              </w:rPr>
              <w:t>　</w:t>
            </w:r>
            <w:r>
              <w:rPr>
                <w:rFonts w:hint="eastAsia" w:ascii="Century" w:hAnsi="Century" w:eastAsia="ＭＳ 明朝"/>
                <w:color w:val="auto"/>
                <w:sz w:val="14"/>
              </w:rPr>
              <w:t>補助事業実施後に、当該ガソリンスタンドが地域の燃料供給拠点として役割を果たし、事業を継続できるよう、市町村においてどのような取り組みを実施する（予定）のか記載してください。</w:t>
            </w:r>
          </w:p>
          <w:p>
            <w:pPr>
              <w:pStyle w:val="0"/>
              <w:spacing w:line="240" w:lineRule="exact"/>
              <w:ind w:leftChars="0" w:firstLine="0" w:firstLineChars="0"/>
              <w:rPr>
                <w:rFonts w:hint="eastAsia" w:ascii="Century" w:hAnsi="Century" w:eastAsia="ＭＳ 明朝"/>
                <w:color w:val="auto"/>
                <w:sz w:val="14"/>
              </w:rPr>
            </w:pPr>
            <w:r>
              <w:rPr>
                <w:rFonts w:hint="eastAsia" w:ascii="Century" w:hAnsi="Century" w:eastAsia="ＭＳ 明朝"/>
                <w:color w:val="auto"/>
                <w:sz w:val="14"/>
              </w:rPr>
              <w:t>（例）</w:t>
            </w:r>
          </w:p>
          <w:p>
            <w:pPr>
              <w:pStyle w:val="0"/>
              <w:spacing w:line="240" w:lineRule="exact"/>
              <w:ind w:left="0" w:leftChars="0" w:firstLine="148" w:firstLineChars="100"/>
              <w:rPr>
                <w:rFonts w:hint="eastAsia" w:ascii="Century" w:hAnsi="Century" w:eastAsia="ＭＳ 明朝"/>
                <w:color w:val="auto"/>
                <w:sz w:val="14"/>
              </w:rPr>
            </w:pPr>
            <w:r>
              <w:rPr>
                <w:rFonts w:hint="eastAsia" w:ascii="Century" w:hAnsi="Century" w:eastAsia="ＭＳ 明朝"/>
                <w:color w:val="auto"/>
                <w:sz w:val="14"/>
              </w:rPr>
              <w:t>・当該</w:t>
            </w:r>
            <w:r>
              <w:rPr>
                <w:rFonts w:hint="default" w:ascii="Century" w:hAnsi="Century" w:eastAsia="ＭＳ 明朝"/>
                <w:color w:val="auto"/>
                <w:sz w:val="14"/>
              </w:rPr>
              <w:t>SS</w:t>
            </w:r>
            <w:r>
              <w:rPr>
                <w:rFonts w:hint="eastAsia" w:ascii="Century" w:hAnsi="Century" w:eastAsia="ＭＳ 明朝"/>
                <w:color w:val="auto"/>
                <w:sz w:val="14"/>
              </w:rPr>
              <w:t>利用促進に向けた住民への情報提供</w:t>
            </w:r>
          </w:p>
          <w:p>
            <w:pPr>
              <w:pStyle w:val="0"/>
              <w:spacing w:line="240" w:lineRule="exact"/>
              <w:ind w:left="0" w:leftChars="0" w:hangingChars="173" w:firstLine="0"/>
              <w:rPr>
                <w:rFonts w:hint="eastAsia" w:ascii="Century" w:hAnsi="Century" w:eastAsia="ＭＳ 明朝"/>
                <w:color w:val="auto"/>
                <w:sz w:val="14"/>
              </w:rPr>
            </w:pPr>
            <w:r>
              <w:rPr>
                <w:rFonts w:hint="eastAsia" w:ascii="Century" w:hAnsi="Century" w:eastAsia="ＭＳ 明朝"/>
                <w:color w:val="auto"/>
                <w:sz w:val="14"/>
              </w:rPr>
              <w:t>　・事業継続に向けて運営実態を継続的に把握する体制構築</w:t>
            </w:r>
          </w:p>
          <w:p>
            <w:pPr>
              <w:pStyle w:val="0"/>
              <w:spacing w:line="240" w:lineRule="exact"/>
              <w:jc w:val="both"/>
              <w:rPr>
                <w:rFonts w:hint="eastAsia" w:ascii="Century" w:hAnsi="Century" w:eastAsia="ＭＳ 明朝"/>
                <w:color w:val="auto"/>
                <w:sz w:val="16"/>
              </w:rPr>
            </w:pPr>
            <w:r>
              <w:rPr>
                <w:rFonts w:hint="eastAsia" w:ascii="Century" w:hAnsi="Century" w:eastAsia="ＭＳ 明朝"/>
                <w:color w:val="auto"/>
                <w:sz w:val="14"/>
              </w:rPr>
              <w:t>　・経営効率化や燃料販売以外の事業展開への支援</w:t>
            </w:r>
          </w:p>
          <w:p>
            <w:pPr>
              <w:pStyle w:val="0"/>
              <w:spacing w:line="240" w:lineRule="exact"/>
              <w:jc w:val="both"/>
              <w:rPr>
                <w:rFonts w:hint="eastAsia" w:ascii="Century" w:hAnsi="Century" w:eastAsia="ＭＳ 明朝"/>
                <w:color w:val="auto"/>
                <w:sz w:val="16"/>
              </w:rPr>
            </w:pPr>
          </w:p>
          <w:p>
            <w:pPr>
              <w:pStyle w:val="0"/>
              <w:spacing w:line="240" w:lineRule="exact"/>
              <w:jc w:val="both"/>
              <w:rPr>
                <w:rFonts w:hint="eastAsia" w:ascii="Century" w:hAnsi="Century" w:eastAsia="ＭＳ 明朝"/>
                <w:color w:val="auto"/>
                <w:sz w:val="16"/>
              </w:rPr>
            </w:pPr>
          </w:p>
        </w:tc>
      </w:tr>
    </w:tbl>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78"/>
        <w:gridCol w:w="432"/>
        <w:gridCol w:w="109"/>
        <w:gridCol w:w="540"/>
        <w:gridCol w:w="1079"/>
        <w:gridCol w:w="1080"/>
        <w:gridCol w:w="1129"/>
        <w:gridCol w:w="1031"/>
        <w:gridCol w:w="1081"/>
        <w:gridCol w:w="1122"/>
      </w:tblGrid>
      <w:tr>
        <w:trPr>
          <w:trHeight w:val="512" w:hRule="atLeast"/>
        </w:trPr>
        <w:tc>
          <w:tcPr>
            <w:tcW w:w="1510"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予算議決時期</w:t>
            </w:r>
          </w:p>
        </w:tc>
        <w:tc>
          <w:tcPr>
            <w:tcW w:w="7171"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both"/>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81" w:type="dxa"/>
            <w:gridSpan w:val="3"/>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319" w:type="dxa"/>
            <w:gridSpan w:val="4"/>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108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122" w:type="dxa"/>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3"/>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79" w:type="dxa"/>
            <w:tcBorders>
              <w:top w:val="single" w:color="000000" w:sz="12" w:space="0"/>
              <w:left w:val="single" w:color="auto"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129"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1031" w:type="dxa"/>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1081"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122" w:type="dxa"/>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1" w:type="dxa"/>
            <w:gridSpan w:val="3"/>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79" w:type="dxa"/>
            <w:tcBorders>
              <w:top w:val="single" w:color="000000" w:sz="12" w:space="0"/>
              <w:left w:val="single" w:color="auto" w:sz="12"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9"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31" w:type="dxa"/>
            <w:tcBorders>
              <w:top w:val="single" w:color="000000" w:sz="12"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2"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512" w:hRule="atLeast"/>
        </w:trPr>
        <w:tc>
          <w:tcPr>
            <w:tcW w:w="1619"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062" w:type="dxa"/>
            <w:gridSpan w:val="7"/>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日間）</w:t>
            </w:r>
          </w:p>
        </w:tc>
      </w:tr>
    </w:tbl>
    <w:p>
      <w:pPr>
        <w:pStyle w:val="0"/>
        <w:adjustRightInd w:val="0"/>
        <w:ind w:left="0" w:leftChars="0" w:hangingChars="339" w:firstLine="0"/>
        <w:rPr>
          <w:rFonts w:hint="eastAsia" w:ascii="ＭＳ 明朝" w:hAnsi="ＭＳ 明朝"/>
          <w:color w:val="auto"/>
          <w:spacing w:val="4"/>
          <w:sz w:val="20"/>
        </w:rPr>
      </w:pPr>
      <w:r>
        <w:rPr>
          <w:rFonts w:hint="eastAsia" w:ascii="ＭＳ 明朝" w:hAnsi="ＭＳ 明朝"/>
          <w:color w:val="auto"/>
          <w:sz w:val="20"/>
        </w:rPr>
        <w:t>（注１）総事業費は、事業実施主体負担額や国庫補助金額等を含む、事業費総額を記載してく</w:t>
      </w:r>
      <w:r>
        <w:rPr>
          <w:rFonts w:hint="eastAsia" w:ascii="ＭＳ 明朝" w:hAnsi="ＭＳ 明朝"/>
          <w:color w:val="auto"/>
          <w:sz w:val="20"/>
        </w:rPr>
        <w:t xml:space="preserve">                    </w:t>
      </w:r>
      <w:r>
        <w:rPr>
          <w:rFonts w:hint="eastAsia" w:ascii="ＭＳ 明朝" w:hAnsi="ＭＳ 明朝"/>
          <w:color w:val="auto"/>
          <w:sz w:val="20"/>
        </w:rPr>
        <w:t>　　　　ださい。</w:t>
      </w:r>
    </w:p>
    <w:p>
      <w:pPr>
        <w:pStyle w:val="0"/>
        <w:adjustRightInd w:val="0"/>
        <w:rPr>
          <w:rFonts w:hint="default" w:ascii="ＭＳ 明朝" w:hAnsi="ＭＳ 明朝"/>
          <w:color w:val="auto"/>
          <w:spacing w:val="4"/>
        </w:rPr>
      </w:pPr>
      <w:r>
        <w:rPr>
          <w:rFonts w:hint="eastAsia" w:ascii="ＭＳ 明朝" w:hAnsi="ＭＳ 明朝"/>
          <w:color w:val="auto"/>
          <w:sz w:val="20"/>
        </w:rPr>
        <w:t>（注２）「摘要」欄は、地方債その他の経費等財源の説明を記載してください。</w:t>
      </w:r>
    </w:p>
    <w:p>
      <w:pPr>
        <w:pStyle w:val="0"/>
        <w:adjustRightInd w:val="0"/>
        <w:ind w:left="0" w:leftChars="0" w:hangingChars="339" w:firstLine="0"/>
        <w:rPr>
          <w:rFonts w:hint="eastAsia" w:ascii="ＭＳ 明朝" w:hAnsi="ＭＳ 明朝"/>
          <w:color w:val="auto"/>
          <w:spacing w:val="4"/>
          <w:sz w:val="20"/>
        </w:rPr>
      </w:pPr>
      <w:r>
        <w:rPr>
          <w:rFonts w:hint="eastAsia" w:ascii="ＭＳ 明朝" w:hAnsi="ＭＳ 明朝"/>
          <w:color w:val="auto"/>
          <w:sz w:val="20"/>
        </w:rPr>
        <w:t>（注３）事業実施主体による経費負担がある場合は、「財源内訳（その他）」欄にその金額を記載</w:t>
      </w:r>
      <w:r>
        <w:rPr>
          <w:rFonts w:hint="eastAsia" w:ascii="ＭＳ 明朝" w:hAnsi="ＭＳ 明朝"/>
          <w:color w:val="auto"/>
          <w:spacing w:val="4"/>
          <w:sz w:val="20"/>
        </w:rPr>
        <w:t>してください。</w:t>
      </w:r>
    </w:p>
    <w:p>
      <w:pPr>
        <w:pStyle w:val="0"/>
        <w:adjustRightInd w:val="0"/>
        <w:ind w:left="0" w:leftChars="0" w:hangingChars="339" w:firstLine="0"/>
        <w:rPr>
          <w:rFonts w:hint="default" w:ascii="ＭＳ 明朝" w:hAnsi="ＭＳ 明朝"/>
          <w:color w:val="auto"/>
          <w:spacing w:val="4"/>
        </w:rPr>
      </w:pPr>
      <w:r>
        <w:rPr>
          <w:rFonts w:hint="eastAsia" w:ascii="ＭＳ 明朝" w:hAnsi="ＭＳ 明朝"/>
          <w:color w:val="auto"/>
          <w:sz w:val="20"/>
        </w:rPr>
        <w:t>（注４）事業実施主体が国庫補助事業を活用する場合は、「補助対象外経費」欄に</w:t>
      </w:r>
      <w:r>
        <w:rPr>
          <w:rFonts w:hint="eastAsia" w:ascii="ＭＳ 明朝" w:hAnsi="ＭＳ 明朝"/>
          <w:color w:val="auto"/>
        </w:rPr>
        <w:t>その申請額（又は交付決定額）</w:t>
      </w:r>
      <w:r>
        <w:rPr>
          <w:rFonts w:hint="eastAsia" w:ascii="ＭＳ 明朝" w:hAnsi="ＭＳ 明朝"/>
          <w:color w:val="auto"/>
          <w:sz w:val="20"/>
        </w:rPr>
        <w:t>を記載してください。</w:t>
      </w:r>
    </w:p>
    <w:p>
      <w:pPr>
        <w:pStyle w:val="0"/>
        <w:adjustRightInd w:val="0"/>
        <w:rPr>
          <w:rFonts w:hint="default" w:ascii="ＭＳ 明朝" w:hAnsi="ＭＳ 明朝"/>
          <w:color w:val="auto"/>
          <w:spacing w:val="4"/>
        </w:rPr>
      </w:pPr>
      <w:r>
        <w:rPr>
          <w:rFonts w:hint="eastAsia"/>
          <w:color w:val="auto"/>
        </w:rPr>
        <w:br w:type="page"/>
      </w:r>
    </w:p>
    <w:p>
      <w:pPr>
        <w:pStyle w:val="0"/>
        <w:adjustRightInd w:val="0"/>
        <w:rPr>
          <w:rFonts w:hint="default" w:ascii="ＭＳ 明朝" w:hAnsi="ＭＳ 明朝"/>
          <w:color w:val="auto"/>
          <w:spacing w:val="4"/>
        </w:rPr>
      </w:pPr>
      <w:r>
        <w:rPr>
          <w:rFonts w:hint="eastAsia" w:ascii="ＭＳ 明朝" w:hAnsi="ＭＳ 明朝"/>
          <w:color w:val="auto"/>
        </w:rPr>
        <w:t>第２号様式（第</w:t>
      </w:r>
      <w:r>
        <w:rPr>
          <w:rFonts w:hint="eastAsia" w:ascii="ＭＳ 明朝" w:hAnsi="ＭＳ 明朝"/>
          <w:color w:val="auto"/>
        </w:rPr>
        <w:t>10</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eastAsia"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高知県中山間地域生活支援総合補助金変更（中止・廃止）承認申請書</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　　　　　年　　月　　日付け高知県指令　　　第　　　号ほか　件で補助金の（変更）交付の決定がありましたことについて、下記のとおり変更（中止・廃止）したいので、高知県中山間地域生活支援総合補助金交付要綱第</w:t>
      </w:r>
      <w:r>
        <w:rPr>
          <w:rFonts w:hint="eastAsia" w:ascii="ＭＳ 明朝" w:hAnsi="ＭＳ 明朝"/>
          <w:color w:val="auto"/>
        </w:rPr>
        <w:t>10</w:t>
      </w:r>
      <w:r>
        <w:rPr>
          <w:rFonts w:hint="eastAsia" w:ascii="ＭＳ 明朝" w:hAnsi="ＭＳ 明朝"/>
          <w:color w:val="auto"/>
        </w:rPr>
        <w:t>条第１項の規定により申請します。</w:t>
      </w:r>
    </w:p>
    <w:p>
      <w:pPr>
        <w:pStyle w:val="0"/>
        <w:adjustRightInd w:val="0"/>
        <w:rPr>
          <w:rFonts w:hint="eastAsia" w:ascii="ＭＳ 明朝" w:hAnsi="ＭＳ 明朝"/>
          <w:color w:val="auto"/>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□燃料確保支援事業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rPr>
      </w:pPr>
    </w:p>
    <w:p>
      <w:pPr>
        <w:pStyle w:val="0"/>
        <w:adjustRightInd w:val="0"/>
        <w:rPr>
          <w:rFonts w:hint="eastAsia" w:ascii="ＭＳ 明朝" w:hAnsi="ＭＳ 明朝"/>
          <w:color w:val="auto"/>
          <w:spacing w:val="4"/>
        </w:rPr>
      </w:pPr>
      <w:r>
        <w:rPr>
          <w:rFonts w:hint="eastAsia" w:ascii="ＭＳ 明朝" w:hAnsi="ＭＳ 明朝"/>
          <w:color w:val="auto"/>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　</w:t>
      </w:r>
    </w:p>
    <w:p>
      <w:pPr>
        <w:pStyle w:val="0"/>
        <w:adjustRightInd w:val="0"/>
        <w:rPr>
          <w:rFonts w:hint="eastAsia" w:ascii="ＭＳ 明朝" w:hAnsi="ＭＳ 明朝"/>
          <w:color w:val="auto"/>
          <w:spacing w:val="4"/>
        </w:rPr>
      </w:pPr>
      <w:r>
        <w:rPr>
          <w:rFonts w:hint="eastAsia" w:ascii="ＭＳ 明朝" w:hAnsi="ＭＳ 明朝" w:eastAsia="ＭＳ 明朝"/>
          <w:color w:val="auto"/>
          <w:spacing w:val="4"/>
        </w:rPr>
        <w:t>４　実施期間</w:t>
      </w:r>
    </w:p>
    <w:p>
      <w:pPr>
        <w:pStyle w:val="0"/>
        <w:adjustRightInd w:val="0"/>
        <w:ind w:left="436" w:leftChars="20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rPr>
          <w:rFonts w:hint="default" w:ascii="ＭＳ 明朝" w:hAnsi="ＭＳ 明朝"/>
          <w:color w:val="auto"/>
          <w:spacing w:val="4"/>
        </w:rPr>
      </w:pPr>
      <w:r>
        <w:rPr>
          <w:rFonts w:hint="eastAsia" w:ascii="ＭＳ 明朝" w:hAnsi="ＭＳ 明朝"/>
          <w:color w:val="auto"/>
        </w:rPr>
        <w:t>５　変更（中止・廃止）の理由</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６　変更（中止・廃止）の内容</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７　補助金変更申請額（交付金額を変更しない場合は、記入不要とします。）</w:t>
      </w:r>
    </w:p>
    <w:p>
      <w:pPr>
        <w:pStyle w:val="0"/>
        <w:adjustRightInd w:val="0"/>
        <w:rPr>
          <w:rFonts w:hint="default" w:ascii="ＭＳ 明朝" w:hAnsi="ＭＳ 明朝"/>
          <w:color w:val="auto"/>
        </w:rPr>
      </w:pPr>
    </w:p>
    <w:tbl>
      <w:tblPr>
        <w:tblStyle w:val="11"/>
        <w:tblW w:w="0" w:type="auto"/>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差引き増減額</w:t>
            </w:r>
          </w:p>
        </w:tc>
      </w:tr>
      <w:tr>
        <w:trPr>
          <w:trHeight w:val="51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color w:val="auto"/>
          <w:sz w:val="20"/>
        </w:rPr>
      </w:pPr>
    </w:p>
    <w:p>
      <w:pPr>
        <w:pStyle w:val="0"/>
        <w:adjustRightInd w:val="0"/>
        <w:rPr>
          <w:rFonts w:hint="eastAsia" w:ascii="ＭＳ 明朝" w:hAnsi="ＭＳ 明朝"/>
          <w:color w:val="auto"/>
          <w:sz w:val="20"/>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z w:val="20"/>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0" w:type="default"/>
          <w:pgSz w:w="11906" w:h="16838"/>
          <w:pgMar w:top="1134" w:right="1134" w:bottom="1418" w:left="1701" w:header="567" w:footer="567" w:gutter="0"/>
          <w:cols w:space="720"/>
          <w:noEndnote w:val="1"/>
          <w:textDirection w:val="lrTb"/>
          <w:docGrid w:type="linesAndChars" w:linePitch="318" w:charSpace="1638"/>
        </w:sectPr>
      </w:pPr>
    </w:p>
    <w:p>
      <w:pPr>
        <w:pStyle w:val="0"/>
        <w:adjustRightInd w:val="0"/>
        <w:jc w:val="both"/>
        <w:rPr>
          <w:rFonts w:hint="default" w:ascii="ＭＳ 明朝" w:hAnsi="ＭＳ 明朝"/>
          <w:color w:val="auto"/>
          <w:spacing w:val="4"/>
        </w:rPr>
      </w:pPr>
      <w:r>
        <w:rPr>
          <w:rFonts w:hint="eastAsia" w:ascii="ＭＳ 明朝" w:hAnsi="ＭＳ 明朝"/>
          <w:color w:val="auto"/>
        </w:rPr>
        <w:t>８　収支予算</w:t>
      </w:r>
    </w:p>
    <w:p>
      <w:pPr>
        <w:pStyle w:val="0"/>
        <w:adjustRightInd w:val="0"/>
        <w:jc w:val="both"/>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p>
      <w:pPr>
        <w:pStyle w:val="0"/>
        <w:adjustRightInd w:val="0"/>
        <w:ind w:right="109" w:firstLine="109" w:firstLineChars="50"/>
        <w:jc w:val="right"/>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4131"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4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日（予定）</w:t>
            </w:r>
          </w:p>
        </w:tc>
      </w:tr>
    </w:tbl>
    <w:p>
      <w:pPr>
        <w:pStyle w:val="0"/>
        <w:adjustRightInd w:val="0"/>
        <w:spacing w:before="154" w:beforeLines="50" w:beforeAutospacing="0"/>
        <w:jc w:val="left"/>
        <w:rPr>
          <w:rFonts w:hint="default" w:ascii="ＭＳ 明朝" w:hAnsi="ＭＳ 明朝"/>
          <w:color w:val="auto"/>
          <w:spacing w:val="4"/>
        </w:rPr>
      </w:pPr>
      <w:r>
        <w:rPr>
          <w:rFonts w:hint="eastAsia" w:ascii="ＭＳ 明朝" w:hAnsi="ＭＳ 明朝"/>
          <w:color w:val="auto"/>
        </w:rPr>
        <w:t>（注１）変更前を上段に括弧書きで記入してください。</w:t>
      </w:r>
    </w:p>
    <w:p>
      <w:pPr>
        <w:pStyle w:val="0"/>
        <w:adjustRightInd w:val="0"/>
        <w:ind w:left="0" w:leftChars="0" w:hanging="818" w:hangingChars="362"/>
        <w:jc w:val="left"/>
        <w:rPr>
          <w:rFonts w:hint="default" w:ascii="ＭＳ 明朝" w:hAnsi="ＭＳ 明朝"/>
          <w:color w:val="auto"/>
          <w:spacing w:val="4"/>
        </w:rPr>
      </w:pPr>
      <w:r>
        <w:rPr>
          <w:rFonts w:hint="eastAsia" w:ascii="ＭＳ 明朝" w:hAnsi="ＭＳ 明朝"/>
          <w:color w:val="auto"/>
          <w:spacing w:val="4"/>
        </w:rPr>
        <w:t>（注２）</w:t>
      </w:r>
      <w:r>
        <w:rPr>
          <w:rFonts w:hint="eastAsia" w:ascii="ＭＳ 明朝" w:hAnsi="ＭＳ 明朝"/>
          <w:color w:val="auto"/>
          <w:sz w:val="21"/>
        </w:rPr>
        <w:t>収入と支出のそれぞれの予算額の合計は、事業実施主体負担額や国庫補助金額等を含む総事業費となるよう記載してください。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（注３）収入における「地方債」の「備考」欄には、地方債の種類を記載してください。</w:t>
      </w:r>
    </w:p>
    <w:p>
      <w:pPr>
        <w:pStyle w:val="0"/>
        <w:adjustRightInd w:val="0"/>
        <w:ind w:left="0" w:leftChars="0" w:hanging="818" w:hangingChars="362"/>
        <w:jc w:val="left"/>
        <w:rPr>
          <w:rFonts w:hint="default" w:ascii="ＭＳ 明朝" w:hAnsi="ＭＳ 明朝"/>
          <w:color w:val="auto"/>
          <w:spacing w:val="4"/>
        </w:rPr>
      </w:pPr>
      <w:r>
        <w:rPr>
          <w:rFonts w:hint="eastAsia" w:ascii="ＭＳ 明朝" w:hAnsi="ＭＳ 明朝"/>
          <w:color w:val="auto"/>
          <w:spacing w:val="4"/>
        </w:rPr>
        <w:t>（注４）支出における「積算根拠」欄には、県補助金申請額の算定式についても記載してください。その際、事業実施主体負担額や国庫補助金額等が分かるようにしてください。</w:t>
      </w:r>
    </w:p>
    <w:p>
      <w:pPr>
        <w:rPr>
          <w:rFonts w:hint="default" w:ascii="ＭＳ 明朝" w:hAnsi="ＭＳ 明朝"/>
          <w:color w:val="auto"/>
          <w:sz w:val="20"/>
        </w:rPr>
        <w:sectPr>
          <w:headerReference r:id="rId12"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９　事業変更計画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879"/>
        <w:gridCol w:w="880"/>
        <w:gridCol w:w="880"/>
        <w:gridCol w:w="971"/>
        <w:gridCol w:w="1134"/>
        <w:gridCol w:w="158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61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971"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bl>
    <w:p>
      <w:pPr>
        <w:pStyle w:val="0"/>
        <w:adjustRightInd w:val="0"/>
        <w:spacing w:line="300" w:lineRule="exact"/>
        <w:rPr>
          <w:rFonts w:hint="default" w:ascii="ＭＳ 明朝" w:hAnsi="ＭＳ 明朝"/>
          <w:color w:val="auto"/>
          <w:spacing w:val="2"/>
          <w:sz w:val="18"/>
        </w:rPr>
      </w:pPr>
      <w:r>
        <w:rPr>
          <w:rFonts w:hint="eastAsia" w:ascii="ＭＳ 明朝" w:hAnsi="ＭＳ 明朝"/>
          <w:color w:val="auto"/>
          <w:sz w:val="18"/>
        </w:rPr>
        <w:t>　（注１）変更前を上段に括弧書きで記入してください。</w:t>
      </w:r>
    </w:p>
    <w:p>
      <w:pPr>
        <w:pStyle w:val="0"/>
        <w:adjustRightInd w:val="0"/>
        <w:spacing w:line="300" w:lineRule="exact"/>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（注２）総事業費は、事業実施主体負担額や国庫補助金額等を含む、事業費総額を記載してください。</w:t>
      </w:r>
    </w:p>
    <w:p>
      <w:pPr>
        <w:pStyle w:val="0"/>
        <w:adjustRightInd w:val="0"/>
        <w:spacing w:line="300" w:lineRule="exact"/>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（注３）事業実施主体による経費負担がある場合は、「補助対象経費の財源内訳（その他）」欄にその金額を記載してください。</w:t>
      </w:r>
    </w:p>
    <w:p>
      <w:pPr>
        <w:pStyle w:val="0"/>
        <w:adjustRightInd w:val="0"/>
        <w:spacing w:line="300" w:lineRule="exact"/>
        <w:ind w:left="0" w:leftChars="0" w:right="0" w:rightChars="0" w:firstLine="182" w:firstLineChars="100"/>
        <w:rPr>
          <w:rFonts w:hint="eastAsia" w:ascii="ＭＳ 明朝" w:hAnsi="ＭＳ 明朝"/>
          <w:color w:val="auto"/>
          <w:spacing w:val="1"/>
          <w:sz w:val="18"/>
        </w:rPr>
      </w:pPr>
      <w:r>
        <w:rPr>
          <w:rFonts w:hint="eastAsia" w:ascii="ＭＳ 明朝" w:hAnsi="ＭＳ 明朝"/>
          <w:color w:val="auto"/>
          <w:sz w:val="18"/>
        </w:rPr>
        <w:t>（注４）燃料確保支援事業において、事業実施主体が国庫補助を活用する場合は、「補助対象外経費」欄にその申請額（又は交付決定額）を記載してください。</w:t>
      </w:r>
    </w:p>
    <w:p>
      <w:pPr>
        <w:pStyle w:val="0"/>
        <w:adjustRightInd w:val="0"/>
        <w:spacing w:line="300" w:lineRule="exact"/>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添付書類：変更設計書等算定根拠となる資料（既に提出している場合は、不要とします。）</w:t>
      </w:r>
    </w:p>
    <w:p>
      <w:pPr>
        <w:rPr>
          <w:rFonts w:hint="default" w:ascii="ＭＳ 明朝" w:hAnsi="ＭＳ 明朝"/>
          <w:color w:val="auto"/>
          <w:sz w:val="20"/>
        </w:rPr>
        <w:sectPr>
          <w:headerReference r:id="rId13"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　変更実施計画書</w:t>
      </w:r>
      <w:r>
        <w:rPr>
          <w:rFonts w:hint="eastAsia" w:ascii="ＭＳ 明朝" w:hAnsi="ＭＳ 明朝"/>
          <w:color w:val="auto"/>
          <w:sz w:val="18"/>
        </w:rPr>
        <w:t>（生活用水確保支援事業、生活用品確保等支援事業、その他特認事業の場合）</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51"/>
        <w:gridCol w:w="210"/>
        <w:gridCol w:w="29"/>
        <w:gridCol w:w="6"/>
        <w:gridCol w:w="281"/>
        <w:gridCol w:w="525"/>
        <w:gridCol w:w="210"/>
        <w:gridCol w:w="445"/>
        <w:gridCol w:w="396"/>
        <w:gridCol w:w="1052"/>
        <w:gridCol w:w="368"/>
        <w:gridCol w:w="709"/>
        <w:gridCol w:w="992"/>
        <w:gridCol w:w="992"/>
        <w:gridCol w:w="1418"/>
      </w:tblGrid>
      <w:tr>
        <w:trPr>
          <w:trHeight w:val="573" w:hRule="atLeast"/>
        </w:trPr>
        <w:tc>
          <w:tcPr>
            <w:tcW w:w="1296" w:type="dxa"/>
            <w:gridSpan w:val="4"/>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277" w:type="dxa"/>
            <w:gridSpan w:val="7"/>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生活用水確保支援事業</w:t>
            </w:r>
          </w:p>
          <w:p>
            <w:pPr>
              <w:pStyle w:val="0"/>
              <w:adjustRightInd w:val="0"/>
              <w:jc w:val="left"/>
              <w:rPr>
                <w:rFonts w:hint="eastAsia"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生活用品確保等支援事業</w:t>
            </w:r>
          </w:p>
          <w:p>
            <w:pPr>
              <w:pStyle w:val="0"/>
              <w:adjustRightInd w:val="0"/>
              <w:jc w:val="left"/>
              <w:rPr>
                <w:rFonts w:hint="eastAsia" w:ascii="ＭＳ 明朝" w:hAnsi="ＭＳ 明朝"/>
                <w:color w:val="auto"/>
                <w:sz w:val="18"/>
              </w:rPr>
            </w:pPr>
            <w:r>
              <w:rPr>
                <w:rFonts w:hint="eastAsia" w:ascii="ＭＳ 明朝" w:hAnsi="ＭＳ 明朝"/>
                <w:color w:val="auto"/>
                <w:sz w:val="18"/>
              </w:rPr>
              <w:t>(4)</w:t>
            </w:r>
            <w:r>
              <w:rPr>
                <w:rFonts w:hint="eastAsia" w:ascii="ＭＳ 明朝" w:hAnsi="ＭＳ 明朝"/>
                <w:color w:val="auto"/>
                <w:sz w:val="18"/>
              </w:rPr>
              <w:t>その他特認事業</w:t>
            </w:r>
          </w:p>
          <w:p>
            <w:pPr>
              <w:pStyle w:val="0"/>
              <w:adjustRightInd w:val="0"/>
              <w:jc w:val="center"/>
              <w:rPr>
                <w:rFonts w:hint="default" w:ascii="ＭＳ 明朝" w:hAnsi="ＭＳ 明朝"/>
                <w:color w:val="auto"/>
                <w:sz w:val="20"/>
              </w:rPr>
            </w:pPr>
            <w:r>
              <w:rPr>
                <w:rFonts w:hint="eastAsia" w:ascii="ＭＳ 明朝" w:hAnsi="ＭＳ 明朝"/>
                <w:color w:val="auto"/>
                <w:sz w:val="16"/>
              </w:rPr>
              <w:t>（該当するものを○で囲んでください。）</w:t>
            </w:r>
          </w:p>
        </w:tc>
        <w:tc>
          <w:tcPr>
            <w:tcW w:w="1701" w:type="dxa"/>
            <w:gridSpan w:val="2"/>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410"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464" w:hRule="atLeast"/>
        </w:trPr>
        <w:tc>
          <w:tcPr>
            <w:tcW w:w="1296"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8" w:type="dxa"/>
            <w:gridSpan w:val="11"/>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1296" w:type="dxa"/>
            <w:gridSpan w:val="4"/>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27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事業実施主体名</w:t>
            </w:r>
          </w:p>
        </w:tc>
        <w:tc>
          <w:tcPr>
            <w:tcW w:w="2410"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2757" w:type="dxa"/>
            <w:gridSpan w:val="8"/>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施設の管理運営を行う主体</w:t>
            </w:r>
          </w:p>
        </w:tc>
        <w:tc>
          <w:tcPr>
            <w:tcW w:w="5927"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cantSplit/>
          <w:trHeight w:val="449" w:hRule="atLeast"/>
        </w:trPr>
        <w:tc>
          <w:tcPr>
            <w:tcW w:w="1290"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変更の理由</w:t>
            </w:r>
          </w:p>
        </w:tc>
        <w:tc>
          <w:tcPr>
            <w:tcW w:w="7394" w:type="dxa"/>
            <w:gridSpan w:val="12"/>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p>
        </w:tc>
      </w:tr>
      <w:tr>
        <w:trPr>
          <w:trHeight w:val="2499" w:hRule="atLeast"/>
        </w:trPr>
        <w:tc>
          <w:tcPr>
            <w:tcW w:w="8684" w:type="dxa"/>
            <w:gridSpan w:val="15"/>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459" w:hRule="atLeast"/>
        </w:trPr>
        <w:tc>
          <w:tcPr>
            <w:tcW w:w="126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変更の内容</w:t>
            </w:r>
          </w:p>
        </w:tc>
        <w:tc>
          <w:tcPr>
            <w:tcW w:w="7423" w:type="dxa"/>
            <w:gridSpan w:val="13"/>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221" w:hRule="atLeast"/>
        </w:trPr>
        <w:tc>
          <w:tcPr>
            <w:tcW w:w="8684" w:type="dxa"/>
            <w:gridSpan w:val="15"/>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trHeight w:val="512" w:hRule="atLeast"/>
        </w:trPr>
        <w:tc>
          <w:tcPr>
            <w:tcW w:w="231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（補正）予算議決時期</w:t>
            </w:r>
          </w:p>
        </w:tc>
        <w:tc>
          <w:tcPr>
            <w:tcW w:w="6372"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日議決（予定）</w:t>
            </w:r>
          </w:p>
        </w:tc>
      </w:tr>
      <w:tr>
        <w:trPr>
          <w:cantSplit/>
          <w:trHeight w:val="269" w:hRule="atLeast"/>
        </w:trPr>
        <w:tc>
          <w:tcPr>
            <w:tcW w:w="105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5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172" w:type="dxa"/>
            <w:gridSpan w:val="7"/>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992"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41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91" w:hRule="atLeast"/>
        </w:trPr>
        <w:tc>
          <w:tcPr>
            <w:tcW w:w="1051"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5"/>
            <w:vMerge w:val="continue"/>
            <w:tcBorders>
              <w:top w:val="nil"/>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3"/>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992"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418"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770" w:hRule="atLeast"/>
        </w:trPr>
        <w:tc>
          <w:tcPr>
            <w:tcW w:w="105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5"/>
            <w:tcBorders>
              <w:top w:val="single" w:color="000000" w:sz="12" w:space="0"/>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3"/>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ind w:firstLine="654" w:firstLineChars="300"/>
              <w:rPr>
                <w:rFonts w:hint="default" w:ascii="ＭＳ 明朝" w:hAnsi="ＭＳ 明朝"/>
                <w:color w:val="auto"/>
              </w:rPr>
            </w:pPr>
            <w:r>
              <w:rPr>
                <w:rFonts w:hint="eastAsia" w:ascii="ＭＳ 明朝" w:hAnsi="ＭＳ 明朝"/>
                <w:color w:val="auto"/>
              </w:rPr>
              <w:t>円</w:t>
            </w:r>
          </w:p>
          <w:p>
            <w:pPr>
              <w:pStyle w:val="0"/>
              <w:adjustRightInd w:val="0"/>
              <w:jc w:val="center"/>
              <w:rPr>
                <w:rFonts w:hint="eastAsia" w:ascii="ＭＳ 明朝" w:hAnsi="ＭＳ 明朝"/>
                <w:color w:val="auto"/>
                <w:sz w:val="20"/>
              </w:rPr>
            </w:pPr>
          </w:p>
          <w:p>
            <w:pPr>
              <w:pStyle w:val="0"/>
              <w:adjustRightInd w:val="0"/>
              <w:jc w:val="center"/>
              <w:rPr>
                <w:rFonts w:hint="default" w:ascii="ＭＳ 明朝" w:hAnsi="ＭＳ 明朝"/>
                <w:color w:val="auto"/>
                <w:sz w:val="20"/>
              </w:rPr>
            </w:pP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99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　　　円</w:t>
            </w:r>
          </w:p>
        </w:tc>
        <w:tc>
          <w:tcPr>
            <w:tcW w:w="14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577"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107" w:type="dxa"/>
            <w:gridSpan w:val="10"/>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　　　日間）</w:t>
            </w:r>
          </w:p>
        </w:tc>
      </w:tr>
    </w:tbl>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（注１）事業費の積算根拠、平面図等この用紙に記入することができない内容がある場合は、添付資料としてください。</w:t>
      </w:r>
    </w:p>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（注２）総事業費は、事業実施主体負担額や国庫補助金額等を含む、事業費総額を記載してく</w:t>
      </w:r>
      <w:r>
        <w:rPr>
          <w:rFonts w:hint="eastAsia" w:ascii="ＭＳ 明朝" w:hAnsi="ＭＳ 明朝"/>
          <w:color w:val="auto"/>
          <w:sz w:val="20"/>
        </w:rPr>
        <w:t xml:space="preserve">                    </w:t>
      </w:r>
      <w:r>
        <w:rPr>
          <w:rFonts w:hint="eastAsia" w:ascii="ＭＳ 明朝" w:hAnsi="ＭＳ 明朝"/>
          <w:color w:val="auto"/>
          <w:sz w:val="20"/>
        </w:rPr>
        <w:t>　　　　　ださい。</w:t>
      </w:r>
    </w:p>
    <w:p>
      <w:pPr>
        <w:pStyle w:val="0"/>
        <w:adjustRightInd w:val="0"/>
        <w:ind w:leftChars="0" w:firstLine="0" w:firstLineChars="0"/>
        <w:rPr>
          <w:rFonts w:hint="default" w:ascii="ＭＳ 明朝" w:hAnsi="ＭＳ 明朝"/>
          <w:color w:val="auto"/>
          <w:sz w:val="20"/>
        </w:rPr>
      </w:pPr>
      <w:r>
        <w:rPr>
          <w:rFonts w:hint="eastAsia" w:ascii="ＭＳ 明朝" w:hAnsi="ＭＳ 明朝"/>
          <w:color w:val="auto"/>
          <w:sz w:val="20"/>
        </w:rPr>
        <w:t>（注３）「摘要」欄には、地方債の種類やその他経費等財源の説明を記載してください。</w:t>
      </w:r>
    </w:p>
    <w:p>
      <w:pPr>
        <w:pStyle w:val="0"/>
        <w:adjustRightInd w:val="0"/>
        <w:ind w:left="0" w:leftChars="0" w:hangingChars="400" w:firstLine="0"/>
        <w:rPr>
          <w:rFonts w:hint="default" w:ascii="ＭＳ 明朝" w:hAnsi="ＭＳ 明朝"/>
          <w:color w:val="auto"/>
          <w:sz w:val="20"/>
        </w:rPr>
      </w:pPr>
      <w:r>
        <w:rPr>
          <w:rFonts w:hint="eastAsia" w:ascii="ＭＳ 明朝" w:hAnsi="ＭＳ 明朝"/>
          <w:color w:val="auto"/>
          <w:sz w:val="20"/>
        </w:rPr>
        <w:t>（注４）事業実施主体による経費負担がある場合は、「財源内訳（その他）」欄にその金額を記載</w:t>
      </w:r>
      <w:r>
        <w:rPr>
          <w:rFonts w:hint="eastAsia" w:ascii="ＭＳ 明朝" w:hAnsi="ＭＳ 明朝"/>
          <w:color w:val="auto"/>
          <w:spacing w:val="4"/>
          <w:sz w:val="20"/>
        </w:rPr>
        <w:t>してください。</w:t>
      </w:r>
    </w:p>
    <w:p>
      <w:pPr>
        <w:pStyle w:val="0"/>
        <w:adjustRightInd w:val="0"/>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－２</w:t>
      </w:r>
      <w:r>
        <w:rPr>
          <w:rFonts w:hint="eastAsia" w:ascii="ＭＳ 明朝" w:hAnsi="ＭＳ 明朝"/>
          <w:color w:val="auto"/>
          <w:highlight w:val="none"/>
        </w:rPr>
        <w:t>　変更実施計画書（燃料確保支援事業の場合）</w:t>
      </w:r>
    </w:p>
    <w:tbl>
      <w:tblPr>
        <w:tblStyle w:val="11"/>
        <w:tblW w:w="8681"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51"/>
        <w:gridCol w:w="87"/>
        <w:gridCol w:w="438"/>
        <w:gridCol w:w="525"/>
        <w:gridCol w:w="57"/>
        <w:gridCol w:w="153"/>
        <w:gridCol w:w="152"/>
        <w:gridCol w:w="689"/>
        <w:gridCol w:w="34"/>
        <w:gridCol w:w="1018"/>
        <w:gridCol w:w="64"/>
        <w:gridCol w:w="1012"/>
        <w:gridCol w:w="704"/>
        <w:gridCol w:w="288"/>
        <w:gridCol w:w="621"/>
        <w:gridCol w:w="370"/>
        <w:gridCol w:w="1418"/>
      </w:tblGrid>
      <w:tr>
        <w:trPr>
          <w:trHeight w:val="397" w:hRule="atLeast"/>
        </w:trPr>
        <w:tc>
          <w:tcPr>
            <w:tcW w:w="3187" w:type="dxa"/>
            <w:gridSpan w:val="9"/>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市町村等名</w:t>
            </w:r>
          </w:p>
        </w:tc>
        <w:tc>
          <w:tcPr>
            <w:tcW w:w="5494" w:type="dxa"/>
            <w:gridSpan w:val="8"/>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restart"/>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事　業</w:t>
            </w:r>
          </w:p>
          <w:p>
            <w:pPr>
              <w:pStyle w:val="0"/>
              <w:jc w:val="center"/>
              <w:rPr>
                <w:rFonts w:hint="eastAsia"/>
                <w:color w:val="auto"/>
              </w:rPr>
            </w:pPr>
            <w:r>
              <w:rPr>
                <w:rFonts w:hint="eastAsia"/>
                <w:color w:val="auto"/>
              </w:rPr>
              <w:t>実　施</w:t>
            </w:r>
          </w:p>
          <w:p>
            <w:pPr>
              <w:pStyle w:val="0"/>
              <w:jc w:val="center"/>
              <w:rPr>
                <w:rFonts w:hint="eastAsia"/>
                <w:color w:val="auto"/>
              </w:rPr>
            </w:pPr>
            <w:r>
              <w:rPr>
                <w:rFonts w:hint="eastAsia"/>
                <w:color w:val="auto"/>
              </w:rPr>
              <w:t>主　体</w:t>
            </w: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事業者名</w:t>
            </w:r>
          </w:p>
        </w:tc>
        <w:tc>
          <w:tcPr>
            <w:tcW w:w="5494" w:type="dxa"/>
            <w:gridSpan w:val="8"/>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代表者職・氏名</w:t>
            </w:r>
          </w:p>
        </w:tc>
        <w:tc>
          <w:tcPr>
            <w:tcW w:w="5494" w:type="dxa"/>
            <w:gridSpan w:val="8"/>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住　所</w:t>
            </w:r>
          </w:p>
        </w:tc>
        <w:tc>
          <w:tcPr>
            <w:tcW w:w="5494" w:type="dxa"/>
            <w:gridSpan w:val="8"/>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連　絡　先</w:t>
            </w:r>
          </w:p>
        </w:tc>
        <w:tc>
          <w:tcPr>
            <w:tcW w:w="10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電話</w:t>
            </w:r>
          </w:p>
        </w:tc>
        <w:tc>
          <w:tcPr>
            <w:tcW w:w="1717"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mail</w:t>
            </w:r>
          </w:p>
        </w:tc>
        <w:tc>
          <w:tcPr>
            <w:tcW w:w="178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p>
            <w:pPr>
              <w:pStyle w:val="0"/>
              <w:jc w:val="center"/>
              <w:rPr>
                <w:rFonts w:hint="eastAsia"/>
                <w:color w:val="auto"/>
              </w:rPr>
            </w:pPr>
            <w:r>
              <w:rPr>
                <w:rFonts w:hint="eastAsia"/>
                <w:color w:val="auto"/>
                <w:sz w:val="18"/>
              </w:rPr>
              <w:t>＊該当に○</w:t>
            </w:r>
          </w:p>
        </w:tc>
        <w:tc>
          <w:tcPr>
            <w:tcW w:w="5494" w:type="dxa"/>
            <w:gridSpan w:val="8"/>
            <w:tcBorders>
              <w:top w:val="single" w:color="auto" w:sz="4"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18"/>
              </w:rPr>
            </w:pPr>
            <w:r>
              <w:rPr>
                <w:rFonts w:hint="eastAsia"/>
                <w:color w:val="auto"/>
                <w:sz w:val="18"/>
              </w:rPr>
              <w:t>①</w:t>
            </w:r>
            <w:r>
              <w:rPr>
                <w:rFonts w:hint="eastAsia"/>
                <w:color w:val="auto"/>
                <w:sz w:val="18"/>
              </w:rPr>
              <w:t xml:space="preserve"> </w:t>
            </w:r>
            <w:r>
              <w:rPr>
                <w:rFonts w:hint="eastAsia"/>
                <w:color w:val="auto"/>
                <w:sz w:val="18"/>
              </w:rPr>
              <w:t>ガソリンスタンドの経営者　②</w:t>
            </w:r>
            <w:r>
              <w:rPr>
                <w:rFonts w:hint="eastAsia"/>
                <w:color w:val="auto"/>
                <w:sz w:val="18"/>
              </w:rPr>
              <w:t xml:space="preserve"> </w:t>
            </w:r>
            <w:r>
              <w:rPr>
                <w:rFonts w:hint="eastAsia"/>
                <w:color w:val="auto"/>
                <w:sz w:val="18"/>
              </w:rPr>
              <w:t>ガソリンスタンドの所有者</w:t>
            </w:r>
          </w:p>
          <w:p>
            <w:pPr>
              <w:pStyle w:val="0"/>
              <w:rPr>
                <w:rFonts w:hint="eastAsia"/>
                <w:color w:val="auto"/>
                <w:sz w:val="20"/>
              </w:rPr>
            </w:pPr>
            <w:r>
              <w:rPr>
                <w:rFonts w:hint="eastAsia"/>
                <w:color w:val="auto"/>
                <w:sz w:val="18"/>
              </w:rPr>
              <w:t>③</w:t>
            </w:r>
            <w:r>
              <w:rPr>
                <w:rFonts w:hint="eastAsia"/>
                <w:color w:val="auto"/>
                <w:sz w:val="18"/>
              </w:rPr>
              <w:t xml:space="preserve"> </w:t>
            </w:r>
            <w:r>
              <w:rPr>
                <w:rFonts w:hint="eastAsia"/>
                <w:color w:val="auto"/>
                <w:sz w:val="18"/>
              </w:rPr>
              <w:t>①②の両方</w:t>
            </w:r>
          </w:p>
        </w:tc>
      </w:tr>
      <w:tr>
        <w:trPr>
          <w:trHeight w:val="397" w:hRule="atLeast"/>
        </w:trPr>
        <w:tc>
          <w:tcPr>
            <w:tcW w:w="1138" w:type="dxa"/>
            <w:gridSpan w:val="2"/>
            <w:vMerge w:val="restart"/>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z w:val="18"/>
              </w:rPr>
              <w:t>支援する</w:t>
            </w:r>
          </w:p>
          <w:p>
            <w:pPr>
              <w:pStyle w:val="0"/>
              <w:jc w:val="center"/>
              <w:rPr>
                <w:rFonts w:hint="eastAsia"/>
                <w:color w:val="auto"/>
              </w:rPr>
            </w:pPr>
            <w:r>
              <w:rPr>
                <w:rFonts w:hint="eastAsia"/>
                <w:color w:val="auto"/>
                <w:sz w:val="18"/>
              </w:rPr>
              <w:t>ガソリン</w:t>
            </w:r>
          </w:p>
          <w:p>
            <w:pPr>
              <w:pStyle w:val="0"/>
              <w:jc w:val="center"/>
              <w:rPr>
                <w:rFonts w:hint="eastAsia"/>
                <w:color w:val="auto"/>
              </w:rPr>
            </w:pPr>
            <w:r>
              <w:rPr>
                <w:rFonts w:hint="eastAsia"/>
                <w:color w:val="auto"/>
                <w:sz w:val="18"/>
              </w:rPr>
              <w:t>スタンドの運営状況</w:t>
            </w: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名　称</w:t>
            </w:r>
          </w:p>
        </w:tc>
        <w:tc>
          <w:tcPr>
            <w:tcW w:w="5494" w:type="dxa"/>
            <w:gridSpan w:val="8"/>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住　所</w:t>
            </w:r>
          </w:p>
        </w:tc>
        <w:tc>
          <w:tcPr>
            <w:tcW w:w="5494" w:type="dxa"/>
            <w:gridSpan w:val="8"/>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rPr>
            </w:pPr>
          </w:p>
        </w:tc>
      </w:tr>
      <w:tr>
        <w:trPr>
          <w:trHeight w:val="794"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2049" w:type="dxa"/>
            <w:gridSpan w:val="7"/>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提供サービス</w:t>
            </w:r>
          </w:p>
        </w:tc>
        <w:tc>
          <w:tcPr>
            <w:tcW w:w="5494" w:type="dxa"/>
            <w:gridSpan w:val="8"/>
            <w:tcBorders>
              <w:top w:val="single" w:color="auto" w:sz="6"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18"/>
              </w:rPr>
            </w:pPr>
            <w:r>
              <w:rPr>
                <w:rFonts w:hint="eastAsia"/>
                <w:color w:val="auto"/>
                <w:sz w:val="16"/>
              </w:rPr>
              <w:t>販売している燃料の種類やサービスの内容（燃料配達）について記載してください</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3"/>
            <w:vMerge w:val="restar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color w:val="auto"/>
                <w:sz w:val="18"/>
              </w:rPr>
            </w:pPr>
            <w:r>
              <w:rPr>
                <w:rFonts w:hint="eastAsia"/>
                <w:color w:val="auto"/>
                <w:sz w:val="18"/>
              </w:rPr>
              <w:t>経営者</w:t>
            </w:r>
          </w:p>
          <w:p>
            <w:pPr>
              <w:pStyle w:val="0"/>
              <w:spacing w:line="280" w:lineRule="exact"/>
              <w:jc w:val="center"/>
              <w:rPr>
                <w:rFonts w:hint="eastAsia"/>
                <w:color w:val="auto"/>
                <w:sz w:val="18"/>
              </w:rPr>
            </w:pPr>
            <w:r>
              <w:rPr>
                <w:rFonts w:hint="eastAsia"/>
                <w:color w:val="auto"/>
                <w:sz w:val="18"/>
              </w:rPr>
              <w:t>又は</w:t>
            </w:r>
          </w:p>
          <w:p>
            <w:pPr>
              <w:pStyle w:val="0"/>
              <w:spacing w:line="280" w:lineRule="exact"/>
              <w:jc w:val="center"/>
              <w:rPr>
                <w:rFonts w:hint="eastAsia"/>
                <w:color w:val="auto"/>
              </w:rPr>
            </w:pPr>
            <w:r>
              <w:rPr>
                <w:rFonts w:hint="eastAsia"/>
                <w:color w:val="auto"/>
                <w:sz w:val="18"/>
              </w:rPr>
              <w:t>所有者</w:t>
            </w:r>
          </w:p>
          <w:p>
            <w:pPr>
              <w:pStyle w:val="0"/>
              <w:spacing w:line="200" w:lineRule="exact"/>
              <w:jc w:val="center"/>
              <w:rPr>
                <w:rFonts w:hint="eastAsia"/>
                <w:color w:val="auto"/>
              </w:rPr>
            </w:pPr>
            <w:r>
              <w:rPr>
                <w:rFonts w:hint="eastAsia"/>
                <w:color w:val="auto"/>
                <w:sz w:val="12"/>
              </w:rPr>
              <w:t>*</w:t>
            </w:r>
            <w:r>
              <w:rPr>
                <w:rFonts w:hint="eastAsia"/>
                <w:color w:val="auto"/>
                <w:sz w:val="12"/>
              </w:rPr>
              <w:t>区分で①又は②を選択した場合に記載</w:t>
            </w:r>
          </w:p>
        </w:tc>
        <w:tc>
          <w:tcPr>
            <w:tcW w:w="1028" w:type="dxa"/>
            <w:gridSpan w:val="4"/>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事業者名</w:t>
            </w:r>
          </w:p>
        </w:tc>
        <w:tc>
          <w:tcPr>
            <w:tcW w:w="5494" w:type="dxa"/>
            <w:gridSpan w:val="8"/>
            <w:tcBorders>
              <w:top w:val="single" w:color="auto" w:sz="6"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45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3"/>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28" w:type="dxa"/>
            <w:gridSpan w:val="4"/>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color w:val="auto"/>
                <w:sz w:val="18"/>
              </w:rPr>
            </w:pPr>
            <w:r>
              <w:rPr>
                <w:rFonts w:hint="eastAsia"/>
                <w:color w:val="auto"/>
                <w:sz w:val="18"/>
              </w:rPr>
              <w:t>代表者</w:t>
            </w:r>
          </w:p>
          <w:p>
            <w:pPr>
              <w:pStyle w:val="0"/>
              <w:spacing w:line="280" w:lineRule="exact"/>
              <w:jc w:val="center"/>
              <w:rPr>
                <w:rFonts w:hint="eastAsia"/>
                <w:color w:val="auto"/>
              </w:rPr>
            </w:pPr>
            <w:r>
              <w:rPr>
                <w:rFonts w:hint="eastAsia"/>
                <w:color w:val="auto"/>
                <w:sz w:val="18"/>
              </w:rPr>
              <w:t>職・氏名</w:t>
            </w:r>
          </w:p>
        </w:tc>
        <w:tc>
          <w:tcPr>
            <w:tcW w:w="5494" w:type="dxa"/>
            <w:gridSpan w:val="8"/>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21" w:type="dxa"/>
            <w:gridSpan w:val="3"/>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28" w:type="dxa"/>
            <w:gridSpan w:val="4"/>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連絡先</w:t>
            </w:r>
          </w:p>
        </w:tc>
        <w:tc>
          <w:tcPr>
            <w:tcW w:w="1082" w:type="dxa"/>
            <w:gridSpan w:val="2"/>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電話</w:t>
            </w:r>
          </w:p>
        </w:tc>
        <w:tc>
          <w:tcPr>
            <w:tcW w:w="1717" w:type="dxa"/>
            <w:gridSpan w:val="2"/>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rPr>
                <w:rFonts w:hint="eastAsia"/>
                <w:color w:val="auto"/>
              </w:rPr>
            </w:pPr>
          </w:p>
        </w:tc>
        <w:tc>
          <w:tcPr>
            <w:tcW w:w="909" w:type="dxa"/>
            <w:gridSpan w:val="2"/>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mail</w:t>
            </w:r>
          </w:p>
        </w:tc>
        <w:tc>
          <w:tcPr>
            <w:tcW w:w="1786"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trHeight w:val="397" w:hRule="atLeast"/>
        </w:trPr>
        <w:tc>
          <w:tcPr>
            <w:tcW w:w="1138" w:type="dxa"/>
            <w:gridSpan w:val="2"/>
            <w:vMerge w:val="restart"/>
            <w:tcBorders>
              <w:top w:val="single" w:color="auto" w:sz="4" w:space="0"/>
              <w:left w:val="single" w:color="000000" w:sz="12" w:space="0"/>
              <w:bottom w:val="single" w:color="auto" w:sz="6"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事業区分</w:t>
            </w:r>
          </w:p>
          <w:p>
            <w:pPr>
              <w:pStyle w:val="0"/>
              <w:jc w:val="center"/>
              <w:rPr>
                <w:rFonts w:hint="eastAsia"/>
                <w:color w:val="auto"/>
              </w:rPr>
            </w:pPr>
            <w:r>
              <w:rPr>
                <w:rFonts w:hint="eastAsia"/>
                <w:color w:val="auto"/>
                <w:sz w:val="18"/>
              </w:rPr>
              <w:t>＊該当に○</w:t>
            </w:r>
          </w:p>
        </w:tc>
        <w:tc>
          <w:tcPr>
            <w:tcW w:w="3131" w:type="dxa"/>
            <w:gridSpan w:val="9"/>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0" w:leftChars="0" w:hangingChars="149" w:firstLine="0"/>
              <w:jc w:val="left"/>
              <w:rPr>
                <w:rFonts w:hint="eastAsia"/>
                <w:color w:val="auto"/>
                <w:sz w:val="20"/>
              </w:rPr>
            </w:pPr>
            <w:r>
              <w:rPr>
                <w:rFonts w:hint="eastAsia"/>
                <w:color w:val="auto"/>
                <w:sz w:val="20"/>
              </w:rPr>
              <w:t>１</w:t>
            </w:r>
            <w:r>
              <w:rPr>
                <w:rFonts w:hint="eastAsia"/>
                <w:color w:val="auto"/>
                <w:sz w:val="20"/>
              </w:rPr>
              <w:t xml:space="preserve"> </w:t>
            </w:r>
            <w:r>
              <w:rPr>
                <w:rFonts w:hint="eastAsia"/>
                <w:color w:val="auto"/>
                <w:sz w:val="20"/>
              </w:rPr>
              <w:t>地下タンクの危険物漏えい防止工事</w:t>
            </w: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①</w:t>
            </w:r>
            <w:r>
              <w:rPr>
                <w:rFonts w:hint="eastAsia" w:ascii="ＭＳ 明朝" w:hAnsi="ＭＳ 明朝"/>
                <w:color w:val="auto"/>
                <w:sz w:val="18"/>
              </w:rPr>
              <w:t xml:space="preserve"> </w:t>
            </w:r>
            <w:r>
              <w:rPr>
                <w:rFonts w:hint="eastAsia" w:ascii="ＭＳ 明朝" w:hAnsi="ＭＳ 明朝"/>
                <w:color w:val="auto"/>
                <w:sz w:val="18"/>
              </w:rPr>
              <w:t>内面ライニング施工工事</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9"/>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②</w:t>
            </w:r>
            <w:r>
              <w:rPr>
                <w:rFonts w:hint="eastAsia" w:ascii="ＭＳ 明朝" w:hAnsi="ＭＳ 明朝"/>
                <w:color w:val="auto"/>
                <w:sz w:val="18"/>
              </w:rPr>
              <w:t xml:space="preserve"> </w:t>
            </w:r>
            <w:r>
              <w:rPr>
                <w:rFonts w:hint="eastAsia" w:ascii="ＭＳ 明朝" w:hAnsi="ＭＳ 明朝"/>
                <w:color w:val="auto"/>
                <w:sz w:val="18"/>
              </w:rPr>
              <w:t>電気防食システム設置工事</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9"/>
            <w:vMerge w:val="continue"/>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jc w:val="left"/>
              <w:rPr>
                <w:rFonts w:hint="eastAsia"/>
                <w:color w:val="auto"/>
                <w:sz w:val="21"/>
              </w:rPr>
            </w:pPr>
            <w:r>
              <w:rPr>
                <w:rFonts w:hint="eastAsia" w:ascii="ＭＳ 明朝" w:hAnsi="ＭＳ 明朝"/>
                <w:color w:val="auto"/>
                <w:sz w:val="18"/>
              </w:rPr>
              <w:t>③</w:t>
            </w:r>
            <w:r>
              <w:rPr>
                <w:rFonts w:hint="eastAsia" w:ascii="ＭＳ 明朝" w:hAnsi="ＭＳ 明朝"/>
                <w:color w:val="auto"/>
                <w:sz w:val="18"/>
              </w:rPr>
              <w:t xml:space="preserve"> </w:t>
            </w:r>
            <w:r>
              <w:rPr>
                <w:rFonts w:hint="eastAsia" w:ascii="ＭＳ 明朝" w:hAnsi="ＭＳ 明朝"/>
                <w:color w:val="auto"/>
                <w:sz w:val="18"/>
              </w:rPr>
              <w:t>精密油面計設置工事</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9"/>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④</w:t>
            </w:r>
            <w:r>
              <w:rPr>
                <w:rFonts w:hint="eastAsia" w:ascii="ＭＳ 明朝" w:hAnsi="ＭＳ 明朝"/>
                <w:color w:val="auto"/>
                <w:sz w:val="18"/>
              </w:rPr>
              <w:t xml:space="preserve"> SIR</w:t>
            </w:r>
            <w:r>
              <w:rPr>
                <w:rFonts w:hint="eastAsia" w:ascii="ＭＳ 明朝" w:hAnsi="ＭＳ 明朝"/>
                <w:color w:val="auto"/>
                <w:sz w:val="18"/>
              </w:rPr>
              <w:t>設置工事</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9"/>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0" w:leftChars="0" w:hangingChars="161" w:firstLine="0"/>
              <w:jc w:val="left"/>
              <w:rPr>
                <w:rFonts w:hint="eastAsia"/>
                <w:color w:val="auto"/>
                <w:sz w:val="20"/>
              </w:rPr>
            </w:pPr>
            <w:r>
              <w:rPr>
                <w:rFonts w:hint="eastAsia"/>
                <w:color w:val="auto"/>
                <w:sz w:val="20"/>
              </w:rPr>
              <w:t>２</w:t>
            </w:r>
            <w:r>
              <w:rPr>
                <w:rFonts w:hint="eastAsia"/>
                <w:color w:val="auto"/>
                <w:sz w:val="20"/>
              </w:rPr>
              <w:t xml:space="preserve"> </w:t>
            </w:r>
            <w:r>
              <w:rPr>
                <w:rFonts w:hint="eastAsia"/>
                <w:color w:val="auto"/>
                <w:sz w:val="20"/>
              </w:rPr>
              <w:t>地下貯蔵タンクの効率化等　工事</w:t>
            </w: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①</w:t>
            </w:r>
            <w:r>
              <w:rPr>
                <w:rFonts w:hint="eastAsia" w:ascii="ＭＳ 明朝" w:hAnsi="ＭＳ 明朝"/>
                <w:color w:val="auto"/>
                <w:sz w:val="18"/>
              </w:rPr>
              <w:t xml:space="preserve"> </w:t>
            </w:r>
            <w:r>
              <w:rPr>
                <w:rFonts w:hint="eastAsia" w:ascii="ＭＳ 明朝" w:hAnsi="ＭＳ 明朝"/>
                <w:color w:val="auto"/>
                <w:sz w:val="18"/>
              </w:rPr>
              <w:t>タンクの小型化</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3131" w:type="dxa"/>
            <w:gridSpan w:val="9"/>
            <w:vMerge w:val="continue"/>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1"/>
              </w:rPr>
            </w:pPr>
            <w:r>
              <w:rPr>
                <w:rFonts w:hint="eastAsia" w:ascii="ＭＳ 明朝" w:hAnsi="ＭＳ 明朝"/>
                <w:color w:val="auto"/>
                <w:sz w:val="18"/>
              </w:rPr>
              <w:t>②</w:t>
            </w:r>
            <w:r>
              <w:rPr>
                <w:rFonts w:hint="eastAsia" w:ascii="ＭＳ 明朝" w:hAnsi="ＭＳ 明朝"/>
                <w:color w:val="auto"/>
                <w:sz w:val="18"/>
              </w:rPr>
              <w:t xml:space="preserve"> </w:t>
            </w:r>
            <w:r>
              <w:rPr>
                <w:rFonts w:hint="eastAsia" w:ascii="ＭＳ 明朝" w:hAnsi="ＭＳ 明朝"/>
                <w:color w:val="auto"/>
                <w:sz w:val="18"/>
              </w:rPr>
              <w:t>簡易計量器等の導入等</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15"/>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３</w:t>
            </w:r>
            <w:r>
              <w:rPr>
                <w:rFonts w:hint="eastAsia"/>
                <w:color w:val="auto"/>
                <w:sz w:val="20"/>
              </w:rPr>
              <w:t xml:space="preserve"> </w:t>
            </w:r>
            <w:r>
              <w:rPr>
                <w:rFonts w:hint="eastAsia"/>
                <w:color w:val="auto"/>
                <w:sz w:val="20"/>
              </w:rPr>
              <w:t>配送用タンクローリーの更新</w:t>
            </w:r>
          </w:p>
        </w:tc>
      </w:tr>
      <w:tr>
        <w:trPr>
          <w:trHeight w:val="397" w:hRule="atLeast"/>
        </w:trPr>
        <w:tc>
          <w:tcPr>
            <w:tcW w:w="1138" w:type="dxa"/>
            <w:gridSpan w:val="2"/>
            <w:vMerge w:val="continue"/>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15"/>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４</w:t>
            </w:r>
            <w:r>
              <w:rPr>
                <w:rFonts w:hint="eastAsia"/>
                <w:color w:val="auto"/>
                <w:sz w:val="20"/>
              </w:rPr>
              <w:t xml:space="preserve"> </w:t>
            </w:r>
            <w:r>
              <w:rPr>
                <w:rFonts w:hint="eastAsia"/>
                <w:color w:val="auto"/>
                <w:sz w:val="20"/>
              </w:rPr>
              <w:t>計量器の更新</w:t>
            </w:r>
          </w:p>
        </w:tc>
      </w:tr>
      <w:tr>
        <w:trPr>
          <w:trHeight w:val="397" w:hRule="atLeast"/>
        </w:trPr>
        <w:tc>
          <w:tcPr>
            <w:tcW w:w="1138" w:type="dxa"/>
            <w:gridSpan w:val="2"/>
            <w:vMerge w:val="continue"/>
            <w:tcBorders>
              <w:top w:val="single" w:color="auto" w:sz="4" w:space="0"/>
              <w:left w:val="single" w:color="000000" w:sz="12" w:space="0"/>
              <w:bottom w:val="single" w:color="auto" w:sz="6"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15"/>
            <w:tcBorders>
              <w:top w:val="single" w:color="auto" w:sz="4" w:space="0"/>
              <w:left w:val="single" w:color="000000" w:sz="4" w:space="0"/>
              <w:bottom w:val="single" w:color="auto" w:sz="6" w:space="0"/>
              <w:right w:val="single" w:color="auto" w:sz="12" w:space="0"/>
              <w:tl2br w:val="none" w:color="auto" w:sz="0" w:space="0"/>
              <w:tr2bl w:val="none" w:color="auto" w:sz="0" w:space="0"/>
            </w:tcBorders>
            <w:vAlign w:val="center"/>
          </w:tcPr>
          <w:p>
            <w:pPr>
              <w:pStyle w:val="0"/>
              <w:rPr>
                <w:rFonts w:hint="eastAsia"/>
                <w:color w:val="auto"/>
                <w:sz w:val="20"/>
              </w:rPr>
            </w:pPr>
            <w:r>
              <w:rPr>
                <w:rFonts w:hint="eastAsia"/>
                <w:color w:val="auto"/>
                <w:sz w:val="20"/>
              </w:rPr>
              <w:t>５</w:t>
            </w:r>
            <w:r>
              <w:rPr>
                <w:rFonts w:hint="eastAsia"/>
                <w:color w:val="auto"/>
                <w:sz w:val="20"/>
              </w:rPr>
              <w:t xml:space="preserve"> </w:t>
            </w:r>
            <w:r>
              <w:rPr>
                <w:rFonts w:hint="eastAsia" w:ascii="ＭＳ 明朝" w:hAnsi="ＭＳ 明朝" w:eastAsia="ＭＳ 明朝"/>
                <w:color w:val="auto"/>
                <w:sz w:val="20"/>
              </w:rPr>
              <w:t>POS</w:t>
            </w:r>
            <w:r>
              <w:rPr>
                <w:rFonts w:hint="eastAsia"/>
                <w:color w:val="auto"/>
                <w:sz w:val="20"/>
              </w:rPr>
              <w:t>システムの整備</w:t>
            </w:r>
          </w:p>
        </w:tc>
      </w:tr>
      <w:tr>
        <w:trPr>
          <w:cantSplit/>
          <w:trHeight w:val="1695" w:hRule="atLeast"/>
        </w:trPr>
        <w:tc>
          <w:tcPr>
            <w:tcW w:w="1138" w:type="dxa"/>
            <w:gridSpan w:val="2"/>
            <w:tcBorders>
              <w:top w:val="single" w:color="auto" w:sz="6" w:space="0"/>
              <w:left w:val="single" w:color="000000" w:sz="12" w:space="0"/>
              <w:bottom w:val="single" w:color="auto" w:sz="12" w:space="0"/>
              <w:right w:val="single" w:color="auto" w:sz="6" w:space="0"/>
              <w:tl2br w:val="none" w:color="auto" w:sz="0" w:space="0"/>
              <w:tr2bl w:val="none" w:color="auto" w:sz="0" w:space="0"/>
            </w:tcBorders>
            <w:vAlign w:val="center"/>
          </w:tcPr>
          <w:p>
            <w:pPr>
              <w:pStyle w:val="0"/>
              <w:ind w:left="0" w:leftChars="-10" w:hangingChars="10" w:firstLine="0"/>
              <w:jc w:val="center"/>
              <w:rPr>
                <w:rFonts w:hint="eastAsia"/>
                <w:color w:val="auto"/>
              </w:rPr>
            </w:pPr>
            <w:r>
              <w:rPr>
                <w:rFonts w:hint="eastAsia"/>
                <w:color w:val="auto"/>
              </w:rPr>
              <w:t>変更内容</w:t>
            </w:r>
          </w:p>
          <w:p>
            <w:pPr>
              <w:pStyle w:val="0"/>
              <w:jc w:val="center"/>
              <w:rPr>
                <w:rFonts w:hint="eastAsia"/>
                <w:color w:val="auto"/>
              </w:rPr>
            </w:pPr>
            <w:r>
              <w:rPr>
                <w:rFonts w:hint="eastAsia"/>
                <w:color w:val="auto"/>
              </w:rPr>
              <w:t>及</w:t>
            </w:r>
            <w:r>
              <w:rPr>
                <w:rFonts w:hint="eastAsia"/>
                <w:color w:val="auto"/>
              </w:rPr>
              <w:t xml:space="preserve"> </w:t>
            </w:r>
            <w:r>
              <w:rPr>
                <w:rFonts w:hint="eastAsia"/>
                <w:color w:val="auto"/>
              </w:rPr>
              <w:t>び</w:t>
            </w:r>
          </w:p>
          <w:p>
            <w:pPr>
              <w:pStyle w:val="0"/>
              <w:jc w:val="center"/>
              <w:rPr>
                <w:rFonts w:hint="eastAsia"/>
                <w:color w:val="auto"/>
              </w:rPr>
            </w:pPr>
            <w:r>
              <w:rPr>
                <w:rFonts w:hint="eastAsia"/>
                <w:color w:val="auto"/>
              </w:rPr>
              <w:t>変更を</w:t>
            </w:r>
          </w:p>
          <w:p>
            <w:pPr>
              <w:pStyle w:val="0"/>
              <w:jc w:val="center"/>
              <w:rPr>
                <w:rFonts w:hint="eastAsia"/>
                <w:color w:val="auto"/>
              </w:rPr>
            </w:pPr>
            <w:r>
              <w:rPr>
                <w:rFonts w:hint="eastAsia"/>
                <w:color w:val="auto"/>
              </w:rPr>
              <w:t>要する</w:t>
            </w:r>
          </w:p>
          <w:p>
            <w:pPr>
              <w:pStyle w:val="0"/>
              <w:jc w:val="center"/>
              <w:rPr>
                <w:rFonts w:hint="eastAsia"/>
                <w:color w:val="auto"/>
              </w:rPr>
            </w:pPr>
            <w:r>
              <w:rPr>
                <w:rFonts w:hint="eastAsia"/>
                <w:color w:val="auto"/>
              </w:rPr>
              <w:t>理</w:t>
            </w:r>
            <w:r>
              <w:rPr>
                <w:rFonts w:hint="eastAsia"/>
                <w:color w:val="auto"/>
              </w:rPr>
              <w:t xml:space="preserve"> </w:t>
            </w:r>
            <w:r>
              <w:rPr>
                <w:rFonts w:hint="eastAsia"/>
                <w:color w:val="auto"/>
              </w:rPr>
              <w:t>由</w:t>
            </w:r>
          </w:p>
        </w:tc>
        <w:tc>
          <w:tcPr>
            <w:tcW w:w="7543" w:type="dxa"/>
            <w:gridSpan w:val="15"/>
            <w:tcBorders>
              <w:top w:val="single" w:color="auto" w:sz="6" w:space="0"/>
              <w:left w:val="single" w:color="auto" w:sz="6"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cantSplit/>
          <w:trHeight w:val="1005" w:hRule="atLeast"/>
        </w:trPr>
        <w:tc>
          <w:tcPr>
            <w:tcW w:w="1138" w:type="dxa"/>
            <w:gridSpan w:val="2"/>
            <w:vMerge w:val="restart"/>
            <w:tcBorders>
              <w:top w:val="single" w:color="auto" w:sz="6" w:space="0"/>
              <w:left w:val="single" w:color="000000" w:sz="12" w:space="0"/>
              <w:bottom w:val="single" w:color="auto" w:sz="6" w:space="0"/>
              <w:right w:val="single" w:color="auto" w:sz="6" w:space="0"/>
              <w:tl2br w:val="none" w:color="auto" w:sz="0" w:space="0"/>
              <w:tr2bl w:val="none" w:color="auto" w:sz="0" w:space="0"/>
            </w:tcBorders>
            <w:vAlign w:val="center"/>
          </w:tcPr>
          <w:p>
            <w:pPr>
              <w:pStyle w:val="0"/>
              <w:ind w:left="0" w:leftChars="0" w:firstLine="0" w:firstLineChars="0"/>
              <w:jc w:val="center"/>
              <w:rPr>
                <w:rFonts w:hint="eastAsia"/>
                <w:color w:val="auto"/>
                <w:sz w:val="16"/>
              </w:rPr>
            </w:pPr>
            <w:r>
              <w:rPr>
                <w:rFonts w:hint="eastAsia"/>
                <w:color w:val="auto"/>
                <w:sz w:val="16"/>
              </w:rPr>
              <w:t>国庫補助</w:t>
            </w:r>
          </w:p>
          <w:p>
            <w:pPr>
              <w:pStyle w:val="0"/>
              <w:ind w:firstLine="109" w:firstLineChars="50"/>
              <w:jc w:val="center"/>
              <w:rPr>
                <w:rFonts w:hint="eastAsia"/>
                <w:color w:val="auto"/>
                <w:sz w:val="16"/>
              </w:rPr>
            </w:pPr>
            <w:r>
              <w:rPr>
                <w:rFonts w:hint="eastAsia"/>
                <w:color w:val="auto"/>
                <w:sz w:val="16"/>
              </w:rPr>
              <w:t>事業の</w:t>
            </w:r>
          </w:p>
          <w:p>
            <w:pPr>
              <w:pStyle w:val="0"/>
              <w:ind w:firstLine="109" w:firstLineChars="50"/>
              <w:jc w:val="center"/>
              <w:rPr>
                <w:rFonts w:hint="eastAsia"/>
                <w:color w:val="auto"/>
                <w:sz w:val="20"/>
              </w:rPr>
            </w:pPr>
            <w:r>
              <w:rPr>
                <w:rFonts w:hint="eastAsia"/>
                <w:color w:val="auto"/>
                <w:sz w:val="16"/>
              </w:rPr>
              <w:t>対象の有無</w:t>
            </w:r>
          </w:p>
          <w:p>
            <w:pPr>
              <w:pStyle w:val="0"/>
              <w:ind w:firstLine="109" w:firstLineChars="50"/>
              <w:jc w:val="center"/>
              <w:rPr>
                <w:rFonts w:hint="eastAsia"/>
                <w:color w:val="auto"/>
                <w:sz w:val="20"/>
              </w:rPr>
            </w:pPr>
            <w:r>
              <w:rPr>
                <w:rFonts w:hint="eastAsia"/>
                <w:color w:val="auto"/>
                <w:sz w:val="16"/>
              </w:rPr>
              <w:t>＊該当に○</w:t>
            </w:r>
          </w:p>
        </w:tc>
        <w:tc>
          <w:tcPr>
            <w:tcW w:w="1326" w:type="dxa"/>
            <w:gridSpan w:val="5"/>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ind w:firstLine="210" w:firstLineChars="100"/>
              <w:rPr>
                <w:rFonts w:hint="eastAsia"/>
                <w:color w:val="auto"/>
              </w:rPr>
            </w:pPr>
            <w:r>
              <w:rPr>
                <w:rFonts w:hint="eastAsia"/>
                <w:color w:val="auto"/>
              </w:rPr>
              <w:t>　</w:t>
            </w:r>
            <w:r>
              <w:rPr>
                <w:rFonts w:hint="eastAsia"/>
                <w:color w:val="auto"/>
              </w:rPr>
              <w:t xml:space="preserve"> </w:t>
            </w:r>
            <w:r>
              <w:rPr>
                <w:rFonts w:hint="eastAsia"/>
                <w:color w:val="auto"/>
              </w:rPr>
              <w:t>有</w:t>
            </w:r>
          </w:p>
        </w:tc>
        <w:tc>
          <w:tcPr>
            <w:tcW w:w="6218" w:type="dxa"/>
            <w:gridSpan w:val="10"/>
            <w:tcBorders>
              <w:top w:val="single" w:color="auto" w:sz="6" w:space="0"/>
              <w:left w:val="single" w:color="auto" w:sz="4" w:space="0"/>
              <w:bottom w:val="single" w:color="auto" w:sz="6" w:space="0"/>
              <w:right w:val="single" w:color="auto" w:sz="12"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auto"/>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（国庫補助事業名：　　　　　　　　　　　　　　　　　　　）</w:t>
            </w:r>
          </w:p>
          <w:p>
            <w:pPr>
              <w:pStyle w:val="0"/>
              <w:spacing w:line="260" w:lineRule="exact"/>
              <w:ind w:firstLine="94" w:firstLineChars="50"/>
              <w:rPr>
                <w:rFonts w:hint="eastAsia" w:ascii="ＭＳ 明朝" w:hAnsi="ＭＳ 明朝" w:eastAsia="ＭＳ 明朝"/>
                <w:color w:val="auto"/>
                <w:sz w:val="18"/>
              </w:rPr>
            </w:pPr>
            <w:r>
              <w:rPr>
                <w:rFonts w:hint="eastAsia" w:ascii="ＭＳ 明朝" w:hAnsi="ＭＳ 明朝" w:eastAsia="ＭＳ 明朝"/>
                <w:color w:val="auto"/>
                <w:sz w:val="18"/>
              </w:rPr>
              <w:t>（国庫補助申請日：　　　　　　　　　　　　　　　　　　　）</w:t>
            </w:r>
          </w:p>
          <w:p>
            <w:pPr>
              <w:pStyle w:val="0"/>
              <w:spacing w:line="260" w:lineRule="exact"/>
              <w:ind w:firstLine="94" w:firstLineChars="50"/>
              <w:rPr>
                <w:rFonts w:hint="eastAsia" w:ascii="ＭＳ 明朝" w:hAnsi="ＭＳ 明朝" w:eastAsia="ＭＳ 明朝"/>
                <w:color w:val="auto"/>
                <w:sz w:val="18"/>
              </w:rPr>
            </w:pPr>
            <w:r>
              <w:rPr>
                <w:rFonts w:hint="eastAsia" w:ascii="ＭＳ 明朝" w:hAnsi="ＭＳ 明朝" w:eastAsia="ＭＳ 明朝"/>
                <w:color w:val="auto"/>
                <w:sz w:val="18"/>
              </w:rPr>
              <w:t>（採択結果：　</w:t>
            </w:r>
            <w:r>
              <w:rPr>
                <w:rFonts w:hint="eastAsia" w:ascii="ＭＳ 明朝" w:hAnsi="ＭＳ 明朝" w:eastAsia="ＭＳ 明朝"/>
                <w:color w:val="auto"/>
                <w:sz w:val="18"/>
              </w:rPr>
              <w:t xml:space="preserve">     </w:t>
            </w:r>
            <w:r>
              <w:rPr>
                <w:rFonts w:hint="eastAsia" w:ascii="ＭＳ 明朝" w:hAnsi="ＭＳ 明朝" w:eastAsia="ＭＳ 明朝"/>
                <w:color w:val="auto"/>
                <w:sz w:val="16"/>
              </w:rPr>
              <w:t>審査中の場合はその旨記載してください</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w:t>
            </w:r>
          </w:p>
          <w:p>
            <w:pPr>
              <w:pStyle w:val="0"/>
              <w:spacing w:line="260" w:lineRule="exact"/>
              <w:ind w:firstLine="252" w:firstLineChars="150"/>
              <w:rPr>
                <w:rFonts w:hint="eastAsia" w:ascii="ＭＳ 明朝" w:hAnsi="ＭＳ 明朝" w:eastAsia="ＭＳ 明朝"/>
                <w:color w:val="auto"/>
                <w:sz w:val="18"/>
              </w:rPr>
            </w:pPr>
            <w:r>
              <w:rPr>
                <w:rFonts w:hint="eastAsia" w:ascii="ＭＳ 明朝" w:hAnsi="ＭＳ 明朝" w:eastAsia="ＭＳ 明朝"/>
                <w:color w:val="auto"/>
                <w:sz w:val="16"/>
              </w:rPr>
              <w:t>※国庫補助事業の「申請書」又は「交付決定通知」の写しを添付すること</w:t>
            </w:r>
          </w:p>
        </w:tc>
      </w:tr>
      <w:tr>
        <w:trPr>
          <w:cantSplit/>
          <w:trHeight w:val="880" w:hRule="atLeast"/>
        </w:trPr>
        <w:tc>
          <w:tcPr>
            <w:tcW w:w="1138" w:type="dxa"/>
            <w:gridSpan w:val="2"/>
            <w:vMerge w:val="continue"/>
            <w:tcBorders>
              <w:top w:val="single" w:color="auto" w:sz="6" w:space="0"/>
              <w:left w:val="single" w:color="000000" w:sz="12" w:space="0"/>
              <w:bottom w:val="single" w:color="auto" w:sz="12" w:space="0"/>
              <w:right w:val="single" w:color="auto" w:sz="6" w:space="0"/>
              <w:tl2br w:val="none" w:color="auto" w:sz="0" w:space="0"/>
              <w:tr2bl w:val="none" w:color="auto" w:sz="0" w:space="0"/>
            </w:tcBorders>
            <w:vAlign w:val="center"/>
          </w:tcPr>
          <w:p>
            <w:pPr>
              <w:pStyle w:val="0"/>
              <w:rPr>
                <w:rFonts w:hint="eastAsia"/>
              </w:rPr>
            </w:pPr>
          </w:p>
        </w:tc>
        <w:tc>
          <w:tcPr>
            <w:tcW w:w="1317" w:type="dxa"/>
            <w:gridSpan w:val="5"/>
            <w:tcBorders>
              <w:top w:val="single" w:color="auto" w:sz="6" w:space="0"/>
              <w:left w:val="single" w:color="auto" w:sz="6" w:space="0"/>
              <w:bottom w:val="single" w:color="auto" w:sz="12"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無</w:t>
            </w:r>
          </w:p>
        </w:tc>
        <w:tc>
          <w:tcPr>
            <w:tcW w:w="6218" w:type="dxa"/>
            <w:gridSpan w:val="10"/>
            <w:tcBorders>
              <w:top w:val="single" w:color="auto" w:sz="6"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firstLine="109" w:firstLineChars="50"/>
              <w:rPr>
                <w:rFonts w:hint="eastAsia"/>
                <w:color w:val="auto"/>
              </w:rPr>
            </w:pPr>
            <w:r>
              <w:rPr>
                <w:rFonts w:hint="eastAsia"/>
                <w:color w:val="auto"/>
              </w:rPr>
              <w:t>（理由：　　　　　　　　　　　　　　　　　　　　）</w:t>
            </w:r>
          </w:p>
        </w:tc>
      </w:tr>
      <w:tr>
        <w:trPr>
          <w:trHeight w:val="512" w:hRule="atLeast"/>
        </w:trPr>
        <w:tc>
          <w:tcPr>
            <w:tcW w:w="2312"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（補正）予算議決時期</w:t>
            </w:r>
          </w:p>
        </w:tc>
        <w:tc>
          <w:tcPr>
            <w:tcW w:w="6372" w:type="dxa"/>
            <w:gridSpan w:val="11"/>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日議決（予定）</w:t>
            </w:r>
          </w:p>
        </w:tc>
      </w:tr>
      <w:tr>
        <w:trPr>
          <w:cantSplit/>
          <w:trHeight w:val="269" w:hRule="atLeast"/>
        </w:trPr>
        <w:tc>
          <w:tcPr>
            <w:tcW w:w="105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51" w:type="dxa"/>
            <w:gridSpan w:val="3"/>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172" w:type="dxa"/>
            <w:gridSpan w:val="10"/>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992"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補助対象外経費</w:t>
            </w:r>
          </w:p>
        </w:tc>
        <w:tc>
          <w:tcPr>
            <w:tcW w:w="141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91" w:hRule="atLeast"/>
        </w:trPr>
        <w:tc>
          <w:tcPr>
            <w:tcW w:w="1051"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3"/>
            <w:vMerge w:val="continue"/>
            <w:tcBorders>
              <w:top w:val="nil"/>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4"/>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県補助金</w:t>
            </w:r>
          </w:p>
        </w:tc>
        <w:tc>
          <w:tcPr>
            <w:tcW w:w="1052"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992" w:type="dxa"/>
            <w:gridSpan w:val="2"/>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992" w:type="dxa"/>
            <w:gridSpan w:val="2"/>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418"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770" w:hRule="atLeast"/>
        </w:trPr>
        <w:tc>
          <w:tcPr>
            <w:tcW w:w="105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3"/>
            <w:tcBorders>
              <w:top w:val="single" w:color="000000" w:sz="12" w:space="0"/>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4"/>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2"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ind w:firstLine="654" w:firstLineChars="300"/>
              <w:rPr>
                <w:rFonts w:hint="default" w:ascii="ＭＳ 明朝" w:hAnsi="ＭＳ 明朝"/>
                <w:color w:val="auto"/>
              </w:rPr>
            </w:pPr>
            <w:r>
              <w:rPr>
                <w:rFonts w:hint="eastAsia" w:ascii="ＭＳ 明朝" w:hAnsi="ＭＳ 明朝"/>
                <w:color w:val="auto"/>
              </w:rPr>
              <w:t>円</w:t>
            </w:r>
          </w:p>
          <w:p>
            <w:pPr>
              <w:pStyle w:val="0"/>
              <w:adjustRightInd w:val="0"/>
              <w:rPr>
                <w:rFonts w:hint="eastAsia" w:ascii="ＭＳ 明朝" w:hAnsi="ＭＳ 明朝"/>
                <w:color w:val="auto"/>
                <w:sz w:val="20"/>
              </w:rPr>
            </w:pPr>
          </w:p>
          <w:p>
            <w:pPr>
              <w:pStyle w:val="0"/>
              <w:adjustRightInd w:val="0"/>
              <w:jc w:val="center"/>
              <w:rPr>
                <w:rFonts w:hint="default" w:ascii="ＭＳ 明朝" w:hAnsi="ＭＳ 明朝"/>
                <w:color w:val="auto"/>
                <w:sz w:val="20"/>
              </w:rPr>
            </w:pPr>
          </w:p>
        </w:tc>
        <w:tc>
          <w:tcPr>
            <w:tcW w:w="992" w:type="dxa"/>
            <w:gridSpan w:val="2"/>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992"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　　　円</w:t>
            </w:r>
          </w:p>
        </w:tc>
        <w:tc>
          <w:tcPr>
            <w:tcW w:w="14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512" w:hRule="atLeast"/>
        </w:trPr>
        <w:tc>
          <w:tcPr>
            <w:tcW w:w="1577"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107" w:type="dxa"/>
            <w:gridSpan w:val="14"/>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　　　日間）</w:t>
            </w:r>
          </w:p>
        </w:tc>
      </w:tr>
    </w:tbl>
    <w:p>
      <w:pPr>
        <w:pStyle w:val="0"/>
        <w:adjustRightInd w:val="0"/>
        <w:ind w:left="0" w:leftChars="0" w:hangingChars="339" w:firstLine="0"/>
        <w:rPr>
          <w:rFonts w:hint="default" w:ascii="ＭＳ 明朝" w:hAnsi="ＭＳ 明朝"/>
          <w:color w:val="auto"/>
          <w:spacing w:val="4"/>
        </w:rPr>
      </w:pPr>
      <w:r>
        <w:rPr>
          <w:rFonts w:hint="eastAsia" w:ascii="ＭＳ 明朝" w:hAnsi="ＭＳ 明朝"/>
          <w:color w:val="auto"/>
          <w:sz w:val="20"/>
        </w:rPr>
        <w:t>（注１）事業費の積算根拠、平面図等この用紙に記入することができない内容がある場合は、　　　　</w:t>
      </w:r>
      <w:r>
        <w:rPr>
          <w:rFonts w:hint="eastAsia" w:ascii="ＭＳ 明朝" w:hAnsi="ＭＳ 明朝"/>
          <w:color w:val="auto"/>
          <w:sz w:val="20"/>
        </w:rPr>
        <w:t xml:space="preserve">  </w:t>
      </w:r>
      <w:r>
        <w:rPr>
          <w:rFonts w:hint="eastAsia" w:ascii="ＭＳ 明朝" w:hAnsi="ＭＳ 明朝"/>
          <w:color w:val="auto"/>
          <w:sz w:val="20"/>
        </w:rPr>
        <w:t>添付資料としてください。</w:t>
      </w:r>
    </w:p>
    <w:p>
      <w:pPr>
        <w:pStyle w:val="0"/>
        <w:adjustRightInd w:val="0"/>
        <w:ind w:left="0" w:leftChars="0" w:hangingChars="339" w:firstLine="0"/>
        <w:rPr>
          <w:rFonts w:hint="eastAsia" w:ascii="ＭＳ 明朝" w:hAnsi="ＭＳ 明朝"/>
          <w:color w:val="auto"/>
          <w:spacing w:val="4"/>
          <w:sz w:val="20"/>
        </w:rPr>
      </w:pPr>
      <w:r>
        <w:rPr>
          <w:rFonts w:hint="eastAsia" w:ascii="ＭＳ 明朝" w:hAnsi="ＭＳ 明朝"/>
          <w:color w:val="auto"/>
          <w:sz w:val="20"/>
        </w:rPr>
        <w:t>（注２）総事業費は、事業実施主体負担額や国庫補助金額等を含む、事業費総額を記載してく</w:t>
      </w:r>
      <w:r>
        <w:rPr>
          <w:rFonts w:hint="eastAsia" w:ascii="ＭＳ 明朝" w:hAnsi="ＭＳ 明朝"/>
          <w:color w:val="auto"/>
          <w:sz w:val="20"/>
        </w:rPr>
        <w:t xml:space="preserve">                    </w:t>
      </w:r>
      <w:r>
        <w:rPr>
          <w:rFonts w:hint="eastAsia" w:ascii="ＭＳ 明朝" w:hAnsi="ＭＳ 明朝"/>
          <w:color w:val="auto"/>
          <w:sz w:val="20"/>
        </w:rPr>
        <w:t>　　　　ださい。</w:t>
      </w:r>
    </w:p>
    <w:p>
      <w:pPr>
        <w:pStyle w:val="0"/>
        <w:adjustRightInd w:val="0"/>
        <w:rPr>
          <w:rFonts w:hint="default" w:ascii="ＭＳ 明朝" w:hAnsi="ＭＳ 明朝"/>
          <w:color w:val="auto"/>
          <w:spacing w:val="4"/>
        </w:rPr>
      </w:pPr>
      <w:r>
        <w:rPr>
          <w:rFonts w:hint="eastAsia" w:ascii="ＭＳ 明朝" w:hAnsi="ＭＳ 明朝"/>
          <w:color w:val="auto"/>
          <w:sz w:val="20"/>
        </w:rPr>
        <w:t>（注３）「摘要」欄は、地方債その他の経費等財源の説明を記載してください。</w:t>
      </w:r>
    </w:p>
    <w:p>
      <w:pPr>
        <w:pStyle w:val="0"/>
        <w:adjustRightInd w:val="0"/>
        <w:ind w:left="0" w:leftChars="0" w:hangingChars="339" w:firstLine="0"/>
        <w:rPr>
          <w:rFonts w:hint="eastAsia" w:ascii="ＭＳ 明朝" w:hAnsi="ＭＳ 明朝"/>
          <w:color w:val="auto"/>
          <w:spacing w:val="4"/>
          <w:sz w:val="20"/>
        </w:rPr>
      </w:pPr>
      <w:r>
        <w:rPr>
          <w:rFonts w:hint="eastAsia" w:ascii="ＭＳ 明朝" w:hAnsi="ＭＳ 明朝"/>
          <w:color w:val="auto"/>
          <w:sz w:val="20"/>
        </w:rPr>
        <w:t>（注４）事業実施主体による経費負担がある場合は、「財源内訳（その他）」欄にその金額を記載</w:t>
      </w:r>
      <w:r>
        <w:rPr>
          <w:rFonts w:hint="eastAsia" w:ascii="ＭＳ 明朝" w:hAnsi="ＭＳ 明朝"/>
          <w:color w:val="auto"/>
          <w:spacing w:val="4"/>
          <w:sz w:val="20"/>
        </w:rPr>
        <w:t>してください。</w:t>
      </w:r>
    </w:p>
    <w:p>
      <w:pPr>
        <w:pStyle w:val="0"/>
        <w:adjustRightInd w:val="0"/>
        <w:ind w:left="0" w:leftChars="0" w:right="0" w:rightChars="0" w:hangingChars="339" w:firstLine="0"/>
        <w:rPr>
          <w:rFonts w:hint="default" w:ascii="ＭＳ 明朝" w:hAnsi="ＭＳ 明朝"/>
          <w:color w:val="auto"/>
          <w:spacing w:val="4"/>
        </w:rPr>
      </w:pPr>
      <w:r>
        <w:rPr>
          <w:rFonts w:hint="eastAsia" w:ascii="ＭＳ 明朝" w:hAnsi="ＭＳ 明朝"/>
          <w:color w:val="auto"/>
          <w:sz w:val="20"/>
        </w:rPr>
        <w:t>（注５）事業実施主体が国庫補助事業を活用する場合は、「補助対象外経費」欄に</w:t>
      </w:r>
      <w:r>
        <w:rPr>
          <w:rFonts w:hint="eastAsia" w:ascii="ＭＳ 明朝" w:hAnsi="ＭＳ 明朝"/>
          <w:color w:val="auto"/>
        </w:rPr>
        <w:t>その申請額（又は交付決定額）</w:t>
      </w:r>
      <w:r>
        <w:rPr>
          <w:rFonts w:hint="eastAsia" w:ascii="ＭＳ 明朝" w:hAnsi="ＭＳ 明朝"/>
          <w:color w:val="auto"/>
          <w:sz w:val="20"/>
        </w:rPr>
        <w:t>を記載してください。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第３号様式（第</w:t>
      </w:r>
      <w:r>
        <w:rPr>
          <w:rFonts w:hint="eastAsia" w:ascii="ＭＳ 明朝" w:hAnsi="ＭＳ 明朝"/>
          <w:color w:val="auto"/>
        </w:rPr>
        <w:t>11</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u w:val="none" w:color="auto"/>
        </w:rPr>
        <w:t>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ind w:firstLine="218" w:firstLineChars="100"/>
        <w:rPr>
          <w:rFonts w:hint="default" w:ascii="ＭＳ 明朝" w:hAnsi="ＭＳ 明朝"/>
          <w:color w:val="auto"/>
          <w:spacing w:val="4"/>
        </w:rPr>
      </w:pP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ind w:firstLine="5243" w:firstLineChars="2405"/>
        <w:rPr>
          <w:rFonts w:hint="default" w:ascii="ＭＳ 明朝" w:hAnsi="ＭＳ 明朝"/>
          <w:color w:val="auto"/>
          <w:spacing w:val="4"/>
        </w:rPr>
      </w:pPr>
      <w:r>
        <w:rPr>
          <w:rFonts w:hint="eastAsia" w:ascii="ＭＳ 明朝" w:hAnsi="ＭＳ 明朝"/>
          <w:color w:val="auto"/>
        </w:rPr>
        <w:t>市町村長</w:t>
      </w:r>
      <w:r>
        <w:rPr>
          <w:rFonts w:hint="eastAsia" w:ascii="ＭＳ 明朝" w:hAnsi="ＭＳ 明朝"/>
          <w:color w:val="auto"/>
        </w:rPr>
        <w:t xml:space="preserve"> </w:t>
      </w:r>
      <w:r>
        <w:rPr>
          <w:rFonts w:hint="eastAsia" w:ascii="ＭＳ 明朝" w:hAnsi="ＭＳ 明朝"/>
          <w:color w:val="auto"/>
        </w:rPr>
        <w:t>　　　　　</w:t>
      </w:r>
    </w:p>
    <w:p>
      <w:pPr>
        <w:pStyle w:val="0"/>
        <w:adjustRightInd w:val="0"/>
        <w:ind w:firstLine="5123" w:firstLineChars="2350"/>
        <w:rPr>
          <w:rFonts w:hint="default" w:ascii="ＭＳ 明朝" w:hAnsi="ＭＳ 明朝"/>
          <w:color w:val="auto"/>
          <w:spacing w:val="4"/>
        </w:rPr>
      </w:pP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jc w:val="center"/>
        <w:rPr>
          <w:rFonts w:hint="default" w:ascii="ＭＳ 明朝" w:hAnsi="ＭＳ 明朝"/>
          <w:color w:val="auto"/>
        </w:rPr>
      </w:pPr>
      <w:r>
        <w:rPr>
          <w:rFonts w:hint="eastAsia" w:ascii="ＭＳ 明朝" w:hAnsi="ＭＳ 明朝"/>
          <w:color w:val="auto"/>
        </w:rPr>
        <w:t>事業実施期間延長届</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　　　　　年　　月　　日付け高知県指令　　　第　　　号で補助金の（変更）交付の決定通知がありましたことについて、高知県中山間地域生活支援総合補助金交付要綱第</w:t>
      </w:r>
      <w:r>
        <w:rPr>
          <w:rFonts w:hint="eastAsia" w:ascii="ＭＳ 明朝" w:hAnsi="ＭＳ 明朝"/>
          <w:color w:val="auto"/>
        </w:rPr>
        <w:t>11</w:t>
      </w:r>
      <w:r>
        <w:rPr>
          <w:rFonts w:hint="eastAsia" w:ascii="ＭＳ 明朝" w:hAnsi="ＭＳ 明朝"/>
          <w:color w:val="auto"/>
        </w:rPr>
        <w:t>条の規定により、下記のとおり事業実施期間の延長を届出します。</w:t>
      </w:r>
    </w:p>
    <w:p>
      <w:pPr>
        <w:pStyle w:val="0"/>
        <w:adjustRightInd w:val="0"/>
        <w:rPr>
          <w:rFonts w:hint="default" w:ascii="ＭＳ 明朝" w:hAnsi="ＭＳ 明朝"/>
          <w:color w:val="auto"/>
        </w:rPr>
      </w:pPr>
    </w:p>
    <w:p>
      <w:pPr>
        <w:pStyle w:val="17"/>
        <w:adjustRightInd w:val="0"/>
        <w:rPr>
          <w:rFonts w:hint="default" w:ascii="ＭＳ 明朝" w:hAnsi="ＭＳ 明朝"/>
          <w:color w:val="auto"/>
        </w:rPr>
      </w:pPr>
      <w:r>
        <w:rPr>
          <w:rFonts w:hint="eastAsia" w:ascii="ＭＳ 明朝" w:hAnsi="ＭＳ 明朝"/>
          <w:color w:val="auto"/>
        </w:rPr>
        <w:t>記</w:t>
      </w:r>
    </w:p>
    <w:p>
      <w:pPr>
        <w:pStyle w:val="0"/>
        <w:adjustRightInd w:val="0"/>
        <w:rPr>
          <w:rFonts w:hint="eastAsia" w:ascii="ＭＳ 明朝" w:hAnsi="ＭＳ 明朝"/>
          <w:color w:val="auto"/>
        </w:rPr>
      </w:pPr>
    </w:p>
    <w:p>
      <w:pPr>
        <w:pStyle w:val="0"/>
        <w:adjustRightInd w:val="0"/>
        <w:rPr>
          <w:rFonts w:hint="eastAsia"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eastAsia" w:ascii="ＭＳ 明朝" w:hAnsi="ＭＳ 明朝"/>
          <w:color w:val="auto"/>
        </w:rPr>
      </w:pPr>
      <w:r>
        <w:rPr>
          <w:rFonts w:hint="eastAsia" w:ascii="ＭＳ 明朝" w:hAnsi="ＭＳ 明朝"/>
          <w:color w:val="auto"/>
        </w:rPr>
        <w:t>　　　□燃料確保支援事業</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２　事業名</w:t>
      </w:r>
    </w:p>
    <w:p>
      <w:pPr>
        <w:pStyle w:val="0"/>
        <w:adjustRightInd w:val="0"/>
        <w:ind w:left="436" w:leftChars="20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p>
    <w:p>
      <w:pPr>
        <w:pStyle w:val="0"/>
        <w:adjustRightInd w:val="0"/>
        <w:ind w:left="436" w:leftChars="200"/>
        <w:rPr>
          <w:rFonts w:hint="default" w:ascii="ＭＳ 明朝" w:hAnsi="ＭＳ 明朝"/>
          <w:color w:val="auto"/>
          <w:spacing w:val="4"/>
        </w:rPr>
      </w:pPr>
    </w:p>
    <w:p>
      <w:pPr>
        <w:pStyle w:val="0"/>
        <w:adjustRightInd w:val="0"/>
        <w:rPr>
          <w:rFonts w:hint="default" w:ascii="ＭＳ 明朝" w:hAnsi="ＭＳ 明朝"/>
          <w:color w:val="auto"/>
        </w:rPr>
      </w:pPr>
      <w:r>
        <w:rPr>
          <w:rFonts w:hint="eastAsia" w:ascii="ＭＳ 明朝" w:hAnsi="ＭＳ 明朝"/>
          <w:color w:val="auto"/>
        </w:rPr>
        <w:t>４　実施期間</w:t>
      </w:r>
    </w:p>
    <w:p>
      <w:pPr>
        <w:pStyle w:val="0"/>
        <w:adjustRightInd w:val="0"/>
        <w:rPr>
          <w:rFonts w:hint="eastAsia" w:ascii="ＭＳ 明朝" w:hAnsi="ＭＳ 明朝"/>
          <w:color w:val="auto"/>
        </w:rPr>
      </w:pPr>
      <w:r>
        <w:rPr>
          <w:rFonts w:hint="eastAsia" w:ascii="ＭＳ 明朝" w:hAnsi="ＭＳ 明朝"/>
          <w:color w:val="auto"/>
        </w:rPr>
        <w:t>　　　変更前　完了（予定）年月日　　　　　　　年　　月　　日</w:t>
      </w:r>
    </w:p>
    <w:p>
      <w:pPr>
        <w:pStyle w:val="0"/>
        <w:adjustRightInd w:val="0"/>
        <w:rPr>
          <w:rFonts w:hint="default" w:ascii="ＭＳ 明朝" w:hAnsi="ＭＳ 明朝"/>
          <w:color w:val="auto"/>
        </w:rPr>
      </w:pPr>
      <w:r>
        <w:rPr>
          <w:rFonts w:hint="eastAsia" w:ascii="ＭＳ 明朝" w:hAnsi="ＭＳ 明朝"/>
          <w:color w:val="auto"/>
        </w:rPr>
        <w:t>　　　変更後　完了（予定）年月日　　　　　　　年　　月　　日（　　日間延長）</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５　延長理由</w:t>
      </w: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第４号様式（第</w:t>
      </w:r>
      <w:r>
        <w:rPr>
          <w:rFonts w:hint="eastAsia" w:ascii="ＭＳ 明朝" w:hAnsi="ＭＳ 明朝"/>
          <w:color w:val="auto"/>
        </w:rPr>
        <w:t>12</w:t>
      </w:r>
      <w:r>
        <w:rPr>
          <w:rFonts w:hint="eastAsia" w:ascii="ＭＳ 明朝" w:hAnsi="ＭＳ 明朝"/>
          <w:color w:val="auto"/>
        </w:rPr>
        <w:t>条の２関係）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　　　　年度高知県中山間地域生活支援総合補助金繰越承認申請書</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補助金について、別紙理由書に記載した理由により年度内の完了が困難となりましたので、高知県中山間地域生活支援総合補助金交付要綱第</w:t>
      </w:r>
      <w:r>
        <w:rPr>
          <w:rFonts w:hint="eastAsia" w:ascii="ＭＳ 明朝" w:hAnsi="ＭＳ 明朝"/>
          <w:color w:val="auto"/>
        </w:rPr>
        <w:t>12</w:t>
      </w:r>
      <w:r>
        <w:rPr>
          <w:rFonts w:hint="eastAsia" w:ascii="ＭＳ 明朝" w:hAnsi="ＭＳ 明朝"/>
          <w:color w:val="auto"/>
        </w:rPr>
        <w:t>条の２の規定により、繰越の承認を申請します。</w:t>
      </w:r>
    </w:p>
    <w:p>
      <w:pPr>
        <w:pStyle w:val="0"/>
        <w:adjustRightInd w:val="0"/>
        <w:rPr>
          <w:rFonts w:hint="eastAsia" w:ascii="ＭＳ 明朝" w:hAnsi="ＭＳ 明朝"/>
          <w:color w:val="auto"/>
          <w:spacing w:val="4"/>
        </w:rPr>
      </w:pPr>
    </w:p>
    <w:p>
      <w:pPr>
        <w:pStyle w:val="0"/>
        <w:adjustRightInd w:val="0"/>
        <w:jc w:val="center"/>
        <w:rPr>
          <w:rFonts w:hint="eastAsia" w:ascii="ＭＳ 明朝" w:hAnsi="ＭＳ 明朝"/>
          <w:color w:val="auto"/>
          <w:spacing w:val="4"/>
        </w:rPr>
      </w:pPr>
      <w:r>
        <w:rPr>
          <w:rFonts w:hint="eastAsia" w:ascii="ＭＳ 明朝" w:hAnsi="ＭＳ 明朝"/>
          <w:color w:val="auto"/>
        </w:rPr>
        <w:t>記</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5885" cy="14224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7"/>
                    <a:stretch>
                      <a:fillRect/>
                    </a:stretch>
                  </pic:blipFill>
                  <pic:spPr>
                    <a:xfrm>
                      <a:off x="0" y="0"/>
                      <a:ext cx="9588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eastAsia" w:ascii="ＭＳ 明朝" w:hAnsi="ＭＳ 明朝"/>
          <w:color w:val="auto"/>
          <w:spacing w:val="4"/>
        </w:rPr>
      </w:pPr>
      <w:r>
        <w:rPr>
          <w:rFonts w:hint="eastAsia" w:ascii="ＭＳ 明朝" w:hAnsi="ＭＳ 明朝"/>
          <w:color w:val="auto"/>
        </w:rPr>
        <w:t>　　　□そ</w:t>
      </w:r>
      <w:r>
        <w:rPr>
          <w:rFonts w:hint="eastAsia" w:ascii="ＭＳ 明朝" w:hAnsi="ＭＳ 明朝"/>
          <w:color w:val="auto"/>
          <w:spacing w:val="4"/>
        </w:rPr>
        <w:t>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rPr>
          <w:rFonts w:hint="eastAsia" w:ascii="ＭＳ 明朝" w:hAnsi="ＭＳ 明朝"/>
          <w:color w:val="auto"/>
          <w:spacing w:val="4"/>
        </w:rPr>
      </w:pPr>
      <w:r>
        <w:rPr>
          <w:rFonts w:hint="eastAsia" w:ascii="ＭＳ 明朝" w:hAnsi="ＭＳ 明朝"/>
          <w:color w:val="auto"/>
          <w:spacing w:val="4"/>
        </w:rPr>
        <w:t>４　事業完了予定年月日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５　変更後の完了予定年月日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６　理由書　　　　　　　　　　　　別紙のとおり</w:t>
      </w:r>
    </w:p>
    <w:p>
      <w:pPr>
        <w:pStyle w:val="0"/>
        <w:adjustRightInd w:val="0"/>
        <w:rPr>
          <w:rFonts w:hint="eastAsia" w:ascii="ＭＳ 明朝" w:hAnsi="ＭＳ 明朝"/>
          <w:color w:val="auto"/>
          <w:spacing w:val="4"/>
        </w:rPr>
      </w:pPr>
      <w:r>
        <w:rPr>
          <w:rFonts w:hint="eastAsia" w:ascii="ＭＳ 明朝" w:hAnsi="ＭＳ 明朝"/>
          <w:color w:val="auto"/>
          <w:spacing w:val="4"/>
        </w:rPr>
        <w:t>７　工程表　　　　　　　　　　　　別紙のとおり</w:t>
      </w:r>
    </w:p>
    <w:p>
      <w:pPr>
        <w:pStyle w:val="0"/>
        <w:adjustRightInd w:val="0"/>
        <w:ind w:firstLine="440"/>
        <w:rPr>
          <w:rFonts w:hint="eastAsia" w:ascii="ＭＳ 明朝" w:hAnsi="ＭＳ 明朝"/>
          <w:color w:val="auto"/>
          <w:spacing w:val="4"/>
        </w:rPr>
      </w:pPr>
    </w:p>
    <w:p>
      <w:pPr>
        <w:pStyle w:val="0"/>
        <w:adjustRightInd w:val="0"/>
        <w:ind w:leftChars="0" w:firstLine="0" w:firstLineChars="0"/>
        <w:rPr>
          <w:rFonts w:hint="eastAsia" w:ascii="ＭＳ 明朝" w:hAnsi="ＭＳ 明朝"/>
          <w:color w:val="auto"/>
          <w:spacing w:val="4"/>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r>
        <w:rPr>
          <w:rFonts w:hint="default" w:ascii="ＭＳ 明朝" w:hAnsi="ＭＳ 明朝"/>
          <w:color w:val="auto"/>
          <w:spacing w:val="4"/>
        </w:rPr>
        <w:t xml:space="preserve"> </w:t>
      </w:r>
    </w:p>
    <w:p>
      <w:pPr>
        <w:pStyle w:val="0"/>
        <w:adjustRightInd w:val="0"/>
        <w:ind w:firstLine="226" w:firstLineChars="100"/>
        <w:rPr>
          <w:rFonts w:hint="default" w:ascii="ＭＳ 明朝" w:hAnsi="ＭＳ 明朝"/>
          <w:color w:val="auto"/>
          <w:sz w:val="20"/>
        </w:rPr>
      </w:pPr>
    </w:p>
    <w:p>
      <w:pPr>
        <w:pStyle w:val="0"/>
        <w:adjustRightInd w:val="0"/>
        <w:ind w:firstLine="226" w:firstLineChars="100"/>
        <w:rPr>
          <w:rFonts w:hint="default" w:ascii="ＭＳ 明朝" w:hAnsi="ＭＳ 明朝"/>
          <w:color w:val="auto"/>
        </w:rPr>
      </w:pPr>
      <w:r>
        <w:rPr>
          <w:rFonts w:hint="eastAsia"/>
          <w:color w:val="auto"/>
        </w:rPr>
        <w:br w:type="page"/>
      </w:r>
      <w:r>
        <w:rPr>
          <w:rFonts w:hint="eastAsia" w:ascii="ＭＳ 明朝" w:hAnsi="ＭＳ 明朝"/>
          <w:color w:val="auto"/>
        </w:rPr>
        <w:t>第５号様式（第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高知県中山間地域生活支援総合補助金実績報告書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件で（変更）交付の決定がありました高知県中山間地域生活支援総合補助金に係る事業を実施しましたので、高知県中山間地域生活支援総合補助金交付要綱第</w:t>
      </w:r>
      <w:r>
        <w:rPr>
          <w:rFonts w:hint="eastAsia" w:ascii="ＭＳ 明朝" w:hAnsi="ＭＳ 明朝"/>
          <w:color w:val="auto"/>
        </w:rPr>
        <w:t>13</w:t>
      </w:r>
      <w:r>
        <w:rPr>
          <w:rFonts w:hint="eastAsia" w:ascii="ＭＳ 明朝" w:hAnsi="ＭＳ 明朝"/>
          <w:color w:val="auto"/>
        </w:rPr>
        <w:t>条第１項の規定により、その実績を報告します。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eastAsia" w:ascii="ＭＳ 明朝" w:hAnsi="ＭＳ 明朝"/>
          <w:color w:val="auto"/>
        </w:rPr>
      </w:pPr>
      <w:r>
        <w:rPr>
          <w:rFonts w:hint="eastAsia" w:ascii="ＭＳ 明朝" w:hAnsi="ＭＳ 明朝"/>
          <w:color w:val="auto"/>
        </w:rPr>
        <w:t>　　　□燃料確保支援事業</w:t>
      </w:r>
    </w:p>
    <w:p>
      <w:pPr>
        <w:pStyle w:val="0"/>
        <w:adjustRightInd w:val="0"/>
        <w:rPr>
          <w:rFonts w:hint="default" w:ascii="ＭＳ 明朝" w:hAnsi="ＭＳ 明朝"/>
          <w:color w:val="auto"/>
          <w:spacing w:val="4"/>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0"/>
        <w:adjustRightInd w:val="0"/>
        <w:rPr>
          <w:rFonts w:hint="eastAsia" w:ascii="ＭＳ 明朝" w:hAnsi="ＭＳ 明朝"/>
          <w:color w:val="auto"/>
          <w:spacing w:val="4"/>
        </w:rPr>
      </w:pPr>
      <w:r>
        <w:rPr>
          <w:rFonts w:hint="eastAsia" w:ascii="ＭＳ 明朝" w:hAnsi="ＭＳ 明朝"/>
          <w:color w:val="auto"/>
          <w:spacing w:val="4"/>
        </w:rPr>
        <w:t>２　事業名　　　</w:t>
      </w:r>
    </w:p>
    <w:p>
      <w:pPr>
        <w:pStyle w:val="0"/>
        <w:adjustRightInd w:val="0"/>
        <w:ind w:left="436" w:leftChars="20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436" w:leftChars="200"/>
        <w:rPr>
          <w:rFonts w:hint="default" w:ascii="ＭＳ 明朝" w:hAnsi="ＭＳ 明朝"/>
          <w:color w:val="auto"/>
          <w:spacing w:val="4"/>
        </w:rPr>
      </w:pP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ind w:left="436" w:leftChars="20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ind w:left="436" w:leftChars="20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５　事業の成果</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６　事業実施後の課題、改善点、法令等の規制緩和の要望</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4" w:type="default"/>
          <w:pgSz w:w="11906" w:h="16838"/>
          <w:pgMar w:top="1134" w:right="1134"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７　収支決算（見込み）</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積　</w:t>
            </w:r>
            <w:r>
              <w:rPr>
                <w:rFonts w:hint="default" w:ascii="ＭＳ 明朝" w:hAnsi="ＭＳ 明朝"/>
                <w:color w:val="auto"/>
              </w:rPr>
              <w:t xml:space="preserve">  </w:t>
            </w:r>
            <w:r>
              <w:rPr>
                <w:rFonts w:hint="eastAsia" w:ascii="ＭＳ 明朝" w:hAnsi="ＭＳ 明朝"/>
                <w:color w:val="auto"/>
              </w:rPr>
              <w:t>算</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根</w:t>
            </w:r>
            <w:r>
              <w:rPr>
                <w:rFonts w:hint="default" w:ascii="ＭＳ 明朝" w:hAnsi="ＭＳ 明朝"/>
                <w:color w:val="auto"/>
              </w:rPr>
              <w:t xml:space="preserve">  </w:t>
            </w:r>
            <w:r>
              <w:rPr>
                <w:rFonts w:hint="eastAsia" w:ascii="ＭＳ 明朝" w:hAnsi="ＭＳ 明朝"/>
                <w:color w:val="auto"/>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w:t>
            </w:r>
            <w:r>
              <w:rPr>
                <w:rFonts w:hint="default" w:ascii="ＭＳ 明朝" w:hAnsi="ＭＳ 明朝"/>
                <w:color w:val="auto"/>
              </w:rPr>
              <w:t xml:space="preserve">  </w:t>
            </w:r>
            <w:r>
              <w:rPr>
                <w:rFonts w:hint="eastAsia" w:ascii="ＭＳ 明朝" w:hAnsi="ＭＳ 明朝"/>
                <w:color w:val="auto"/>
              </w:rPr>
              <w:t>　考</w:t>
            </w:r>
          </w:p>
        </w:tc>
      </w:tr>
      <w:tr>
        <w:trPr>
          <w:trHeight w:val="533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698"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r>
        <w:rPr>
          <w:rFonts w:hint="eastAsia" w:ascii="ＭＳ 明朝" w:hAnsi="ＭＳ 明朝"/>
          <w:color w:val="auto"/>
          <w:spacing w:val="4"/>
          <w:sz w:val="21"/>
        </w:rPr>
        <w:t>（注１）上段に括弧書きで交付の決定の内容を記入してください</w:t>
      </w:r>
      <w:r>
        <w:rPr>
          <w:rFonts w:hint="eastAsia" w:ascii="ＭＳ 明朝" w:hAnsi="ＭＳ 明朝"/>
          <w:color w:val="auto"/>
          <w:spacing w:val="4"/>
        </w:rPr>
        <w:t>。</w:t>
      </w:r>
    </w:p>
    <w:p>
      <w:pPr>
        <w:pStyle w:val="0"/>
        <w:adjustRightInd w:val="0"/>
        <w:ind w:left="0" w:leftChars="0" w:hanging="818" w:hangingChars="362"/>
        <w:jc w:val="left"/>
        <w:rPr>
          <w:rFonts w:hint="default" w:ascii="ＭＳ 明朝" w:hAnsi="ＭＳ 明朝"/>
          <w:color w:val="auto"/>
          <w:spacing w:val="4"/>
        </w:rPr>
      </w:pPr>
      <w:r>
        <w:rPr>
          <w:rFonts w:hint="eastAsia" w:ascii="ＭＳ 明朝" w:hAnsi="ＭＳ 明朝"/>
          <w:color w:val="auto"/>
          <w:spacing w:val="4"/>
        </w:rPr>
        <w:t>（注２）</w:t>
      </w:r>
      <w:r>
        <w:rPr>
          <w:rFonts w:hint="eastAsia" w:ascii="ＭＳ 明朝" w:hAnsi="ＭＳ 明朝"/>
          <w:color w:val="auto"/>
          <w:sz w:val="21"/>
        </w:rPr>
        <w:t>収入と支出のそれぞれの決算（見込）額の合計は、事業実施主体負担額や国庫補助金額等を含む総事業費となるよう記載してください。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（注３）収入における「地方債」の「備考」欄には、地方債の種類を記載してください。</w:t>
      </w:r>
    </w:p>
    <w:p>
      <w:pPr>
        <w:pStyle w:val="0"/>
        <w:adjustRightInd w:val="0"/>
        <w:ind w:left="0" w:leftChars="0" w:hangingChars="357" w:firstLine="0"/>
        <w:rPr>
          <w:rFonts w:hint="eastAsia" w:ascii="ＭＳ 明朝" w:hAnsi="ＭＳ 明朝"/>
          <w:color w:val="auto"/>
          <w:spacing w:val="4"/>
        </w:rPr>
      </w:pPr>
      <w:r>
        <w:rPr>
          <w:rFonts w:hint="eastAsia" w:ascii="ＭＳ 明朝" w:hAnsi="ＭＳ 明朝"/>
          <w:color w:val="auto"/>
          <w:spacing w:val="4"/>
        </w:rPr>
        <w:t>（注４）支出における「積算根拠」欄には、県補助金申請額の算定式についても記載してください。その際、事業実施主体負担額や国庫補助金額等が分かるようにしてください。</w:t>
      </w:r>
    </w:p>
    <w:p>
      <w:pPr>
        <w:rPr>
          <w:rFonts w:hint="default" w:ascii="ＭＳ 明朝" w:hAnsi="ＭＳ 明朝"/>
          <w:color w:val="auto"/>
          <w:sz w:val="20"/>
        </w:rPr>
        <w:sectPr>
          <w:headerReference r:id="rId15"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８　事業実績</w:t>
      </w:r>
    </w:p>
    <w:p>
      <w:pPr>
        <w:pStyle w:val="0"/>
        <w:adjustRightInd w:val="0"/>
        <w:jc w:val="right"/>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1053"/>
        <w:gridCol w:w="1578"/>
        <w:gridCol w:w="1054"/>
        <w:gridCol w:w="1054"/>
        <w:gridCol w:w="879"/>
        <w:gridCol w:w="880"/>
        <w:gridCol w:w="880"/>
        <w:gridCol w:w="880"/>
        <w:gridCol w:w="1084"/>
        <w:gridCol w:w="172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完了年月日</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351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補助対象経費の財源内訳</w:t>
            </w:r>
          </w:p>
        </w:tc>
        <w:tc>
          <w:tcPr>
            <w:tcW w:w="10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補助対象外経費</w:t>
            </w:r>
          </w:p>
        </w:tc>
        <w:tc>
          <w:tcPr>
            <w:tcW w:w="17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県補助金</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0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2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102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2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2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2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2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pacing w:val="2"/>
                <w:sz w:val="18"/>
              </w:rPr>
            </w:pPr>
          </w:p>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02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79"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880"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7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tabs>
          <w:tab w:val="left" w:leader="none" w:pos="6390"/>
        </w:tabs>
        <w:adjustRightInd w:val="0"/>
        <w:spacing w:line="280" w:lineRule="exact"/>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（注１）上段に括弧書きで交付の決定の内容を記入してください。</w:t>
      </w:r>
    </w:p>
    <w:p>
      <w:pPr>
        <w:pStyle w:val="0"/>
        <w:adjustRightInd w:val="0"/>
        <w:spacing w:line="300" w:lineRule="exact"/>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（注２）総事業費は、事業実施主体負担額や国庫補助金額等を含む、事業費総額を記載してください。</w:t>
      </w:r>
    </w:p>
    <w:p>
      <w:pPr>
        <w:pStyle w:val="0"/>
        <w:adjustRightInd w:val="0"/>
        <w:spacing w:line="300" w:lineRule="exact"/>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（注３）事業実施主体による経費負担がある場合は、「補助対象経費の財源内訳（その他）」欄にその金額を記載してください。</w:t>
      </w:r>
    </w:p>
    <w:p>
      <w:pPr>
        <w:pStyle w:val="0"/>
        <w:tabs>
          <w:tab w:val="left" w:leader="none" w:pos="6390"/>
        </w:tabs>
        <w:adjustRightInd w:val="0"/>
        <w:spacing w:line="280" w:lineRule="exact"/>
        <w:ind w:firstLine="182" w:firstLineChars="100"/>
        <w:rPr>
          <w:rFonts w:hint="default" w:ascii="ＭＳ 明朝" w:hAnsi="ＭＳ 明朝"/>
          <w:color w:val="auto"/>
          <w:spacing w:val="2"/>
          <w:sz w:val="18"/>
        </w:rPr>
      </w:pPr>
      <w:r>
        <w:rPr>
          <w:rFonts w:hint="eastAsia" w:ascii="ＭＳ 明朝" w:hAnsi="ＭＳ 明朝"/>
          <w:color w:val="auto"/>
          <w:sz w:val="18"/>
        </w:rPr>
        <w:t>（注４）燃料確保支援事業において、事業実施主体が国庫補助を活用する場合は、「補助対象外経費」欄にその交付決定額を記載してください。</w:t>
      </w:r>
    </w:p>
    <w:p>
      <w:pPr>
        <w:rPr>
          <w:rFonts w:hint="default" w:ascii="ＭＳ 明朝" w:hAnsi="ＭＳ 明朝"/>
          <w:color w:val="auto"/>
          <w:sz w:val="20"/>
        </w:rPr>
        <w:sectPr>
          <w:headerReference r:id="rId16"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sz w:val="22"/>
        </w:rPr>
      </w:pPr>
      <w:r>
        <w:rPr>
          <w:rFonts w:hint="eastAsia" w:ascii="ＭＳ 明朝" w:hAnsi="ＭＳ 明朝"/>
          <w:color w:val="auto"/>
          <w:sz w:val="22"/>
        </w:rPr>
        <w:t>第６号様式（第</w:t>
      </w:r>
      <w:r>
        <w:rPr>
          <w:rFonts w:hint="eastAsia" w:ascii="ＭＳ 明朝" w:hAnsi="ＭＳ 明朝"/>
          <w:color w:val="auto"/>
          <w:sz w:val="22"/>
        </w:rPr>
        <w:t>13</w:t>
      </w:r>
      <w:r>
        <w:rPr>
          <w:rFonts w:hint="eastAsia" w:ascii="ＭＳ 明朝" w:hAnsi="ＭＳ 明朝"/>
          <w:color w:val="auto"/>
          <w:sz w:val="22"/>
        </w:rPr>
        <w:t>条関係）</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表（実</w:t>
      </w:r>
      <w:r>
        <w:rPr>
          <w:rFonts w:hint="default" w:ascii="ＭＳ 明朝" w:hAnsi="ＭＳ 明朝"/>
          <w:color w:val="auto"/>
          <w:spacing w:val="6"/>
          <w:sz w:val="44"/>
        </w:rPr>
        <w:t xml:space="preserve"> </w:t>
      </w:r>
      <w:r>
        <w:rPr>
          <w:rFonts w:hint="eastAsia" w:ascii="ＭＳ 明朝" w:hAnsi="ＭＳ 明朝"/>
          <w:color w:val="auto"/>
          <w:spacing w:val="6"/>
          <w:sz w:val="44"/>
        </w:rPr>
        <w:t>績</w:t>
      </w:r>
      <w:r>
        <w:rPr>
          <w:rFonts w:hint="default" w:ascii="ＭＳ 明朝" w:hAnsi="ＭＳ 明朝"/>
          <w:color w:val="auto"/>
          <w:spacing w:val="6"/>
          <w:sz w:val="44"/>
        </w:rPr>
        <w:t xml:space="preserve"> </w:t>
      </w:r>
      <w:r>
        <w:rPr>
          <w:rFonts w:hint="eastAsia" w:ascii="ＭＳ 明朝" w:hAnsi="ＭＳ 明朝"/>
          <w:color w:val="auto"/>
          <w:spacing w:val="6"/>
          <w:sz w:val="44"/>
        </w:rPr>
        <w:t>報</w:t>
      </w:r>
      <w:r>
        <w:rPr>
          <w:rFonts w:hint="default" w:ascii="ＭＳ 明朝" w:hAnsi="ＭＳ 明朝"/>
          <w:color w:val="auto"/>
          <w:spacing w:val="6"/>
          <w:sz w:val="44"/>
        </w:rPr>
        <w:t xml:space="preserve"> </w:t>
      </w:r>
      <w:r>
        <w:rPr>
          <w:rFonts w:hint="eastAsia" w:ascii="ＭＳ 明朝" w:hAnsi="ＭＳ 明朝"/>
          <w:color w:val="auto"/>
          <w:spacing w:val="6"/>
          <w:sz w:val="44"/>
        </w:rPr>
        <w:t>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7" w:type="default"/>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pStyle w:val="0"/>
        <w:adjustRightInd w:val="0"/>
        <w:rPr>
          <w:rFonts w:hint="default"/>
          <w:color w:val="auto"/>
        </w:rPr>
      </w:pPr>
      <w:r>
        <w:rPr>
          <w:rFonts w:hint="eastAsia"/>
          <w:color w:val="auto"/>
        </w:rPr>
        <w:t>第</w:t>
      </w:r>
      <w:r>
        <w:rPr>
          <w:rFonts w:hint="eastAsia" w:ascii="ＭＳ 明朝" w:hAnsi="ＭＳ 明朝" w:eastAsia="ＭＳ 明朝"/>
          <w:color w:val="auto"/>
        </w:rPr>
        <w:t>７号様式（第</w:t>
      </w:r>
      <w:r>
        <w:rPr>
          <w:rFonts w:hint="eastAsia" w:ascii="ＭＳ 明朝" w:hAnsi="ＭＳ 明朝" w:eastAsia="ＭＳ 明朝"/>
          <w:color w:val="auto"/>
        </w:rPr>
        <w:t>13</w:t>
      </w:r>
      <w:r>
        <w:rPr>
          <w:rFonts w:hint="eastAsia" w:ascii="ＭＳ 明朝" w:hAnsi="ＭＳ 明朝" w:eastAsia="ＭＳ 明朝"/>
          <w:color w:val="auto"/>
        </w:rPr>
        <w:t>条関係</w:t>
      </w:r>
      <w:r>
        <w:rPr>
          <w:rFonts w:hint="eastAsia"/>
          <w:color w:val="auto"/>
        </w:rPr>
        <w:t>）</w:t>
      </w:r>
      <w:r>
        <w:rPr>
          <w:rFonts w:hint="default"/>
          <w:color w:val="auto"/>
        </w:rPr>
        <w:t xml:space="preserve">                                                              </w:t>
      </w:r>
      <w:r>
        <w:rPr>
          <w:rFonts w:hint="eastAsia"/>
          <w:color w:val="auto"/>
        </w:rPr>
        <w:t>　　　　　　</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（代表者名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rPr>
        <w:t>高知県中山間地域生活支援総合補助金年度終了実績報告書</w:t>
      </w:r>
    </w:p>
    <w:p>
      <w:pPr>
        <w:pStyle w:val="0"/>
        <w:rPr>
          <w:rFonts w:hint="default"/>
          <w:color w:val="auto"/>
          <w:spacing w:val="4"/>
        </w:rPr>
      </w:pPr>
    </w:p>
    <w:p>
      <w:pPr>
        <w:pStyle w:val="0"/>
        <w:rPr>
          <w:rFonts w:hint="default"/>
          <w:color w:val="auto"/>
        </w:rPr>
      </w:pPr>
      <w:r>
        <w:rPr>
          <w:rFonts w:hint="eastAsia"/>
          <w:color w:val="auto"/>
        </w:rPr>
        <w:t>　　　　年　　月　　日付け高知県指令　　　第　　　</w:t>
      </w:r>
      <w:r>
        <w:rPr>
          <w:rFonts w:hint="eastAsia"/>
          <w:color w:val="auto"/>
          <w:spacing w:val="4"/>
        </w:rPr>
        <w:t>号で補助金の</w:t>
      </w:r>
      <w:r>
        <w:rPr>
          <w:rFonts w:hint="eastAsia"/>
          <w:color w:val="auto"/>
        </w:rPr>
        <w:t>（変更）交付の決定がありました高知県中山間地域生活支援総合補助金に係る下記の事業を実施しましたので、高知県中山間地域生活支援総合補助金交付要綱</w:t>
      </w:r>
      <w:r>
        <w:rPr>
          <w:rFonts w:hint="eastAsia" w:ascii="ＭＳ 明朝" w:hAnsi="ＭＳ 明朝" w:eastAsia="ＭＳ 明朝"/>
          <w:color w:val="auto"/>
        </w:rPr>
        <w:t>第</w:t>
      </w:r>
      <w:r>
        <w:rPr>
          <w:rFonts w:hint="eastAsia" w:ascii="ＭＳ 明朝" w:hAnsi="ＭＳ 明朝" w:eastAsia="ＭＳ 明朝"/>
          <w:color w:val="auto"/>
        </w:rPr>
        <w:t>13</w:t>
      </w:r>
      <w:r>
        <w:rPr>
          <w:rFonts w:hint="eastAsia" w:ascii="ＭＳ 明朝" w:hAnsi="ＭＳ 明朝" w:eastAsia="ＭＳ 明朝"/>
          <w:color w:val="auto"/>
        </w:rPr>
        <w:t>条</w:t>
      </w:r>
      <w:r>
        <w:rPr>
          <w:rFonts w:hint="eastAsia"/>
          <w:color w:val="auto"/>
        </w:rPr>
        <w:t>第２項の規定により、　年度の実績について報告します。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p>
      <w:pPr>
        <w:pStyle w:val="0"/>
        <w:adjustRightInd w:val="0"/>
        <w:rPr>
          <w:rFonts w:hint="default" w:ascii="ＭＳ 明朝" w:hAnsi="ＭＳ 明朝"/>
          <w:color w:val="auto"/>
          <w:spacing w:val="4"/>
        </w:rPr>
      </w:pPr>
      <w:r>
        <w:rPr>
          <w:rFonts w:hint="eastAsia" w:ascii="ＭＳ 明朝" w:hAnsi="ＭＳ 明朝"/>
          <w:color w:val="auto"/>
        </w:rPr>
        <w:t>１　事業区分（該当事業の□欄に</w:t>
      </w:r>
      <w:r>
        <w:rPr>
          <w:rFonts w:hint="default" w:ascii="ＭＳ 明朝" w:hAnsi="ＭＳ 明朝"/>
          <w:color w:val="auto"/>
        </w:rPr>
        <w:drawing>
          <wp:inline>
            <wp:extent cx="98425" cy="14224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7"/>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rPr>
        <w:t>印を付してください。）</w:t>
      </w:r>
    </w:p>
    <w:p>
      <w:pPr>
        <w:pStyle w:val="0"/>
        <w:adjustRightInd w:val="0"/>
        <w:rPr>
          <w:rFonts w:hint="eastAsia" w:ascii="ＭＳ 明朝" w:hAnsi="ＭＳ 明朝"/>
          <w:color w:val="auto"/>
        </w:rPr>
      </w:pPr>
      <w:r>
        <w:rPr>
          <w:rFonts w:hint="eastAsia" w:ascii="ＭＳ 明朝" w:hAnsi="ＭＳ 明朝"/>
          <w:color w:val="auto"/>
        </w:rPr>
        <w:t>　　　□生活用水確保支援事業　　　</w:t>
      </w:r>
    </w:p>
    <w:p>
      <w:pPr>
        <w:pStyle w:val="0"/>
        <w:adjustRightInd w:val="0"/>
        <w:rPr>
          <w:rFonts w:hint="eastAsia" w:ascii="ＭＳ 明朝" w:hAnsi="ＭＳ 明朝"/>
          <w:color w:val="auto"/>
        </w:rPr>
      </w:pPr>
      <w:r>
        <w:rPr>
          <w:rFonts w:hint="eastAsia" w:ascii="ＭＳ 明朝" w:hAnsi="ＭＳ 明朝"/>
          <w:color w:val="auto"/>
        </w:rPr>
        <w:t>　　　□生活用品確保等支援事業　　</w:t>
      </w:r>
    </w:p>
    <w:p>
      <w:pPr>
        <w:pStyle w:val="0"/>
        <w:adjustRightInd w:val="0"/>
        <w:rPr>
          <w:rFonts w:hint="default"/>
          <w:color w:val="auto"/>
          <w:sz w:val="21"/>
        </w:rPr>
      </w:pPr>
      <w:r>
        <w:rPr>
          <w:rFonts w:hint="eastAsia" w:ascii="ＭＳ 明朝" w:hAnsi="ＭＳ 明朝"/>
          <w:color w:val="auto"/>
        </w:rPr>
        <w:t>　　　</w:t>
      </w:r>
      <w:r>
        <w:rPr>
          <w:rFonts w:hint="eastAsia" w:ascii="ＭＳ 明朝" w:hAnsi="ＭＳ 明朝"/>
          <w:color w:val="auto"/>
          <w:spacing w:val="4"/>
        </w:rPr>
        <w:t>□その他特に知事が必要があると認める事業</w:t>
      </w:r>
    </w:p>
    <w:p>
      <w:pPr>
        <w:pStyle w:val="18"/>
        <w:ind w:right="240"/>
        <w:jc w:val="left"/>
        <w:rPr>
          <w:rFonts w:hint="default"/>
          <w:color w:val="auto"/>
          <w:sz w:val="21"/>
        </w:rPr>
      </w:pPr>
      <w:r>
        <w:rPr>
          <w:rFonts w:hint="eastAsia"/>
          <w:color w:val="auto"/>
          <w:sz w:val="21"/>
        </w:rPr>
        <w:t>２　事業名</w:t>
      </w:r>
    </w:p>
    <w:p>
      <w:pPr>
        <w:pStyle w:val="18"/>
        <w:ind w:left="402" w:leftChars="200" w:right="240" w:rightChars="0"/>
        <w:jc w:val="left"/>
        <w:rPr>
          <w:rFonts w:hint="default"/>
          <w:color w:val="auto"/>
          <w:sz w:val="21"/>
        </w:rPr>
      </w:pPr>
    </w:p>
    <w:p>
      <w:pPr>
        <w:pStyle w:val="18"/>
        <w:ind w:right="240"/>
        <w:jc w:val="left"/>
        <w:rPr>
          <w:rFonts w:hint="default"/>
          <w:color w:val="auto"/>
          <w:sz w:val="21"/>
        </w:rPr>
      </w:pPr>
      <w:r>
        <w:rPr>
          <w:rFonts w:hint="eastAsia"/>
          <w:color w:val="auto"/>
          <w:sz w:val="21"/>
        </w:rPr>
        <w:t>３　実施箇所</w:t>
      </w:r>
    </w:p>
    <w:p>
      <w:pPr>
        <w:pStyle w:val="18"/>
        <w:ind w:left="402" w:leftChars="200" w:right="240" w:rightChars="0"/>
        <w:jc w:val="left"/>
        <w:rPr>
          <w:rFonts w:hint="default"/>
          <w:color w:val="auto"/>
          <w:sz w:val="21"/>
        </w:rPr>
      </w:pP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18"/>
        <w:ind w:right="240"/>
        <w:jc w:val="left"/>
        <w:rPr>
          <w:rFonts w:hint="default"/>
          <w:color w:val="auto"/>
          <w:sz w:val="21"/>
        </w:rPr>
      </w:pPr>
      <w:r>
        <w:rPr>
          <w:rFonts w:hint="eastAsia" w:ascii="ＭＳ 明朝" w:hAnsi="ＭＳ 明朝"/>
          <w:color w:val="auto"/>
          <w:spacing w:val="4"/>
        </w:rPr>
        <w:t>　　　年　　月　　日　～　　　年　　月　　日</w:t>
      </w:r>
    </w:p>
    <w:p>
      <w:pPr>
        <w:pStyle w:val="18"/>
        <w:ind w:right="240"/>
        <w:jc w:val="left"/>
        <w:rPr>
          <w:rFonts w:hint="default"/>
          <w:color w:val="auto"/>
          <w:sz w:val="21"/>
        </w:rPr>
      </w:pPr>
    </w:p>
    <w:p>
      <w:pPr>
        <w:pStyle w:val="18"/>
        <w:ind w:right="240"/>
        <w:jc w:val="left"/>
        <w:rPr>
          <w:rFonts w:hint="default"/>
          <w:color w:val="auto"/>
          <w:sz w:val="21"/>
        </w:rPr>
      </w:pPr>
    </w:p>
    <w:p>
      <w:pPr>
        <w:pStyle w:val="18"/>
        <w:ind w:right="240"/>
        <w:jc w:val="left"/>
        <w:rPr>
          <w:rFonts w:hint="default"/>
          <w:color w:val="auto"/>
          <w:sz w:val="21"/>
        </w:rPr>
      </w:pPr>
    </w:p>
    <w:p>
      <w:pPr>
        <w:pStyle w:val="0"/>
        <w:adjustRightInd w:val="0"/>
        <w:ind w:firstLine="226" w:firstLineChars="100"/>
        <w:rPr>
          <w:rFonts w:hint="default" w:ascii="ＭＳ 明朝" w:hAnsi="ＭＳ 明朝"/>
          <w:color w:val="auto"/>
          <w:sz w:val="20"/>
        </w:rPr>
      </w:pPr>
    </w:p>
    <w:p>
      <w:pPr>
        <w:rPr>
          <w:rFonts w:hint="default" w:ascii="ＭＳ 明朝" w:hAnsi="ＭＳ 明朝"/>
          <w:color w:val="auto"/>
          <w:sz w:val="20"/>
        </w:rPr>
        <w:sectPr>
          <w:pgSz w:w="11906" w:h="16838"/>
          <w:pgMar w:top="851" w:right="1134" w:bottom="851" w:left="1418" w:header="567" w:footer="720" w:gutter="0"/>
          <w:cols w:space="720"/>
          <w:noEndnote w:val="1"/>
          <w:textDirection w:val="lrTb"/>
          <w:docGrid w:type="linesAndChars" w:linePitch="301" w:charSpace="-1800"/>
        </w:sectPr>
      </w:pPr>
    </w:p>
    <w:p>
      <w:pPr>
        <w:pStyle w:val="0"/>
        <w:adjustRightInd w:val="0"/>
        <w:rPr>
          <w:rFonts w:hint="default" w:ascii="ＭＳ 明朝" w:hAnsi="ＭＳ 明朝"/>
          <w:color w:val="auto"/>
          <w:spacing w:val="6"/>
          <w:sz w:val="22"/>
        </w:rPr>
      </w:pPr>
      <w:r>
        <w:rPr>
          <w:rFonts w:hint="eastAsia" w:ascii="ＭＳ 明朝" w:hAnsi="ＭＳ 明朝"/>
          <w:color w:val="auto"/>
          <w:sz w:val="22"/>
        </w:rPr>
        <w:t>５　年度実績内訳</w:t>
      </w:r>
    </w:p>
    <w:p>
      <w:pPr>
        <w:pStyle w:val="0"/>
        <w:adjustRightInd w:val="0"/>
        <w:jc w:val="right"/>
        <w:rPr>
          <w:rFonts w:hint="default" w:ascii="ＭＳ 明朝" w:hAnsi="ＭＳ 明朝"/>
          <w:color w:val="auto"/>
          <w:spacing w:val="6"/>
          <w:sz w:val="22"/>
        </w:rPr>
      </w:pPr>
      <w:r>
        <w:rPr>
          <w:rFonts w:hint="eastAsia" w:ascii="ＭＳ 明朝" w:hAnsi="ＭＳ 明朝"/>
          <w:color w:val="auto"/>
          <w:sz w:val="22"/>
        </w:rPr>
        <w:t>（単位：円）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47"/>
        <w:gridCol w:w="1304"/>
        <w:gridCol w:w="1304"/>
        <w:gridCol w:w="1304"/>
        <w:gridCol w:w="1304"/>
        <w:gridCol w:w="1304"/>
        <w:gridCol w:w="1304"/>
        <w:gridCol w:w="1304"/>
        <w:gridCol w:w="1304"/>
        <w:gridCol w:w="1304"/>
        <w:gridCol w:w="1005"/>
      </w:tblGrid>
      <w:tr>
        <w:trPr>
          <w:trHeight w:val="658" w:hRule="atLeast"/>
        </w:trPr>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eastAsia" w:ascii="ＭＳ 明朝" w:hAnsi="ＭＳ 明朝"/>
                <w:color w:val="auto"/>
                <w:sz w:val="20"/>
              </w:rPr>
              <w:t xml:space="preserve"> </w:t>
            </w:r>
            <w:r>
              <w:rPr>
                <w:rFonts w:hint="eastAsia" w:ascii="ＭＳ 明朝" w:hAnsi="ＭＳ 明朝"/>
                <w:color w:val="auto"/>
                <w:sz w:val="20"/>
              </w:rPr>
              <w:t>業</w:t>
            </w:r>
            <w:r>
              <w:rPr>
                <w:rFonts w:hint="eastAsia" w:ascii="ＭＳ 明朝" w:hAnsi="ＭＳ 明朝"/>
                <w:color w:val="auto"/>
                <w:sz w:val="20"/>
              </w:rPr>
              <w:t xml:space="preserve"> </w:t>
            </w:r>
            <w:r>
              <w:rPr>
                <w:rFonts w:hint="eastAsia" w:ascii="ＭＳ 明朝" w:hAnsi="ＭＳ 明朝"/>
                <w:color w:val="auto"/>
                <w:sz w:val="20"/>
              </w:rPr>
              <w:t>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交付決定額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年度内執行額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繰　越　額</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　考</w:t>
            </w:r>
          </w:p>
        </w:tc>
      </w:tr>
      <w:tr>
        <w:trPr>
          <w:trHeight w:val="580"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補助対象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　　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県補助金</w:t>
            </w:r>
          </w:p>
        </w:tc>
        <w:tc>
          <w:tcPr>
            <w:tcW w:w="1005"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6690" w:hRule="atLeast"/>
        </w:trPr>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r>
    </w:tbl>
    <w:p>
      <w:pPr>
        <w:pStyle w:val="0"/>
        <w:adjustRightInd w:val="0"/>
        <w:jc w:val="left"/>
        <w:rPr>
          <w:rFonts w:hint="default" w:ascii="ＭＳ 明朝" w:hAnsi="ＭＳ 明朝"/>
          <w:color w:val="auto"/>
          <w:spacing w:val="6"/>
          <w:sz w:val="22"/>
        </w:rPr>
      </w:pPr>
      <w:r>
        <w:rPr>
          <w:rFonts w:hint="eastAsia"/>
          <w:color w:val="auto"/>
        </w:rPr>
        <w:t>第</w:t>
      </w:r>
      <w:r>
        <w:rPr>
          <w:rFonts w:hint="eastAsia" w:ascii="ＭＳ 明朝" w:hAnsi="ＭＳ 明朝" w:eastAsia="ＭＳ 明朝"/>
          <w:color w:val="auto"/>
        </w:rPr>
        <w:t>８号様式（第</w:t>
      </w:r>
      <w:r>
        <w:rPr>
          <w:rFonts w:hint="eastAsia" w:ascii="ＭＳ 明朝" w:hAnsi="ＭＳ 明朝" w:eastAsia="ＭＳ 明朝"/>
          <w:color w:val="auto"/>
        </w:rPr>
        <w:t>13</w:t>
      </w:r>
      <w:r>
        <w:rPr>
          <w:rFonts w:hint="eastAsia" w:ascii="ＭＳ 明朝" w:hAnsi="ＭＳ 明朝" w:eastAsia="ＭＳ 明朝"/>
          <w:color w:val="auto"/>
        </w:rPr>
        <w:t>条関係</w:t>
      </w:r>
      <w:r>
        <w:rPr>
          <w:rFonts w:hint="eastAsia"/>
          <w:color w:val="auto"/>
        </w:rPr>
        <w:t>）</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表（年度終了報告）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rPr>
          <w:rFonts w:hint="default" w:ascii="ＭＳ 明朝" w:hAnsi="ＭＳ 明朝"/>
          <w:color w:val="auto"/>
          <w:sz w:val="20"/>
        </w:rPr>
        <w:sectPr>
          <w:headerReference r:id="rId18" w:type="default"/>
          <w:pgSz w:w="16838" w:h="11906" w:orient="landscape"/>
          <w:pgMar w:top="1418" w:right="1418" w:bottom="1418" w:left="1418" w:header="720" w:footer="720" w:gutter="0"/>
          <w:cols w:space="720"/>
          <w:noEndnote w:val="1"/>
          <w:textDirection w:val="lrTb"/>
          <w:docGrid w:type="linesAndChars" w:linePitch="266" w:charSpace="2457"/>
        </w:sectPr>
      </w:pPr>
    </w:p>
    <w:p>
      <w:pPr>
        <w:pStyle w:val="0"/>
        <w:adjustRightInd w:val="0"/>
        <w:rPr>
          <w:rFonts w:hint="default" w:ascii="ＭＳ 明朝" w:hAnsi="ＭＳ 明朝"/>
          <w:color w:val="auto"/>
          <w:spacing w:val="4"/>
        </w:rPr>
      </w:pPr>
      <w:r>
        <w:rPr>
          <w:rFonts w:hint="eastAsia" w:ascii="ＭＳ 明朝" w:hAnsi="ＭＳ 明朝"/>
          <w:color w:val="auto"/>
        </w:rPr>
        <w:t>第９号様式（第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市町村長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eastAsia" w:ascii="ＭＳ 明朝" w:hAnsi="ＭＳ 明朝"/>
          <w:color w:val="auto"/>
        </w:rPr>
        <w:t>　　　　　　　　　　　　　　　　　　　　　　（代表者名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高知県中山間地域生活支援総合補助金に係る消費税仕入控除税額等報告書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日付け高知県指令　　　第　　　号ほか　件で（変更）交付の決定がありました補助金について、高知県中山間地域生活支援総合補助金交付要綱第</w:t>
      </w:r>
      <w:r>
        <w:rPr>
          <w:rFonts w:hint="eastAsia" w:ascii="ＭＳ 明朝" w:hAnsi="ＭＳ 明朝"/>
          <w:color w:val="auto"/>
        </w:rPr>
        <w:t>13</w:t>
      </w:r>
      <w:r>
        <w:rPr>
          <w:rFonts w:hint="eastAsia" w:ascii="ＭＳ 明朝" w:hAnsi="ＭＳ 明朝"/>
          <w:color w:val="auto"/>
        </w:rPr>
        <w:t>条第４項の規定により、下記のとおり報告します。</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該当事業</w:t>
      </w:r>
    </w:p>
    <w:p>
      <w:pPr>
        <w:pStyle w:val="0"/>
        <w:adjustRightInd w:val="0"/>
        <w:rPr>
          <w:rFonts w:hint="eastAsia" w:ascii="ＭＳ 明朝" w:hAnsi="ＭＳ 明朝"/>
          <w:color w:val="auto"/>
        </w:rPr>
      </w:pPr>
      <w:r>
        <w:rPr>
          <w:rFonts w:hint="eastAsia" w:ascii="ＭＳ 明朝" w:hAnsi="ＭＳ 明朝"/>
          <w:color w:val="auto"/>
        </w:rPr>
        <w:t>　　　□生活用水確保支援事業　　　□生活用品確保等支援事業　　</w:t>
      </w:r>
    </w:p>
    <w:p>
      <w:pPr>
        <w:pStyle w:val="0"/>
        <w:adjustRightInd w:val="0"/>
        <w:rPr>
          <w:rFonts w:hint="default" w:ascii="ＭＳ 明朝" w:hAnsi="ＭＳ 明朝"/>
          <w:color w:val="auto"/>
          <w:spacing w:val="4"/>
        </w:rPr>
      </w:pPr>
      <w:r>
        <w:rPr>
          <w:rFonts w:hint="eastAsia" w:ascii="ＭＳ 明朝" w:hAnsi="ＭＳ 明朝"/>
          <w:color w:val="auto"/>
        </w:rPr>
        <w:t>　　　□燃料確保支援事業　　　　　□</w:t>
      </w:r>
      <w:r>
        <w:rPr>
          <w:rFonts w:hint="eastAsia" w:ascii="ＭＳ 明朝" w:hAnsi="ＭＳ 明朝"/>
          <w:color w:val="auto"/>
          <w:spacing w:val="4"/>
        </w:rPr>
        <w:t>その他特に知事が必要があると認める事業</w:t>
      </w:r>
    </w:p>
    <w:p>
      <w:pPr>
        <w:pStyle w:val="0"/>
        <w:adjustRightInd w:val="0"/>
        <w:rPr>
          <w:rFonts w:hint="default" w:ascii="ＭＳ 明朝" w:hAnsi="ＭＳ 明朝"/>
          <w:color w:val="auto"/>
          <w:spacing w:val="4"/>
        </w:rPr>
      </w:pPr>
      <w:r>
        <w:rPr>
          <w:rFonts w:hint="eastAsia" w:ascii="ＭＳ 明朝" w:hAnsi="ＭＳ 明朝"/>
          <w:color w:val="auto"/>
          <w:spacing w:val="4"/>
        </w:rPr>
        <w:t>２　事業名　　</w:t>
      </w:r>
    </w:p>
    <w:p>
      <w:pPr>
        <w:pStyle w:val="0"/>
        <w:adjustRightInd w:val="0"/>
        <w:rPr>
          <w:rFonts w:hint="default" w:ascii="ＭＳ 明朝" w:hAnsi="ＭＳ 明朝"/>
          <w:color w:val="auto"/>
          <w:spacing w:val="4"/>
        </w:rPr>
      </w:pPr>
      <w:r>
        <w:rPr>
          <w:rFonts w:hint="eastAsia" w:ascii="ＭＳ 明朝" w:hAnsi="ＭＳ 明朝"/>
          <w:color w:val="auto"/>
          <w:spacing w:val="4"/>
        </w:rPr>
        <w:t>３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Chars="0" w:firstLineChars="0"/>
        <w:rPr>
          <w:rFonts w:hint="eastAsia" w:ascii="ＭＳ 明朝" w:hAnsi="ＭＳ 明朝"/>
          <w:color w:val="auto"/>
          <w:spacing w:val="4"/>
        </w:rPr>
      </w:pPr>
      <w:r>
        <w:rPr>
          <w:rFonts w:hint="eastAsia" w:ascii="ＭＳ 明朝" w:hAnsi="ＭＳ 明朝"/>
          <w:color w:val="auto"/>
          <w:spacing w:val="4"/>
        </w:rPr>
        <w:t>４　実施期間</w:t>
      </w:r>
    </w:p>
    <w:p>
      <w:pPr>
        <w:pStyle w:val="0"/>
        <w:adjustRightInd w:val="0"/>
        <w:rPr>
          <w:rFonts w:hint="default" w:ascii="ＭＳ 明朝" w:hAnsi="ＭＳ 明朝"/>
          <w:color w:val="auto"/>
          <w:spacing w:val="4"/>
        </w:rPr>
      </w:pPr>
      <w:r>
        <w:rPr>
          <w:rFonts w:hint="eastAsia" w:ascii="ＭＳ 明朝" w:hAnsi="ＭＳ 明朝"/>
          <w:color w:val="auto"/>
          <w:spacing w:val="4"/>
        </w:rPr>
        <w:t>　　　年　　月　　日　～　　　年　　月　　日</w:t>
      </w:r>
    </w:p>
    <w:p>
      <w:pPr>
        <w:pStyle w:val="0"/>
        <w:adjustRightInd w:val="0"/>
        <w:rPr>
          <w:rFonts w:hint="default" w:ascii="ＭＳ 明朝" w:hAnsi="ＭＳ 明朝"/>
          <w:color w:val="auto"/>
          <w:spacing w:val="4"/>
        </w:rPr>
      </w:pPr>
      <w:r>
        <w:rPr>
          <w:rFonts w:hint="eastAsia" w:ascii="ＭＳ 明朝" w:hAnsi="ＭＳ 明朝"/>
          <w:color w:val="auto"/>
        </w:rPr>
        <w:t>５　内　　容</w:t>
      </w:r>
    </w:p>
    <w:tbl>
      <w:tblPr>
        <w:tblStyle w:val="11"/>
        <w:tblW w:w="867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17"/>
        <w:gridCol w:w="3260"/>
      </w:tblGrid>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高知県補助金等交付規則第</w:t>
            </w:r>
            <w:r>
              <w:rPr>
                <w:rFonts w:hint="eastAsia" w:ascii="ＭＳ 明朝" w:hAnsi="ＭＳ 明朝"/>
                <w:color w:val="auto"/>
              </w:rPr>
              <w:t>12</w:t>
            </w:r>
            <w:r>
              <w:rPr>
                <w:rFonts w:hint="eastAsia" w:ascii="ＭＳ 明朝" w:hAnsi="ＭＳ 明朝"/>
                <w:color w:val="auto"/>
              </w:rPr>
              <w:t>条の規定による補助金の確定額（補助金交付決定額）</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実績報告時に減額した消費税仕入控除税額等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消費税の申告により確定した消費税仕入控除税額等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787" w:hRule="atLeast"/>
        </w:trPr>
        <w:tc>
          <w:tcPr>
            <w:tcW w:w="5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補助金返還相当額</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strike w:val="1"/>
          <w:color w:val="auto"/>
          <w:spacing w:val="4"/>
        </w:rPr>
      </w:pPr>
      <w:r>
        <w:rPr>
          <w:rFonts w:hint="eastAsia" w:ascii="ＭＳ 明朝" w:hAnsi="ＭＳ 明朝"/>
          <w:color w:val="auto"/>
        </w:rPr>
        <w:t>（注）事業実施主体別の内訳資料その他参考となる資料を添えてください。</w:t>
      </w:r>
    </w:p>
    <w:sectPr>
      <w:headerReference r:id="rId19" w:type="default"/>
      <w:pgSz w:w="11906" w:h="16838"/>
      <w:pgMar w:top="1134" w:right="1701" w:bottom="1134" w:left="1701"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color w:val="auto"/>
      </w:rPr>
    </w:pPr>
    <w:r>
      <w:rPr>
        <w:rFonts w:hint="eastAsia"/>
        <w:color w:val="auto"/>
      </w:rPr>
      <w:t>Ｒ８（補助金）様式‐</w:t>
    </w:r>
    <w:r>
      <w:rPr>
        <w:rFonts w:hint="eastAsia"/>
      </w:rPr>
      <w:fldChar w:fldCharType="begin"/>
    </w:r>
    <w:r>
      <w:rPr>
        <w:rFonts w:hint="eastAsia"/>
      </w:rPr>
      <w:instrText xml:space="preserve">PAGE  \* MERGEFORMAT </w:instrText>
    </w:r>
    <w:r>
      <w:rPr>
        <w:rFonts w:hint="eastAsia"/>
      </w:rPr>
      <w:fldChar w:fldCharType="separate"/>
    </w:r>
    <w:r>
      <w:rPr>
        <w:rFonts w:hint="default"/>
        <w:color w:val="auto"/>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1"/>
  <w:drawingGridVerticalSpacing w:val="17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Hyperlink"/>
    <w:next w:val="23"/>
    <w:link w:val="0"/>
    <w:uiPriority w:val="0"/>
    <w:rPr>
      <w:color w:val="0000FF"/>
      <w:u w:val="singl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結語 (文字)"/>
    <w:basedOn w:val="10"/>
    <w:next w:val="28"/>
    <w:link w:val="18"/>
    <w:uiPriority w:val="0"/>
    <w:qFormat/>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image" Target="media/image2.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3860</TotalTime>
  <Pages>30</Pages>
  <Words>39</Words>
  <Characters>8876</Characters>
  <Application>JUST Note</Application>
  <Lines>38983</Lines>
  <Paragraphs>694</Paragraphs>
  <Company>高知県</Company>
  <CharactersWithSpaces>13058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500258</cp:lastModifiedBy>
  <cp:lastPrinted>2026-05-12T00:11:09Z</cp:lastPrinted>
  <dcterms:created xsi:type="dcterms:W3CDTF">2018-03-27T05:26:00Z</dcterms:created>
  <dcterms:modified xsi:type="dcterms:W3CDTF">2026-05-12T04:10:16Z</dcterms:modified>
  <cp:revision>124</cp:revision>
</cp:coreProperties>
</file>