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2"/>
        </w:rPr>
        <w:t>様式第２号（第５条関係）</w:t>
      </w:r>
    </w:p>
    <w:p>
      <w:pPr>
        <w:pStyle w:val="0"/>
        <w:jc w:val="righ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第　　　　　　　　　号</w:t>
      </w:r>
    </w:p>
    <w:p>
      <w:pPr>
        <w:pStyle w:val="0"/>
        <w:ind w:rightChars="0"/>
        <w:jc w:val="righ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令和　　年　　月　　日</w:t>
      </w:r>
    </w:p>
    <w:p>
      <w:pPr>
        <w:pStyle w:val="0"/>
        <w:ind w:firstLine="220" w:firstLineChars="100"/>
        <w:rPr>
          <w:rFonts w:hint="default" w:asciiTheme="majorEastAsia" w:hAnsiTheme="majorEastAsia" w:eastAsiaTheme="majorEastAsia"/>
          <w:color w:val="auto"/>
          <w:sz w:val="22"/>
        </w:rPr>
      </w:pPr>
    </w:p>
    <w:p>
      <w:pPr>
        <w:pStyle w:val="0"/>
        <w:spacing w:line="360" w:lineRule="auto"/>
        <w:ind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高知県知事　様</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法人・会社名</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住所</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代表者職・氏名　　　　　　　　　　</w:t>
      </w:r>
      <w:r>
        <w:rPr>
          <w:rFonts w:hint="eastAsia" w:asciiTheme="majorEastAsia" w:hAnsiTheme="majorEastAsia" w:eastAsiaTheme="majorEastAsia"/>
          <w:color w:val="auto"/>
          <w:sz w:val="22"/>
          <w:u w:val="none" w:color="auto"/>
        </w:rPr>
        <w:t>　　</w:t>
      </w:r>
    </w:p>
    <w:p>
      <w:pPr>
        <w:pStyle w:val="0"/>
        <w:spacing w:line="360" w:lineRule="auto"/>
        <w:rPr>
          <w:rFonts w:hint="default" w:asciiTheme="majorEastAsia" w:hAnsiTheme="majorEastAsia" w:eastAsiaTheme="majorEastAsia"/>
          <w:color w:val="auto"/>
          <w:sz w:val="22"/>
        </w:rPr>
      </w:pPr>
    </w:p>
    <w:p>
      <w:pPr>
        <w:pStyle w:val="0"/>
        <w:spacing w:before="172" w:beforeLines="50" w:beforeAutospacing="0" w:after="100" w:afterLines="0" w:afterAutospacing="1"/>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高知県福祉・介護事業所認証評価制度認証申請書（新規）</w:t>
      </w:r>
    </w:p>
    <w:p>
      <w:pPr>
        <w:pStyle w:val="0"/>
        <w:rPr>
          <w:rFonts w:hint="default" w:asciiTheme="majorEastAsia" w:hAnsiTheme="majorEastAsia" w:eastAsiaTheme="majorEastAsia"/>
          <w:color w:val="auto"/>
          <w:sz w:val="22"/>
        </w:rPr>
      </w:pPr>
    </w:p>
    <w:p>
      <w:pPr>
        <w:pStyle w:val="0"/>
        <w:ind w:left="210" w:leftChars="100"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高知県福祉・介護事業所認証評価制度実施要綱第５条の規定により、下記のとおり申請します。</w:t>
      </w:r>
    </w:p>
    <w:p>
      <w:pPr>
        <w:pStyle w:val="0"/>
        <w:ind w:left="210" w:leftChars="100"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なお、認証取得後は、高知県が運営するウェブサイトや広報誌等で情報を公表することに同意します。</w:t>
      </w:r>
    </w:p>
    <w:p>
      <w:pPr>
        <w:pStyle w:val="0"/>
        <w:ind w:left="210" w:leftChars="100"/>
        <w:rPr>
          <w:rFonts w:hint="default" w:asciiTheme="majorEastAsia" w:hAnsiTheme="majorEastAsia" w:eastAsiaTheme="majorEastAsia"/>
          <w:color w:val="auto"/>
          <w:sz w:val="22"/>
        </w:rPr>
      </w:pPr>
    </w:p>
    <w:p>
      <w:pPr>
        <w:pStyle w:val="0"/>
        <w:ind w:left="210" w:leftChars="100"/>
        <w:jc w:val="center"/>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記</w:t>
      </w:r>
    </w:p>
    <w:p>
      <w:pPr>
        <w:pStyle w:val="0"/>
        <w:ind w:left="210" w:left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１．申請事業所について</w:t>
      </w:r>
    </w:p>
    <w:p>
      <w:pPr>
        <w:pStyle w:val="0"/>
        <w:spacing w:line="160" w:lineRule="exact"/>
        <w:rPr>
          <w:rFonts w:hint="default" w:asciiTheme="majorEastAsia" w:hAnsiTheme="majorEastAsia" w:eastAsiaTheme="majorEastAsia"/>
          <w:color w:val="auto"/>
          <w:sz w:val="22"/>
        </w:rPr>
      </w:pPr>
    </w:p>
    <w:p>
      <w:pPr>
        <w:pStyle w:val="0"/>
        <w:ind w:left="210" w:leftChars="100"/>
        <w:rPr>
          <w:rFonts w:hint="default" w:asciiTheme="majorEastAsia" w:hAnsiTheme="majorEastAsia" w:eastAsiaTheme="majorEastAsia"/>
          <w:color w:val="auto"/>
          <w:sz w:val="18"/>
        </w:rPr>
      </w:pPr>
      <w:r>
        <w:rPr>
          <w:rFonts w:hint="eastAsia" w:asciiTheme="majorEastAsia" w:hAnsiTheme="majorEastAsia" w:eastAsiaTheme="majorEastAsia"/>
          <w:color w:val="auto"/>
          <w:sz w:val="22"/>
        </w:rPr>
        <w:t>　　　参加宣言時からの変更の有無</w:t>
      </w:r>
      <w:r>
        <w:rPr>
          <w:rFonts w:hint="eastAsia" w:asciiTheme="majorEastAsia" w:hAnsiTheme="majorEastAsia" w:eastAsiaTheme="majorEastAsia"/>
          <w:color w:val="auto"/>
          <w:sz w:val="18"/>
        </w:rPr>
        <w:t>（どちらかに○）</w:t>
      </w:r>
    </w:p>
    <w:tbl>
      <w:tblPr>
        <w:tblStyle w:val="24"/>
        <w:tblW w:w="0" w:type="auto"/>
        <w:jc w:val="left"/>
        <w:tblInd w:w="1100" w:type="dxa"/>
        <w:tblLayout w:type="fixed"/>
        <w:tblLook w:firstRow="1" w:lastRow="0" w:firstColumn="1" w:lastColumn="0" w:noHBand="0" w:noVBand="1" w:val="04A0"/>
      </w:tblPr>
      <w:tblGrid>
        <w:gridCol w:w="4975"/>
      </w:tblGrid>
      <w:tr>
        <w:trPr>
          <w:trHeight w:val="822" w:hRule="atLeast"/>
        </w:trPr>
        <w:tc>
          <w:tcPr>
            <w:tcW w:w="4975" w:type="dxa"/>
            <w:vAlign w:val="center"/>
          </w:tcPr>
          <w:p>
            <w:pPr>
              <w:pStyle w:val="0"/>
              <w:jc w:val="center"/>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8"/>
              </w:rPr>
              <w:t>変更あり　　　　変更なし</w:t>
            </w:r>
          </w:p>
        </w:tc>
      </w:tr>
    </w:tbl>
    <w:p>
      <w:pPr>
        <w:pStyle w:val="0"/>
        <w:rPr>
          <w:rFonts w:hint="default" w:asciiTheme="majorEastAsia" w:hAnsiTheme="majorEastAsia" w:eastAsiaTheme="majorEastAsia"/>
          <w:color w:val="auto"/>
          <w:sz w:val="18"/>
        </w:rPr>
      </w:pPr>
      <w:r>
        <w:rPr>
          <w:rFonts w:hint="eastAsia" w:asciiTheme="majorEastAsia" w:hAnsiTheme="majorEastAsia" w:eastAsiaTheme="majorEastAsia"/>
          <w:color w:val="auto"/>
          <w:sz w:val="22"/>
        </w:rPr>
        <w:t>　　　　　</w:t>
      </w:r>
      <w:r>
        <w:rPr>
          <w:rFonts w:hint="eastAsia" w:asciiTheme="majorEastAsia" w:hAnsiTheme="majorEastAsia" w:eastAsiaTheme="majorEastAsia"/>
          <w:color w:val="auto"/>
          <w:sz w:val="18"/>
        </w:rPr>
        <w:t>※変更ありの場合は、該当する事業所情報を別添</w:t>
      </w:r>
      <w:r>
        <w:rPr>
          <w:rFonts w:hint="eastAsia" w:asciiTheme="majorEastAsia" w:hAnsiTheme="majorEastAsia" w:eastAsiaTheme="majorEastAsia"/>
          <w:color w:val="auto"/>
          <w:sz w:val="18"/>
          <w:highlight w:val="none"/>
        </w:rPr>
        <w:t>様式</w:t>
      </w:r>
      <w:r>
        <w:rPr>
          <w:rFonts w:hint="eastAsia" w:asciiTheme="majorEastAsia" w:hAnsiTheme="majorEastAsia" w:eastAsiaTheme="majorEastAsia"/>
          <w:color w:val="auto"/>
          <w:sz w:val="18"/>
        </w:rPr>
        <w:t>に記入の上、提出してください。</w:t>
      </w:r>
    </w:p>
    <w:p>
      <w:pPr>
        <w:pStyle w:val="0"/>
        <w:rPr>
          <w:rFonts w:hint="default" w:asciiTheme="majorEastAsia" w:hAnsiTheme="majorEastAsia" w:eastAsiaTheme="majorEastAsia"/>
          <w:color w:val="auto"/>
          <w:sz w:val="22"/>
        </w:rPr>
      </w:pPr>
    </w:p>
    <w:p>
      <w:pPr>
        <w:pStyle w:val="0"/>
        <w:ind w:firstLine="210" w:firstLineChars="100"/>
        <w:rPr>
          <w:rFonts w:hint="default"/>
          <w:color w:val="auto"/>
        </w:rPr>
      </w:pPr>
      <w:r>
        <w:rPr>
          <w:rFonts w:hint="eastAsia" w:asciiTheme="majorEastAsia" w:hAnsiTheme="majorEastAsia" w:eastAsiaTheme="majorEastAsia"/>
          <w:color w:val="auto"/>
        </w:rPr>
        <w:t>２．担当者</w:t>
      </w:r>
    </w:p>
    <w:tbl>
      <w:tblPr>
        <w:tblStyle w:val="25"/>
        <w:tblW w:w="8820" w:type="dxa"/>
        <w:jc w:val="left"/>
        <w:tblInd w:w="365" w:type="dxa"/>
        <w:tblLayout w:type="fixed"/>
        <w:tblLook w:firstRow="1" w:lastRow="0" w:firstColumn="1" w:lastColumn="0" w:noHBand="0" w:noVBand="1" w:val="04A0"/>
      </w:tblPr>
      <w:tblGrid>
        <w:gridCol w:w="1757"/>
        <w:gridCol w:w="2835"/>
        <w:gridCol w:w="1418"/>
        <w:gridCol w:w="2810"/>
      </w:tblGrid>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担当者職・氏名</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事業所住所</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電話番号</w:t>
            </w:r>
          </w:p>
        </w:tc>
        <w:tc>
          <w:tcPr>
            <w:tcW w:w="2835" w:type="dxa"/>
            <w:vAlign w:val="top"/>
          </w:tcPr>
          <w:p>
            <w:pPr>
              <w:pStyle w:val="0"/>
              <w:rPr>
                <w:rFonts w:hint="default" w:asciiTheme="majorEastAsia" w:hAnsiTheme="majorEastAsia" w:eastAsiaTheme="majorEastAsia"/>
                <w:color w:val="auto"/>
              </w:rPr>
            </w:pPr>
          </w:p>
        </w:tc>
        <w:tc>
          <w:tcPr>
            <w:tcW w:w="1418"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FAX</w:t>
            </w:r>
            <w:r>
              <w:rPr>
                <w:rFonts w:hint="eastAsia" w:asciiTheme="majorEastAsia" w:hAnsiTheme="majorEastAsia" w:eastAsiaTheme="majorEastAsia"/>
                <w:color w:val="auto"/>
              </w:rPr>
              <w:t>番号</w:t>
            </w:r>
          </w:p>
        </w:tc>
        <w:tc>
          <w:tcPr>
            <w:tcW w:w="2810" w:type="dxa"/>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メールアドレス</w:t>
            </w:r>
          </w:p>
        </w:tc>
        <w:tc>
          <w:tcPr>
            <w:tcW w:w="7063" w:type="dxa"/>
            <w:gridSpan w:val="3"/>
            <w:vAlign w:val="top"/>
          </w:tcPr>
          <w:p>
            <w:pPr>
              <w:pStyle w:val="0"/>
              <w:rPr>
                <w:rFonts w:hint="default" w:asciiTheme="majorEastAsia" w:hAnsiTheme="majorEastAsia" w:eastAsiaTheme="majorEastAsia"/>
                <w:color w:val="auto"/>
              </w:rPr>
            </w:pPr>
          </w:p>
        </w:tc>
      </w:tr>
    </w:tbl>
    <w:p>
      <w:pPr>
        <w:pStyle w:val="0"/>
        <w:rPr>
          <w:rFonts w:hint="default" w:asciiTheme="majorEastAsia" w:hAnsiTheme="majorEastAsia" w:eastAsiaTheme="majorEastAsia"/>
          <w:color w:val="auto"/>
        </w:rPr>
      </w:pPr>
      <w:r>
        <w:rPr>
          <w:rFonts w:hint="eastAsia" w:asciiTheme="majorEastAsia" w:hAnsiTheme="majorEastAsia" w:eastAsiaTheme="majorEastAsia"/>
          <w:color w:val="auto"/>
          <w:sz w:val="18"/>
        </w:rPr>
        <w:t>　　　　</w:t>
      </w:r>
      <w:r>
        <w:rPr>
          <w:rFonts w:hint="eastAsia" w:asciiTheme="majorEastAsia" w:hAnsiTheme="majorEastAsia" w:eastAsiaTheme="majorEastAsia"/>
          <w:color w:val="auto"/>
          <w:sz w:val="16"/>
        </w:rPr>
        <w:t>注）情報は原則メールでの提供となりますので、メールアドレスは常時確認ができるアドレスを記載してください。</w:t>
      </w:r>
    </w:p>
    <w:p>
      <w:pPr>
        <w:pStyle w:val="0"/>
        <w:rPr>
          <w:rFonts w:hint="eastAsia" w:asciiTheme="majorEastAsia" w:hAnsiTheme="majorEastAsia" w:eastAsiaTheme="majorEastAsia"/>
          <w:color w:val="auto"/>
          <w:sz w:val="24"/>
        </w:rPr>
      </w:pPr>
      <w:r>
        <w:rPr>
          <w:rFonts w:hint="eastAsia"/>
        </w:rPr>
        <mc:AlternateContent>
          <mc:Choice Requires="wps">
            <w:drawing>
              <wp:anchor distT="0" distB="0" distL="71755" distR="71755" simplePos="0" relativeHeight="4294967284" behindDoc="0" locked="0" layoutInCell="1" hidden="0" allowOverlap="1">
                <wp:simplePos x="0" y="0"/>
                <wp:positionH relativeFrom="column">
                  <wp:posOffset>31750</wp:posOffset>
                </wp:positionH>
                <wp:positionV relativeFrom="paragraph">
                  <wp:posOffset>104775</wp:posOffset>
                </wp:positionV>
                <wp:extent cx="5852160" cy="1476375"/>
                <wp:effectExtent l="19685" t="19685" r="29845" b="2032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5852160" cy="1476375"/>
                        </a:xfrm>
                        <a:prstGeom prst="rect">
                          <a:avLst/>
                        </a:prstGeom>
                        <a:noFill/>
                        <a:ln w="38100" cmpd="dbl">
                          <a:solidFill>
                            <a:srgbClr val="000000"/>
                          </a:solidFill>
                          <a:miter lim="800000"/>
                          <a:headEnd/>
                          <a:tailEnd/>
                        </a:ln>
                      </wps:spPr>
                      <wps:bodyPr/>
                    </wps:wsp>
                  </a:graphicData>
                </a:graphic>
              </wp:anchor>
            </w:drawing>
          </mc:Choice>
          <mc:Fallback>
            <w:pict>
              <v:rect id="Rectangle 2" style="mso-wrap-distance-right:5.65pt;mso-wrap-distance-bottom:0pt;margin-top:8.25pt;mso-position-vertical-relative:text;mso-position-horizontal-relative:text;position:absolute;height:116.25pt;mso-wrap-distance-top:0pt;width:460.8pt;mso-wrap-distance-left:5.65pt;margin-left:2.5pt;z-index:-12;" o:spid="_x0000_s1026"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※必要となる提出書類を提出書類チェックリストにて確認の上、添付してください。</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※審査項目チェックシートにて、全ての審査項目を満たすことをご確認の上、申請ください。</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※認証取得後、離職率等のデータを送付いただき、公表させていただきます。</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【認証申請書提出先】</w:t>
      </w:r>
    </w:p>
    <w:p>
      <w:pPr>
        <w:pStyle w:val="0"/>
        <w:rPr>
          <w:rFonts w:hint="default" w:asciiTheme="majorEastAsia" w:hAnsiTheme="majorEastAsia" w:eastAsiaTheme="majorEastAsia"/>
          <w:color w:val="auto"/>
          <w:sz w:val="18"/>
        </w:rPr>
      </w:pPr>
      <w:r>
        <w:rPr>
          <w:rFonts w:hint="eastAsia" w:asciiTheme="majorEastAsia" w:hAnsiTheme="majorEastAsia" w:eastAsiaTheme="majorEastAsia"/>
          <w:color w:val="auto"/>
        </w:rPr>
        <w:t>　　　　〒７８０－８５７０　高知市丸ノ内１丁目２番２０号</w:t>
      </w:r>
    </w:p>
    <w:p>
      <w:pPr>
        <w:pStyle w:val="0"/>
        <w:ind w:firstLine="840" w:firstLineChars="400"/>
        <w:rPr>
          <w:rFonts w:hint="default" w:asciiTheme="majorEastAsia" w:hAnsiTheme="majorEastAsia" w:eastAsiaTheme="majorEastAsia"/>
          <w:color w:val="auto"/>
        </w:rPr>
      </w:pPr>
      <w:r>
        <w:rPr>
          <w:rFonts w:hint="eastAsia" w:asciiTheme="majorEastAsia" w:hAnsiTheme="majorEastAsia" w:eastAsiaTheme="majorEastAsia"/>
          <w:color w:val="auto"/>
          <w:u w:val="none" w:color="auto"/>
        </w:rPr>
        <w:t>高知県子ども・福祉政策部長寿社会課</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福祉・介護人材対策室</w:t>
      </w:r>
    </w:p>
    <w:p>
      <w:pPr>
        <w:pStyle w:val="0"/>
        <w:jc w:val="right"/>
        <w:rPr>
          <w:rFonts w:hint="default" w:asciiTheme="majorEastAsia" w:hAnsiTheme="majorEastAsia" w:eastAsiaTheme="majorEastAsia"/>
        </w:rPr>
      </w:pPr>
      <w:r>
        <w:rPr>
          <w:rFonts w:hint="eastAsia" w:asciiTheme="majorEastAsia" w:hAnsiTheme="majorEastAsia" w:eastAsiaTheme="majorEastAsia"/>
        </w:rPr>
        <w:t>別添</w:t>
      </w:r>
    </w:p>
    <w:p>
      <w:pPr>
        <w:pStyle w:val="0"/>
        <w:rPr>
          <w:rFonts w:hint="default" w:asciiTheme="majorEastAsia" w:hAnsiTheme="majorEastAsia" w:eastAsiaTheme="majorEastAsia"/>
        </w:rPr>
      </w:pPr>
      <w:r>
        <w:rPr>
          <w:rFonts w:hint="eastAsia" w:asciiTheme="majorEastAsia" w:hAnsiTheme="majorEastAsia" w:eastAsiaTheme="majorEastAsia"/>
        </w:rPr>
        <w:t>◆事業所一覧【※公表】</w:t>
      </w:r>
      <w:r>
        <w:rPr>
          <w:rFonts w:hint="eastAsia" w:asciiTheme="majorEastAsia" w:hAnsiTheme="majorEastAsia" w:eastAsiaTheme="majorEastAsia"/>
          <w:sz w:val="18"/>
        </w:rPr>
        <w:t>必要に応じて表を追加してください。</w:t>
      </w:r>
    </w:p>
    <w:tbl>
      <w:tblPr>
        <w:tblStyle w:val="25"/>
        <w:tblW w:w="9468" w:type="dxa"/>
        <w:jc w:val="left"/>
        <w:tblInd w:w="0" w:type="dxa"/>
        <w:tblLayout w:type="fixed"/>
        <w:tblLook w:firstRow="1" w:lastRow="0" w:firstColumn="1" w:lastColumn="0" w:noHBand="0" w:noVBand="1" w:val="04A0"/>
      </w:tblPr>
      <w:tblGrid>
        <w:gridCol w:w="1668"/>
        <w:gridCol w:w="4435"/>
        <w:gridCol w:w="1575"/>
        <w:gridCol w:w="1790"/>
      </w:tblGrid>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961" w:hRule="atLeast"/>
        </w:trPr>
        <w:tc>
          <w:tcPr>
            <w:tcW w:w="16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79" w:hRule="atLeast"/>
        </w:trPr>
        <w:tc>
          <w:tcPr>
            <w:tcW w:w="9468" w:type="dxa"/>
            <w:gridSpan w:val="4"/>
            <w:tcBorders>
              <w:top w:val="single" w:color="auto" w:sz="4" w:space="0"/>
              <w:left w:val="nil"/>
              <w:bottom w:val="single" w:color="auto" w:sz="4" w:space="0"/>
              <w:right w:val="nil"/>
              <w:tl2br w:val="nil"/>
              <w:tr2bl w:val="nil"/>
            </w:tcBorders>
            <w:vAlign w:val="top"/>
          </w:tcPr>
          <w:p>
            <w:pPr>
              <w:pStyle w:val="0"/>
              <w:rPr>
                <w:rFonts w:hint="default" w:asciiTheme="majorEastAsia" w:hAnsiTheme="majorEastAsia" w:eastAsiaTheme="majorEastAsia"/>
              </w:rPr>
            </w:pPr>
            <w:r>
              <w:rPr>
                <w:rFonts w:hint="eastAsia" w:asciiTheme="majorEastAsia" w:hAnsiTheme="majorEastAsia" w:eastAsiaTheme="majorEastAsia"/>
                <w:sz w:val="16"/>
              </w:rPr>
              <w:t>※１　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1091" w:hRule="atLeast"/>
        </w:trPr>
        <w:tc>
          <w:tcPr>
            <w:tcW w:w="1668"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vAlign w:val="center"/>
          </w:tcPr>
          <w:p>
            <w:pPr>
              <w:pStyle w:val="0"/>
              <w:rPr>
                <w:rFonts w:hint="default" w:asciiTheme="majorEastAsia" w:hAnsiTheme="majorEastAsia" w:eastAsiaTheme="majorEastAsia"/>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asciiTheme="majorEastAsia" w:hAnsiTheme="majorEastAsia" w:eastAsiaTheme="majorEastAsia"/>
                <w:sz w:val="16"/>
              </w:rPr>
              <w:t>※１　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1061" w:hRule="atLeast"/>
        </w:trPr>
        <w:tc>
          <w:tcPr>
            <w:tcW w:w="1668"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vAlign w:val="center"/>
          </w:tcPr>
          <w:p>
            <w:pPr>
              <w:pStyle w:val="0"/>
              <w:rPr>
                <w:rFonts w:hint="default" w:asciiTheme="majorEastAsia" w:hAnsiTheme="majorEastAsia" w:eastAsiaTheme="majorEastAsia"/>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asciiTheme="majorEastAsia" w:hAnsiTheme="majorEastAsia" w:eastAsiaTheme="majorEastAsia"/>
                <w:sz w:val="16"/>
              </w:rPr>
              <w:t>※１　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1061" w:hRule="atLeast"/>
        </w:trPr>
        <w:tc>
          <w:tcPr>
            <w:tcW w:w="1668"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vAlign w:val="center"/>
          </w:tcPr>
          <w:p>
            <w:pPr>
              <w:pStyle w:val="0"/>
              <w:rPr>
                <w:rFonts w:hint="default" w:asciiTheme="majorEastAsia" w:hAnsiTheme="majorEastAsia" w:eastAsiaTheme="majorEastAsia"/>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asciiTheme="majorEastAsia" w:hAnsiTheme="majorEastAsia" w:eastAsiaTheme="majorEastAsia"/>
                <w:sz w:val="16"/>
              </w:rPr>
              <w:t>※１　全職種、労働時間に関係なく雇用期間の定めのない者が対象。</w:t>
            </w:r>
          </w:p>
        </w:tc>
      </w:tr>
    </w:tbl>
    <w:p>
      <w:pPr>
        <w:pStyle w:val="0"/>
        <w:rPr>
          <w:rFonts w:hint="default" w:asciiTheme="majorEastAsia" w:hAnsiTheme="majorEastAsia" w:eastAsiaTheme="majorEastAsia"/>
        </w:rPr>
      </w:pPr>
    </w:p>
    <w:p>
      <w:pPr>
        <w:rPr>
          <w:rFonts w:hint="default" w:asciiTheme="minorEastAsia" w:hAnsiTheme="minorEastAsia"/>
          <w:sz w:val="18"/>
        </w:rPr>
        <w:sectPr>
          <w:pgSz w:w="11906" w:h="16838"/>
          <w:pgMar w:top="964" w:right="1304" w:bottom="850" w:left="1304" w:header="851" w:footer="992" w:gutter="0"/>
          <w:cols w:space="720"/>
          <w:textDirection w:val="lrTb"/>
          <w:docGrid w:type="lines" w:linePitch="345"/>
        </w:sectPr>
      </w:pPr>
    </w:p>
    <w:p>
      <w:pPr>
        <w:pStyle w:val="0"/>
        <w:ind w:firstLine="420" w:firstLineChars="200"/>
        <w:rPr>
          <w:rFonts w:hint="default" w:asciiTheme="minorEastAsia" w:hAnsiTheme="minorEastAsia"/>
          <w:sz w:val="18"/>
        </w:rPr>
      </w:pPr>
      <w:bookmarkStart w:id="0" w:name="_GoBack"/>
      <w:bookmarkEnd w:id="0"/>
    </w:p>
    <w:sectPr>
      <w:type w:val="continuous"/>
      <w:pgSz w:w="11906" w:h="16838"/>
      <w:pgMar w:top="1134" w:right="1304" w:bottom="850" w:left="130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oNotTrackMoves/>
  <w:doNotTrackFormatting/>
  <w:defaultTabStop w:val="840"/>
  <w:defaultTableStyle w:val="24"/>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1493</TotalTime>
  <Pages>2</Pages>
  <Words>1</Words>
  <Characters>793</Characters>
  <Application>JUST Note</Application>
  <Lines>100</Lines>
  <Paragraphs>67</Paragraphs>
  <CharactersWithSpaces>911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446448</cp:lastModifiedBy>
  <cp:lastPrinted>2022-04-27T05:55:47Z</cp:lastPrinted>
  <dcterms:created xsi:type="dcterms:W3CDTF">2018-01-28T10:07:00Z</dcterms:created>
  <dcterms:modified xsi:type="dcterms:W3CDTF">2022-05-02T00:09:10Z</dcterms:modified>
  <cp:revision>32</cp:revision>
</cp:coreProperties>
</file>