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GoBack"/>
      <w:bookmarkEnd w:id="0"/>
      <w:r>
        <w:rPr>
          <w:rFonts w:hint="eastAsia"/>
        </w:rPr>
        <w:t>別記様式第２号（</w:t>
      </w:r>
      <w:r>
        <w:rPr>
          <w:rFonts w:hint="default"/>
        </w:rPr>
        <w:t>第７条第１項及び第</w:t>
      </w:r>
      <w:r>
        <w:rPr>
          <w:rFonts w:hint="eastAsia"/>
        </w:rPr>
        <w:t>21</w:t>
      </w:r>
      <w:r>
        <w:rPr>
          <w:rFonts w:hint="eastAsia"/>
        </w:rPr>
        <w:t>条</w:t>
      </w:r>
      <w:r>
        <w:rPr>
          <w:rFonts w:hint="default"/>
        </w:rPr>
        <w:t>第１項関係）</w:t>
      </w:r>
    </w:p>
    <w:p>
      <w:pPr>
        <w:pStyle w:val="0"/>
        <w:spacing w:line="320" w:lineRule="exact"/>
        <w:rPr>
          <w:rFonts w:hint="default"/>
        </w:rPr>
      </w:pPr>
    </w:p>
    <w:p>
      <w:pPr>
        <w:pStyle w:val="0"/>
        <w:spacing w:line="320" w:lineRule="exact"/>
        <w:jc w:val="center"/>
        <w:rPr>
          <w:rFonts w:hint="default"/>
        </w:rPr>
      </w:pPr>
      <w:r>
        <w:rPr>
          <w:rFonts w:hint="eastAsia"/>
        </w:rPr>
        <w:t>事</w:t>
      </w:r>
      <w:r>
        <w:rPr>
          <w:rFonts w:hint="eastAsia"/>
        </w:rPr>
        <w:t xml:space="preserve"> </w:t>
      </w:r>
      <w:r>
        <w:rPr>
          <w:rFonts w:hint="eastAsia"/>
        </w:rPr>
        <w:t>業</w:t>
      </w:r>
      <w:r>
        <w:rPr>
          <w:rFonts w:hint="eastAsia"/>
        </w:rPr>
        <w:t xml:space="preserve"> </w:t>
      </w:r>
      <w:r>
        <w:rPr>
          <w:rFonts w:hint="eastAsia"/>
        </w:rPr>
        <w:t>報</w:t>
      </w:r>
      <w:r>
        <w:rPr>
          <w:rFonts w:hint="eastAsia"/>
        </w:rPr>
        <w:t xml:space="preserve"> </w:t>
      </w:r>
      <w:r>
        <w:rPr>
          <w:rFonts w:hint="eastAsia"/>
        </w:rPr>
        <w:t>告</w:t>
      </w:r>
      <w:r>
        <w:rPr>
          <w:rFonts w:hint="eastAsia"/>
        </w:rPr>
        <w:t xml:space="preserve"> </w:t>
      </w:r>
      <w:r>
        <w:rPr>
          <w:rFonts w:hint="eastAsia"/>
        </w:rPr>
        <w:t>書</w:t>
      </w:r>
    </w:p>
    <w:p>
      <w:pPr>
        <w:pStyle w:val="0"/>
        <w:spacing w:line="320" w:lineRule="exact"/>
        <w:jc w:val="center"/>
        <w:rPr>
          <w:rFonts w:hint="default"/>
        </w:rPr>
      </w:pPr>
      <w:r>
        <w:rPr>
          <w:rFonts w:hint="eastAsia"/>
        </w:rPr>
        <w:t>（　年　月　日から　年　月　日まで）</w:t>
      </w:r>
    </w:p>
    <w:p>
      <w:pPr>
        <w:pStyle w:val="0"/>
        <w:spacing w:line="320" w:lineRule="exact"/>
        <w:rPr>
          <w:rFonts w:hint="default"/>
        </w:rPr>
      </w:pPr>
    </w:p>
    <w:p>
      <w:pPr>
        <w:pStyle w:val="0"/>
        <w:spacing w:line="320" w:lineRule="exact"/>
        <w:rPr>
          <w:rFonts w:hint="default"/>
        </w:rPr>
      </w:pPr>
      <w:r>
        <w:rPr>
          <w:rFonts w:hint="eastAsia"/>
        </w:rPr>
        <w:t>　</w:t>
      </w:r>
      <w:r>
        <w:rPr>
          <w:rFonts w:hint="default"/>
        </w:rPr>
        <w:t>開設者　殿</w:t>
      </w:r>
    </w:p>
    <w:p>
      <w:pPr>
        <w:pStyle w:val="0"/>
        <w:spacing w:line="320" w:lineRule="exact"/>
        <w:ind w:firstLine="210" w:firstLineChars="100"/>
        <w:rPr>
          <w:rFonts w:hint="default"/>
        </w:rPr>
      </w:pPr>
    </w:p>
    <w:p>
      <w:pPr>
        <w:pStyle w:val="0"/>
        <w:spacing w:line="320" w:lineRule="exact"/>
        <w:ind w:firstLine="210" w:firstLineChars="100"/>
        <w:jc w:val="right"/>
        <w:rPr>
          <w:rFonts w:hint="default"/>
        </w:rPr>
      </w:pPr>
      <w:r>
        <w:rPr>
          <w:rFonts w:hint="eastAsia"/>
          <w:kern w:val="0"/>
        </w:rPr>
        <w:t>　</w:t>
      </w:r>
      <w:r>
        <w:rPr>
          <w:rFonts w:hint="default"/>
          <w:kern w:val="0"/>
        </w:rPr>
        <w:t>　　</w:t>
      </w:r>
      <w:r>
        <w:rPr>
          <w:rFonts w:hint="eastAsia"/>
          <w:spacing w:val="52"/>
          <w:kern w:val="0"/>
          <w:fitText w:val="2100" w:id="1"/>
        </w:rPr>
        <w:t>卸売市場の名</w:t>
      </w:r>
      <w:r>
        <w:rPr>
          <w:rFonts w:hint="eastAsia"/>
          <w:spacing w:val="3"/>
          <w:kern w:val="0"/>
          <w:fitText w:val="2100" w:id="1"/>
        </w:rPr>
        <w:t>称</w:t>
      </w:r>
      <w:r>
        <w:rPr>
          <w:rFonts w:hint="eastAsia"/>
        </w:rPr>
        <w:t>　</w:t>
      </w:r>
    </w:p>
    <w:p>
      <w:pPr>
        <w:pStyle w:val="0"/>
        <w:spacing w:line="320" w:lineRule="exact"/>
        <w:ind w:firstLine="210" w:firstLineChars="100"/>
        <w:jc w:val="right"/>
        <w:rPr>
          <w:rFonts w:hint="default"/>
        </w:rPr>
      </w:pPr>
      <w:r>
        <w:rPr>
          <w:rFonts w:hint="eastAsia"/>
        </w:rPr>
        <w:t>法　　人　　名　　称</w:t>
      </w:r>
    </w:p>
    <w:p>
      <w:pPr>
        <w:pStyle w:val="0"/>
        <w:spacing w:line="320" w:lineRule="exact"/>
        <w:ind w:right="840" w:firstLine="210" w:firstLineChars="100"/>
        <w:jc w:val="center"/>
        <w:rPr>
          <w:rFonts w:hint="default"/>
        </w:rPr>
      </w:pPr>
      <w:r>
        <w:rPr>
          <w:rFonts w:hint="eastAsia"/>
        </w:rPr>
        <w:t>　　　　　　　　　　　　　　　　　　　　　　　　　　　　　　　　法人番号：　　　　　</w:t>
      </w:r>
    </w:p>
    <w:p>
      <w:pPr>
        <w:pStyle w:val="0"/>
        <w:spacing w:line="320" w:lineRule="exact"/>
        <w:ind w:firstLine="210" w:firstLineChars="100"/>
        <w:jc w:val="right"/>
        <w:rPr>
          <w:rFonts w:hint="default"/>
        </w:rPr>
      </w:pPr>
      <w:r>
        <w:rPr>
          <w:rFonts w:hint="eastAsia"/>
        </w:rPr>
        <w:t>代表者の役職及び氏名　印</w:t>
      </w:r>
    </w:p>
    <w:p>
      <w:pPr>
        <w:pStyle w:val="0"/>
        <w:spacing w:line="320" w:lineRule="exact"/>
        <w:ind w:firstLine="210" w:firstLineChars="100"/>
        <w:jc w:val="left"/>
        <w:rPr>
          <w:rFonts w:hint="default"/>
        </w:rPr>
      </w:pPr>
    </w:p>
    <w:p>
      <w:pPr>
        <w:pStyle w:val="0"/>
        <w:spacing w:line="320" w:lineRule="exact"/>
        <w:ind w:right="-199" w:rightChars="-95" w:firstLine="210" w:firstLineChars="100"/>
        <w:jc w:val="left"/>
        <w:rPr>
          <w:rFonts w:hint="default" w:asciiTheme="minorEastAsia" w:hAnsiTheme="minorEastAsia"/>
        </w:rPr>
      </w:pPr>
      <w:r>
        <w:rPr>
          <w:rFonts w:hint="eastAsia" w:asciiTheme="minorEastAsia" w:hAnsiTheme="minorEastAsia"/>
        </w:rPr>
        <w:t>卸売市場法第４条第５項第５</w:t>
      </w:r>
      <w:r>
        <w:rPr>
          <w:rFonts w:hint="default" w:asciiTheme="minorEastAsia" w:hAnsiTheme="minorEastAsia"/>
        </w:rPr>
        <w:t>号</w:t>
      </w:r>
      <w:r>
        <w:rPr>
          <w:rFonts w:hint="eastAsia" w:asciiTheme="minorEastAsia" w:hAnsiTheme="minorEastAsia"/>
        </w:rPr>
        <w:t>の</w:t>
      </w:r>
      <w:r>
        <w:rPr>
          <w:rFonts w:hint="default" w:asciiTheme="minorEastAsia" w:hAnsiTheme="minorEastAsia"/>
        </w:rPr>
        <w:t>表</w:t>
      </w:r>
      <w:r>
        <w:rPr>
          <w:rFonts w:hint="eastAsia" w:asciiTheme="minorEastAsia" w:hAnsiTheme="minorEastAsia"/>
        </w:rPr>
        <w:t>の</w:t>
      </w:r>
      <w:r>
        <w:rPr>
          <w:rFonts w:hint="default" w:asciiTheme="minorEastAsia" w:hAnsiTheme="minorEastAsia"/>
        </w:rPr>
        <w:t>６の項（２）</w:t>
      </w:r>
      <w:r>
        <w:rPr>
          <w:rFonts w:hint="eastAsia" w:asciiTheme="minorEastAsia" w:hAnsiTheme="minorEastAsia"/>
        </w:rPr>
        <w:t>（第</w:t>
      </w:r>
      <w:r>
        <w:rPr>
          <w:rFonts w:hint="eastAsia" w:asciiTheme="minorEastAsia" w:hAnsiTheme="minorEastAsia"/>
        </w:rPr>
        <w:t>13</w:t>
      </w:r>
      <w:r>
        <w:rPr>
          <w:rFonts w:hint="eastAsia" w:asciiTheme="minorEastAsia" w:hAnsiTheme="minorEastAsia"/>
        </w:rPr>
        <w:t>条第５項第５</w:t>
      </w:r>
      <w:r>
        <w:rPr>
          <w:rFonts w:hint="default" w:asciiTheme="minorEastAsia" w:hAnsiTheme="minorEastAsia"/>
        </w:rPr>
        <w:t>号</w:t>
      </w:r>
      <w:r>
        <w:rPr>
          <w:rFonts w:hint="eastAsia" w:asciiTheme="minorEastAsia" w:hAnsiTheme="minorEastAsia"/>
        </w:rPr>
        <w:t>の</w:t>
      </w:r>
      <w:r>
        <w:rPr>
          <w:rFonts w:hint="default" w:asciiTheme="minorEastAsia" w:hAnsiTheme="minorEastAsia"/>
        </w:rPr>
        <w:t>表</w:t>
      </w:r>
      <w:r>
        <w:rPr>
          <w:rFonts w:hint="eastAsia" w:asciiTheme="minorEastAsia" w:hAnsiTheme="minorEastAsia"/>
        </w:rPr>
        <w:t>の５</w:t>
      </w:r>
      <w:r>
        <w:rPr>
          <w:rFonts w:hint="default" w:asciiTheme="minorEastAsia" w:hAnsiTheme="minorEastAsia"/>
        </w:rPr>
        <w:t>の項（２）</w:t>
      </w:r>
      <w:r>
        <w:rPr>
          <w:rFonts w:hint="eastAsia" w:asciiTheme="minorEastAsia" w:hAnsiTheme="minorEastAsia"/>
        </w:rPr>
        <w:t>）の規定により、事業報告書について、次のとおり</w:t>
      </w:r>
      <w:r>
        <w:rPr>
          <w:rFonts w:hint="default" w:asciiTheme="minorEastAsia" w:hAnsiTheme="minorEastAsia"/>
        </w:rPr>
        <w:t>提出します。</w:t>
      </w:r>
    </w:p>
    <w:p>
      <w:pPr>
        <w:pStyle w:val="0"/>
        <w:spacing w:line="320" w:lineRule="exact"/>
        <w:jc w:val="left"/>
        <w:rPr>
          <w:rFonts w:hint="default"/>
        </w:rPr>
      </w:pPr>
    </w:p>
    <w:p>
      <w:pPr>
        <w:pStyle w:val="0"/>
        <w:spacing w:line="320" w:lineRule="exact"/>
        <w:jc w:val="left"/>
        <w:rPr>
          <w:rFonts w:hint="default"/>
        </w:rPr>
      </w:pPr>
      <w:r>
        <w:rPr>
          <w:rFonts w:hint="eastAsia"/>
        </w:rPr>
        <w:t>（記載上の注意）</w:t>
      </w:r>
    </w:p>
    <w:p>
      <w:pPr>
        <w:pStyle w:val="0"/>
        <w:spacing w:line="320" w:lineRule="exact"/>
        <w:jc w:val="left"/>
        <w:rPr>
          <w:rFonts w:hint="default"/>
        </w:rPr>
      </w:pPr>
      <w:r>
        <w:rPr>
          <w:rFonts w:hint="eastAsia"/>
        </w:rPr>
        <w:t>１．</w:t>
      </w:r>
      <w:r>
        <w:rPr>
          <w:rFonts w:hint="default"/>
        </w:rPr>
        <w:t>地方卸売市場に係る申請にあっては、</w:t>
      </w:r>
      <w:r>
        <w:rPr>
          <w:rFonts w:hint="eastAsia"/>
        </w:rPr>
        <w:t>（</w:t>
      </w:r>
      <w:r>
        <w:rPr>
          <w:rFonts w:hint="default"/>
        </w:rPr>
        <w:t>　）の文言とすること。</w:t>
      </w:r>
    </w:p>
    <w:p>
      <w:pPr>
        <w:pStyle w:val="0"/>
        <w:spacing w:line="320" w:lineRule="exact"/>
        <w:jc w:val="left"/>
        <w:rPr>
          <w:rFonts w:hint="default"/>
        </w:rPr>
      </w:pPr>
      <w:r>
        <w:rPr>
          <w:rFonts w:hint="eastAsia"/>
        </w:rPr>
        <w:t>２．用紙の大きさは、日本産業規格Ａ４とすること。</w:t>
      </w:r>
    </w:p>
    <w:p>
      <w:pPr>
        <w:pStyle w:val="0"/>
        <w:spacing w:line="320" w:lineRule="exact"/>
        <w:jc w:val="left"/>
        <w:rPr>
          <w:rFonts w:hint="default"/>
        </w:rPr>
      </w:pPr>
      <w:r>
        <w:rPr>
          <w:rFonts w:hint="eastAsia"/>
        </w:rPr>
        <w:t>３．</w:t>
      </w:r>
      <w:r>
        <w:rPr>
          <w:rFonts w:hint="default"/>
        </w:rPr>
        <w:t>個人である場合にあっては、下記に準じて作成すること。</w:t>
      </w:r>
    </w:p>
    <w:p>
      <w:pPr>
        <w:pStyle w:val="0"/>
        <w:spacing w:line="320" w:lineRule="exact"/>
        <w:ind w:left="283" w:hanging="283" w:hangingChars="135"/>
        <w:jc w:val="left"/>
        <w:rPr>
          <w:rFonts w:hint="default"/>
        </w:rPr>
      </w:pPr>
      <w:r>
        <w:rPr>
          <w:rFonts w:hint="eastAsia"/>
        </w:rPr>
        <w:t>４．本様式に記載の事項の他、報告が必要と考えられる事項があれば新たに欄を設けて記載すること。</w:t>
      </w:r>
    </w:p>
    <w:p>
      <w:pPr>
        <w:pStyle w:val="0"/>
        <w:spacing w:line="320" w:lineRule="exact"/>
        <w:jc w:val="left"/>
        <w:rPr>
          <w:rFonts w:hint="default"/>
        </w:rPr>
      </w:pPr>
    </w:p>
    <w:p>
      <w:pPr>
        <w:pStyle w:val="0"/>
        <w:spacing w:line="320" w:lineRule="exact"/>
        <w:jc w:val="left"/>
        <w:rPr>
          <w:rFonts w:hint="default"/>
        </w:rPr>
      </w:pPr>
      <w:r>
        <w:rPr>
          <w:rFonts w:hint="eastAsia"/>
        </w:rPr>
        <w:t>第１　業務の状況</w:t>
      </w:r>
    </w:p>
    <w:p>
      <w:pPr>
        <w:pStyle w:val="0"/>
        <w:spacing w:line="320" w:lineRule="exact"/>
        <w:ind w:firstLine="283" w:firstLineChars="135"/>
        <w:jc w:val="left"/>
        <w:rPr>
          <w:rFonts w:hint="default"/>
        </w:rPr>
      </w:pPr>
      <w:r>
        <w:rPr>
          <w:rFonts w:hint="eastAsia"/>
        </w:rPr>
        <w:t>１　組織に関する事項</w:t>
      </w:r>
    </w:p>
    <w:p>
      <w:pPr>
        <w:pStyle w:val="21"/>
        <w:numPr>
          <w:ilvl w:val="0"/>
          <w:numId w:val="1"/>
        </w:numPr>
        <w:spacing w:line="320" w:lineRule="exact"/>
        <w:ind w:leftChars="0"/>
        <w:jc w:val="left"/>
        <w:rPr>
          <w:rFonts w:hint="default" w:asciiTheme="minorEastAsia" w:hAnsiTheme="minorEastAsia"/>
        </w:rPr>
      </w:pPr>
      <w:r>
        <w:rPr>
          <w:rFonts w:hint="eastAsia" w:asciiTheme="minorEastAsia" w:hAnsiTheme="minorEastAsia"/>
        </w:rPr>
        <w:t>事業運営組織</w:t>
      </w:r>
    </w:p>
    <w:p>
      <w:pPr>
        <w:pStyle w:val="0"/>
        <w:spacing w:line="320" w:lineRule="exact"/>
        <w:ind w:left="424"/>
        <w:jc w:val="left"/>
        <w:rPr>
          <w:rFonts w:hint="default" w:asciiTheme="minorEastAsia" w:hAnsiTheme="minorEastAsia"/>
        </w:rPr>
      </w:pPr>
    </w:p>
    <w:p>
      <w:pPr>
        <w:pStyle w:val="0"/>
        <w:spacing w:line="320" w:lineRule="exact"/>
        <w:ind w:left="1128" w:leftChars="337" w:hanging="420" w:hangingChars="200"/>
        <w:jc w:val="left"/>
        <w:rPr>
          <w:rFonts w:hint="default" w:asciiTheme="minorEastAsia" w:hAnsiTheme="minorEastAsia"/>
        </w:rPr>
      </w:pPr>
      <w:r>
        <w:rPr>
          <w:rFonts w:hint="eastAsia" w:asciiTheme="minorEastAsia" w:hAnsiTheme="minorEastAsia"/>
        </w:rPr>
        <w:t>（記載上の注意）組織図（取締役、監査役等の別を付記すること。）で示し、これに各部門を担当する役職員の氏名（部長以上）、担当業務の概要、従業員数等を付記すること。</w:t>
      </w:r>
    </w:p>
    <w:p>
      <w:pPr>
        <w:pStyle w:val="0"/>
        <w:spacing w:line="320" w:lineRule="exact"/>
        <w:ind w:left="850" w:leftChars="405" w:firstLine="281" w:firstLineChars="134"/>
        <w:jc w:val="left"/>
        <w:rPr>
          <w:rFonts w:hint="default" w:asciiTheme="minorEastAsia" w:hAnsiTheme="minorEastAsia"/>
        </w:rPr>
      </w:pPr>
    </w:p>
    <w:p>
      <w:pPr>
        <w:pStyle w:val="0"/>
        <w:spacing w:line="320" w:lineRule="exact"/>
        <w:ind w:firstLine="424" w:firstLineChars="202"/>
        <w:jc w:val="left"/>
        <w:rPr>
          <w:rFonts w:hint="default"/>
        </w:rPr>
      </w:pPr>
      <w:r>
        <w:rPr>
          <w:rFonts w:hint="eastAsia" w:asciiTheme="minorEastAsia" w:hAnsiTheme="minorEastAsia"/>
        </w:rPr>
        <w:t>(2)</w:t>
      </w:r>
      <w:r>
        <w:rPr>
          <w:rFonts w:hint="eastAsia" w:asciiTheme="minorEastAsia" w:hAnsiTheme="minorEastAsia"/>
        </w:rPr>
        <w:t>　役員の略歴</w:t>
      </w:r>
    </w:p>
    <w:tbl>
      <w:tblPr>
        <w:tblStyle w:val="25"/>
        <w:tblW w:w="8471" w:type="dxa"/>
        <w:tblInd w:w="817" w:type="dxa"/>
        <w:tblLayout w:type="fixed"/>
        <w:tblLook w:firstRow="1" w:lastRow="0" w:firstColumn="1" w:lastColumn="0" w:noHBand="0" w:noVBand="1" w:val="04A0"/>
      </w:tblPr>
      <w:tblGrid>
        <w:gridCol w:w="2292"/>
        <w:gridCol w:w="2694"/>
        <w:gridCol w:w="3485"/>
      </w:tblGrid>
      <w:tr>
        <w:trPr/>
        <w:tc>
          <w:tcPr>
            <w:tcW w:w="2348" w:type="dxa"/>
            <w:vAlign w:val="top"/>
          </w:tcPr>
          <w:p>
            <w:pPr>
              <w:pStyle w:val="0"/>
              <w:spacing w:line="320" w:lineRule="exact"/>
              <w:jc w:val="center"/>
              <w:rPr>
                <w:rFonts w:hint="default"/>
              </w:rPr>
            </w:pPr>
            <w:r>
              <w:rPr>
                <w:rFonts w:hint="eastAsia"/>
              </w:rPr>
              <w:t>役名及び職名</w:t>
            </w:r>
          </w:p>
        </w:tc>
        <w:tc>
          <w:tcPr>
            <w:tcW w:w="2755" w:type="dxa"/>
            <w:vAlign w:val="top"/>
          </w:tcPr>
          <w:p>
            <w:pPr>
              <w:pStyle w:val="0"/>
              <w:spacing w:line="320" w:lineRule="exact"/>
              <w:jc w:val="center"/>
              <w:rPr>
                <w:rFonts w:hint="default"/>
              </w:rPr>
            </w:pPr>
            <w:r>
              <w:rPr>
                <w:rFonts w:hint="eastAsia"/>
              </w:rPr>
              <w:t>氏　　　名</w:t>
            </w:r>
          </w:p>
          <w:p>
            <w:pPr>
              <w:pStyle w:val="0"/>
              <w:spacing w:line="320" w:lineRule="exact"/>
              <w:jc w:val="center"/>
              <w:rPr>
                <w:rFonts w:hint="default"/>
              </w:rPr>
            </w:pPr>
            <w:r>
              <w:rPr>
                <w:rFonts w:hint="eastAsia"/>
              </w:rPr>
              <w:t>（生年月日及び住所）</w:t>
            </w:r>
          </w:p>
        </w:tc>
        <w:tc>
          <w:tcPr>
            <w:tcW w:w="3576" w:type="dxa"/>
            <w:vAlign w:val="top"/>
          </w:tcPr>
          <w:p>
            <w:pPr>
              <w:pStyle w:val="0"/>
              <w:spacing w:line="320" w:lineRule="exact"/>
              <w:jc w:val="center"/>
              <w:rPr>
                <w:rFonts w:hint="default"/>
              </w:rPr>
            </w:pPr>
            <w:r>
              <w:rPr>
                <w:rFonts w:hint="eastAsia"/>
              </w:rPr>
              <w:t>略　　　歴</w:t>
            </w:r>
          </w:p>
        </w:tc>
      </w:tr>
      <w:tr>
        <w:trPr>
          <w:trHeight w:val="1108" w:hRule="atLeast"/>
        </w:trPr>
        <w:tc>
          <w:tcPr>
            <w:tcW w:w="2348" w:type="dxa"/>
            <w:vAlign w:val="top"/>
          </w:tcPr>
          <w:p>
            <w:pPr>
              <w:pStyle w:val="0"/>
              <w:spacing w:line="320" w:lineRule="exact"/>
              <w:jc w:val="left"/>
              <w:rPr>
                <w:rFonts w:hint="default"/>
              </w:rPr>
            </w:pPr>
          </w:p>
        </w:tc>
        <w:tc>
          <w:tcPr>
            <w:tcW w:w="2755" w:type="dxa"/>
            <w:vAlign w:val="top"/>
          </w:tcPr>
          <w:p>
            <w:pPr>
              <w:pStyle w:val="0"/>
              <w:spacing w:line="320" w:lineRule="exact"/>
              <w:jc w:val="left"/>
              <w:rPr>
                <w:rFonts w:hint="default"/>
              </w:rPr>
            </w:pPr>
          </w:p>
        </w:tc>
        <w:tc>
          <w:tcPr>
            <w:tcW w:w="3576" w:type="dxa"/>
            <w:vAlign w:val="top"/>
          </w:tcPr>
          <w:p>
            <w:pPr>
              <w:pStyle w:val="0"/>
              <w:spacing w:line="320" w:lineRule="exact"/>
              <w:jc w:val="left"/>
              <w:rPr>
                <w:rFonts w:hint="default"/>
              </w:rPr>
            </w:pPr>
          </w:p>
        </w:tc>
      </w:tr>
    </w:tbl>
    <w:p>
      <w:pPr>
        <w:pStyle w:val="0"/>
        <w:spacing w:line="320" w:lineRule="exact"/>
        <w:jc w:val="left"/>
        <w:rPr>
          <w:rFonts w:hint="default"/>
        </w:rPr>
      </w:pPr>
    </w:p>
    <w:p>
      <w:pPr>
        <w:pStyle w:val="0"/>
        <w:spacing w:line="320" w:lineRule="exact"/>
        <w:ind w:firstLine="424" w:firstLineChars="202"/>
        <w:jc w:val="left"/>
        <w:rPr>
          <w:rFonts w:hint="default" w:asciiTheme="minorEastAsia" w:hAnsiTheme="minorEastAsia"/>
        </w:rPr>
      </w:pPr>
      <w:r>
        <w:rPr>
          <w:rFonts w:hint="eastAsia" w:asciiTheme="minorEastAsia" w:hAnsiTheme="minorEastAsia"/>
        </w:rPr>
        <w:t xml:space="preserve">(3)  </w:t>
      </w:r>
      <w:r>
        <w:rPr>
          <w:rFonts w:hint="eastAsia" w:asciiTheme="minorEastAsia" w:hAnsiTheme="minorEastAsia"/>
        </w:rPr>
        <w:t>役員及び従業員の状況</w:t>
      </w:r>
    </w:p>
    <w:tbl>
      <w:tblPr>
        <w:tblStyle w:val="25"/>
        <w:tblW w:w="0" w:type="auto"/>
        <w:tblInd w:w="817" w:type="dxa"/>
        <w:tblLayout w:type="fixed"/>
        <w:tblLook w:firstRow="1" w:lastRow="0" w:firstColumn="1" w:lastColumn="0" w:noHBand="0" w:noVBand="1" w:val="04A0"/>
      </w:tblPr>
      <w:tblGrid>
        <w:gridCol w:w="596"/>
        <w:gridCol w:w="2175"/>
        <w:gridCol w:w="1382"/>
        <w:gridCol w:w="1246"/>
        <w:gridCol w:w="1521"/>
        <w:gridCol w:w="1551"/>
      </w:tblGrid>
      <w:tr>
        <w:trPr>
          <w:trHeight w:val="283" w:hRule="atLeast"/>
        </w:trPr>
        <w:tc>
          <w:tcPr>
            <w:tcW w:w="2771" w:type="dxa"/>
            <w:gridSpan w:val="2"/>
            <w:vMerge w:val="restart"/>
            <w:vAlign w:val="center"/>
          </w:tcPr>
          <w:p>
            <w:pPr>
              <w:pStyle w:val="0"/>
              <w:spacing w:line="320" w:lineRule="exact"/>
              <w:jc w:val="center"/>
              <w:rPr>
                <w:rFonts w:hint="default"/>
              </w:rPr>
            </w:pPr>
            <w:r>
              <w:rPr>
                <w:rFonts w:hint="eastAsia"/>
              </w:rPr>
              <w:t>区　　　　分</w:t>
            </w:r>
          </w:p>
        </w:tc>
        <w:tc>
          <w:tcPr>
            <w:tcW w:w="2628"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line="320" w:lineRule="exact"/>
              <w:jc w:val="center"/>
              <w:rPr>
                <w:rFonts w:hint="default"/>
              </w:rPr>
            </w:pPr>
            <w:r>
              <w:rPr>
                <w:rFonts w:hint="eastAsia"/>
              </w:rPr>
              <w:t>人　　　数</w:t>
            </w:r>
          </w:p>
        </w:tc>
        <w:tc>
          <w:tcPr>
            <w:tcW w:w="1521" w:type="dxa"/>
            <w:vMerge w:val="restart"/>
            <w:vAlign w:val="center"/>
          </w:tcPr>
          <w:p>
            <w:pPr>
              <w:pStyle w:val="0"/>
              <w:spacing w:line="320" w:lineRule="exact"/>
              <w:jc w:val="center"/>
              <w:rPr>
                <w:rFonts w:hint="default"/>
              </w:rPr>
            </w:pPr>
            <w:r>
              <w:rPr>
                <w:rFonts w:hint="eastAsia"/>
              </w:rPr>
              <w:t>平</w:t>
            </w:r>
            <w:r>
              <w:rPr>
                <w:rFonts w:hint="eastAsia"/>
              </w:rPr>
              <w:t xml:space="preserve"> </w:t>
            </w:r>
            <w:r>
              <w:rPr>
                <w:rFonts w:hint="eastAsia"/>
              </w:rPr>
              <w:t>均</w:t>
            </w:r>
            <w:r>
              <w:rPr>
                <w:rFonts w:hint="eastAsia"/>
              </w:rPr>
              <w:t xml:space="preserve"> </w:t>
            </w:r>
            <w:r>
              <w:rPr>
                <w:rFonts w:hint="eastAsia"/>
              </w:rPr>
              <w:t>年</w:t>
            </w:r>
            <w:r>
              <w:rPr>
                <w:rFonts w:hint="eastAsia"/>
              </w:rPr>
              <w:t xml:space="preserve"> </w:t>
            </w:r>
            <w:r>
              <w:rPr>
                <w:rFonts w:hint="eastAsia"/>
              </w:rPr>
              <w:t>齢</w:t>
            </w:r>
          </w:p>
        </w:tc>
        <w:tc>
          <w:tcPr>
            <w:tcW w:w="1551" w:type="dxa"/>
            <w:vMerge w:val="restart"/>
            <w:vAlign w:val="center"/>
          </w:tcPr>
          <w:p>
            <w:pPr>
              <w:pStyle w:val="0"/>
              <w:spacing w:line="320" w:lineRule="exact"/>
              <w:jc w:val="center"/>
              <w:rPr>
                <w:rFonts w:hint="default"/>
              </w:rPr>
            </w:pPr>
            <w:r>
              <w:rPr>
                <w:rFonts w:hint="eastAsia"/>
              </w:rPr>
              <w:t>平均勤続年数</w:t>
            </w:r>
          </w:p>
        </w:tc>
      </w:tr>
      <w:tr>
        <w:trPr>
          <w:trHeight w:val="283" w:hRule="atLeast"/>
        </w:trPr>
        <w:tc>
          <w:tcPr>
            <w:tcW w:w="2771" w:type="dxa"/>
            <w:gridSpan w:val="2"/>
            <w:vMerge w:val="continue"/>
            <w:vAlign w:val="top"/>
          </w:tcPr>
          <w:p>
            <w:pPr>
              <w:pStyle w:val="0"/>
              <w:spacing w:line="320" w:lineRule="exact"/>
              <w:jc w:val="left"/>
              <w:rPr>
                <w:rFonts w:hint="default"/>
              </w:rPr>
            </w:pPr>
          </w:p>
        </w:tc>
        <w:tc>
          <w:tcPr>
            <w:tcW w:w="1382"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spacing w:line="320" w:lineRule="exact"/>
              <w:jc w:val="center"/>
              <w:rPr>
                <w:rFonts w:hint="default"/>
              </w:rPr>
            </w:pPr>
          </w:p>
        </w:tc>
        <w:tc>
          <w:tcPr>
            <w:tcW w:w="1246" w:type="dxa"/>
            <w:vAlign w:val="top"/>
          </w:tcPr>
          <w:p>
            <w:pPr>
              <w:pStyle w:val="0"/>
              <w:spacing w:line="320" w:lineRule="exact"/>
              <w:jc w:val="center"/>
              <w:rPr>
                <w:rFonts w:hint="default"/>
              </w:rPr>
            </w:pPr>
            <w:r>
              <w:rPr>
                <w:rFonts w:hint="eastAsia"/>
              </w:rPr>
              <w:t>うち女性</w:t>
            </w:r>
          </w:p>
        </w:tc>
        <w:tc>
          <w:tcPr>
            <w:tcW w:w="1521" w:type="dxa"/>
            <w:vMerge w:val="continue"/>
            <w:vAlign w:val="top"/>
          </w:tcPr>
          <w:p>
            <w:pPr>
              <w:pStyle w:val="0"/>
              <w:spacing w:line="320" w:lineRule="exact"/>
              <w:jc w:val="center"/>
              <w:rPr>
                <w:rFonts w:hint="default"/>
              </w:rPr>
            </w:pPr>
          </w:p>
        </w:tc>
        <w:tc>
          <w:tcPr>
            <w:tcW w:w="1551" w:type="dxa"/>
            <w:vMerge w:val="continue"/>
            <w:vAlign w:val="top"/>
          </w:tcPr>
          <w:p>
            <w:pPr>
              <w:pStyle w:val="0"/>
              <w:spacing w:line="320" w:lineRule="exact"/>
              <w:jc w:val="center"/>
              <w:rPr>
                <w:rFonts w:hint="default"/>
              </w:rPr>
            </w:pPr>
          </w:p>
        </w:tc>
      </w:tr>
      <w:tr>
        <w:trPr>
          <w:cantSplit/>
          <w:trHeight w:val="567" w:hRule="atLeast"/>
        </w:trPr>
        <w:tc>
          <w:tcPr>
            <w:tcW w:w="596" w:type="dxa"/>
            <w:vMerge w:val="restart"/>
            <w:textDirection w:val="tbRlV"/>
            <w:vAlign w:val="top"/>
          </w:tcPr>
          <w:p>
            <w:pPr>
              <w:pStyle w:val="0"/>
              <w:spacing w:line="320" w:lineRule="exact"/>
              <w:ind w:left="113" w:right="113"/>
              <w:jc w:val="center"/>
              <w:rPr>
                <w:rFonts w:hint="default"/>
              </w:rPr>
            </w:pPr>
            <w:r>
              <w:rPr>
                <w:rFonts w:hint="eastAsia"/>
              </w:rPr>
              <w:t>役　　員</w:t>
            </w:r>
          </w:p>
        </w:tc>
        <w:tc>
          <w:tcPr>
            <w:tcW w:w="2175" w:type="dxa"/>
            <w:vAlign w:val="center"/>
          </w:tcPr>
          <w:p>
            <w:pPr>
              <w:pStyle w:val="0"/>
              <w:spacing w:line="320" w:lineRule="exact"/>
              <w:jc w:val="center"/>
              <w:rPr>
                <w:rFonts w:hint="default"/>
              </w:rPr>
            </w:pPr>
            <w:r>
              <w:rPr>
                <w:rFonts w:hint="eastAsia"/>
              </w:rPr>
              <w:t>常　</w:t>
            </w:r>
            <w:r>
              <w:rPr>
                <w:rFonts w:hint="eastAsia"/>
              </w:rPr>
              <w:t xml:space="preserve">  </w:t>
            </w:r>
            <w:r>
              <w:rPr>
                <w:rFonts w:hint="eastAsia"/>
              </w:rPr>
              <w:t>　　　勤</w:t>
            </w:r>
          </w:p>
        </w:tc>
        <w:tc>
          <w:tcPr>
            <w:tcW w:w="1382" w:type="dxa"/>
            <w:vAlign w:val="top"/>
          </w:tcPr>
          <w:p>
            <w:pPr>
              <w:pStyle w:val="0"/>
              <w:spacing w:line="320" w:lineRule="exact"/>
              <w:jc w:val="right"/>
              <w:rPr>
                <w:rFonts w:hint="default"/>
                <w:sz w:val="16"/>
              </w:rPr>
            </w:pPr>
            <w:r>
              <w:rPr>
                <w:rFonts w:hint="eastAsia"/>
                <w:sz w:val="16"/>
              </w:rPr>
              <w:t>人</w:t>
            </w:r>
          </w:p>
          <w:p>
            <w:pPr>
              <w:pStyle w:val="0"/>
              <w:spacing w:line="320" w:lineRule="exact"/>
              <w:jc w:val="right"/>
              <w:rPr>
                <w:rFonts w:hint="default"/>
              </w:rPr>
            </w:pPr>
          </w:p>
        </w:tc>
        <w:tc>
          <w:tcPr>
            <w:tcW w:w="1246" w:type="dxa"/>
            <w:vAlign w:val="top"/>
          </w:tcPr>
          <w:p>
            <w:pPr>
              <w:pStyle w:val="0"/>
              <w:spacing w:line="320" w:lineRule="exact"/>
              <w:jc w:val="right"/>
              <w:rPr>
                <w:rFonts w:hint="default"/>
                <w:sz w:val="16"/>
              </w:rPr>
            </w:pPr>
            <w:r>
              <w:rPr>
                <w:rFonts w:hint="eastAsia"/>
                <w:sz w:val="16"/>
              </w:rPr>
              <w:t>人</w:t>
            </w:r>
          </w:p>
          <w:p>
            <w:pPr>
              <w:pStyle w:val="0"/>
              <w:spacing w:line="320" w:lineRule="exact"/>
              <w:jc w:val="right"/>
              <w:rPr>
                <w:rFonts w:hint="default"/>
              </w:rPr>
            </w:pPr>
          </w:p>
        </w:tc>
        <w:tc>
          <w:tcPr>
            <w:tcW w:w="1521" w:type="dxa"/>
            <w:vAlign w:val="top"/>
          </w:tcPr>
          <w:p>
            <w:pPr>
              <w:pStyle w:val="0"/>
              <w:spacing w:line="320" w:lineRule="exact"/>
              <w:jc w:val="right"/>
              <w:rPr>
                <w:rFonts w:hint="default"/>
                <w:sz w:val="16"/>
              </w:rPr>
            </w:pPr>
            <w:r>
              <w:rPr>
                <w:rFonts w:hint="eastAsia"/>
                <w:sz w:val="16"/>
              </w:rPr>
              <w:t>歳</w:t>
            </w:r>
          </w:p>
          <w:p>
            <w:pPr>
              <w:pStyle w:val="0"/>
              <w:spacing w:line="320" w:lineRule="exact"/>
              <w:jc w:val="right"/>
              <w:rPr>
                <w:rFonts w:hint="default"/>
              </w:rPr>
            </w:pPr>
          </w:p>
        </w:tc>
        <w:tc>
          <w:tcPr>
            <w:tcW w:w="1551" w:type="dxa"/>
            <w:vAlign w:val="top"/>
          </w:tcPr>
          <w:p>
            <w:pPr>
              <w:pStyle w:val="0"/>
              <w:spacing w:line="320" w:lineRule="exact"/>
              <w:jc w:val="right"/>
              <w:rPr>
                <w:rFonts w:hint="default"/>
                <w:sz w:val="16"/>
              </w:rPr>
            </w:pPr>
            <w:r>
              <w:rPr>
                <w:rFonts w:hint="eastAsia"/>
                <w:sz w:val="16"/>
              </w:rPr>
              <w:t>年</w:t>
            </w:r>
          </w:p>
          <w:p>
            <w:pPr>
              <w:pStyle w:val="0"/>
              <w:spacing w:line="320" w:lineRule="exact"/>
              <w:jc w:val="right"/>
              <w:rPr>
                <w:rFonts w:hint="default"/>
              </w:rPr>
            </w:pPr>
          </w:p>
        </w:tc>
      </w:tr>
      <w:tr>
        <w:trPr>
          <w:trHeight w:val="567" w:hRule="atLeast"/>
        </w:trPr>
        <w:tc>
          <w:tcPr>
            <w:tcW w:w="596" w:type="dxa"/>
            <w:vMerge w:val="continue"/>
            <w:vAlign w:val="top"/>
          </w:tcPr>
          <w:p>
            <w:pPr>
              <w:pStyle w:val="0"/>
              <w:spacing w:line="320" w:lineRule="exact"/>
              <w:jc w:val="left"/>
              <w:rPr>
                <w:rFonts w:hint="default"/>
              </w:rPr>
            </w:pPr>
          </w:p>
        </w:tc>
        <w:tc>
          <w:tcPr>
            <w:tcW w:w="2175" w:type="dxa"/>
            <w:vAlign w:val="center"/>
          </w:tcPr>
          <w:p>
            <w:pPr>
              <w:pStyle w:val="0"/>
              <w:spacing w:line="320" w:lineRule="exact"/>
              <w:jc w:val="center"/>
              <w:rPr>
                <w:rFonts w:hint="default"/>
              </w:rPr>
            </w:pPr>
            <w:r>
              <w:rPr>
                <w:rFonts w:hint="eastAsia"/>
              </w:rPr>
              <w:t>非　</w:t>
            </w:r>
            <w:r>
              <w:rPr>
                <w:rFonts w:hint="eastAsia"/>
              </w:rPr>
              <w:t xml:space="preserve">  </w:t>
            </w:r>
            <w:r>
              <w:rPr>
                <w:rFonts w:hint="eastAsia"/>
              </w:rPr>
              <w:t>常</w:t>
            </w:r>
            <w:r>
              <w:rPr>
                <w:rFonts w:hint="eastAsia"/>
              </w:rPr>
              <w:t xml:space="preserve">  </w:t>
            </w:r>
            <w:r>
              <w:rPr>
                <w:rFonts w:hint="eastAsia"/>
              </w:rPr>
              <w:t>　勤</w:t>
            </w:r>
          </w:p>
        </w:tc>
        <w:tc>
          <w:tcPr>
            <w:tcW w:w="1382" w:type="dxa"/>
            <w:vAlign w:val="center"/>
          </w:tcPr>
          <w:p>
            <w:pPr>
              <w:pStyle w:val="0"/>
              <w:spacing w:line="320" w:lineRule="exact"/>
              <w:jc w:val="right"/>
              <w:rPr>
                <w:rFonts w:hint="default"/>
              </w:rPr>
            </w:pPr>
          </w:p>
        </w:tc>
        <w:tc>
          <w:tcPr>
            <w:tcW w:w="1246" w:type="dxa"/>
            <w:vAlign w:val="center"/>
          </w:tcPr>
          <w:p>
            <w:pPr>
              <w:pStyle w:val="0"/>
              <w:spacing w:line="320" w:lineRule="exact"/>
              <w:jc w:val="right"/>
              <w:rPr>
                <w:rFonts w:hint="default"/>
              </w:rPr>
            </w:pPr>
          </w:p>
        </w:tc>
        <w:tc>
          <w:tcPr>
            <w:tcW w:w="1521" w:type="dxa"/>
            <w:vAlign w:val="center"/>
          </w:tcPr>
          <w:p>
            <w:pPr>
              <w:pStyle w:val="0"/>
              <w:spacing w:line="320" w:lineRule="exact"/>
              <w:jc w:val="right"/>
              <w:rPr>
                <w:rFonts w:hint="default"/>
              </w:rPr>
            </w:pPr>
          </w:p>
        </w:tc>
        <w:tc>
          <w:tcPr>
            <w:tcW w:w="1551" w:type="dxa"/>
            <w:vAlign w:val="center"/>
          </w:tcPr>
          <w:p>
            <w:pPr>
              <w:pStyle w:val="0"/>
              <w:spacing w:line="320" w:lineRule="exact"/>
              <w:jc w:val="right"/>
              <w:rPr>
                <w:rFonts w:hint="default"/>
              </w:rPr>
            </w:pPr>
          </w:p>
        </w:tc>
      </w:tr>
      <w:tr>
        <w:trPr>
          <w:trHeight w:val="567" w:hRule="atLeast"/>
        </w:trPr>
        <w:tc>
          <w:tcPr>
            <w:tcW w:w="596" w:type="dxa"/>
            <w:vMerge w:val="continue"/>
            <w:textDirection w:val="tbRlV"/>
            <w:vAlign w:val="top"/>
          </w:tcPr>
          <w:p>
            <w:pPr>
              <w:pStyle w:val="0"/>
              <w:spacing w:line="320" w:lineRule="exact"/>
              <w:ind w:left="113" w:right="113"/>
              <w:jc w:val="center"/>
              <w:rPr>
                <w:rFonts w:hint="default"/>
              </w:rPr>
            </w:pPr>
          </w:p>
        </w:tc>
        <w:tc>
          <w:tcPr>
            <w:tcW w:w="2175" w:type="dxa"/>
            <w:vAlign w:val="center"/>
          </w:tcPr>
          <w:p>
            <w:pPr>
              <w:pStyle w:val="0"/>
              <w:spacing w:line="320" w:lineRule="exact"/>
              <w:jc w:val="center"/>
              <w:rPr>
                <w:rFonts w:hint="default"/>
              </w:rPr>
            </w:pPr>
            <w:r>
              <w:rPr>
                <w:rFonts w:hint="eastAsia"/>
              </w:rPr>
              <w:t>小　　計</w:t>
            </w:r>
          </w:p>
        </w:tc>
        <w:tc>
          <w:tcPr>
            <w:tcW w:w="1382" w:type="dxa"/>
            <w:vAlign w:val="center"/>
          </w:tcPr>
          <w:p>
            <w:pPr>
              <w:pStyle w:val="0"/>
              <w:spacing w:line="320" w:lineRule="exact"/>
              <w:jc w:val="right"/>
              <w:rPr>
                <w:rFonts w:hint="default"/>
              </w:rPr>
            </w:pPr>
          </w:p>
        </w:tc>
        <w:tc>
          <w:tcPr>
            <w:tcW w:w="1246" w:type="dxa"/>
            <w:vAlign w:val="center"/>
          </w:tcPr>
          <w:p>
            <w:pPr>
              <w:pStyle w:val="0"/>
              <w:spacing w:line="320" w:lineRule="exact"/>
              <w:jc w:val="right"/>
              <w:rPr>
                <w:rFonts w:hint="default"/>
              </w:rPr>
            </w:pPr>
          </w:p>
        </w:tc>
        <w:tc>
          <w:tcPr>
            <w:tcW w:w="1521" w:type="dxa"/>
            <w:vAlign w:val="center"/>
          </w:tcPr>
          <w:p>
            <w:pPr>
              <w:pStyle w:val="0"/>
              <w:spacing w:line="320" w:lineRule="exact"/>
              <w:jc w:val="right"/>
              <w:rPr>
                <w:rFonts w:hint="default"/>
              </w:rPr>
            </w:pPr>
          </w:p>
        </w:tc>
        <w:tc>
          <w:tcPr>
            <w:tcW w:w="1551" w:type="dxa"/>
            <w:vAlign w:val="center"/>
          </w:tcPr>
          <w:p>
            <w:pPr>
              <w:pStyle w:val="0"/>
              <w:spacing w:line="320" w:lineRule="exact"/>
              <w:jc w:val="right"/>
              <w:rPr>
                <w:rFonts w:hint="default"/>
              </w:rPr>
            </w:pPr>
          </w:p>
        </w:tc>
      </w:tr>
      <w:tr>
        <w:trPr>
          <w:cantSplit/>
          <w:trHeight w:val="567" w:hRule="atLeast"/>
        </w:trPr>
        <w:tc>
          <w:tcPr>
            <w:tcW w:w="596" w:type="dxa"/>
            <w:vMerge w:val="restart"/>
            <w:textDirection w:val="tbRlV"/>
            <w:vAlign w:val="top"/>
          </w:tcPr>
          <w:p>
            <w:pPr>
              <w:pStyle w:val="0"/>
              <w:spacing w:line="320" w:lineRule="exact"/>
              <w:ind w:left="113" w:right="113"/>
              <w:jc w:val="center"/>
              <w:rPr>
                <w:rFonts w:hint="default"/>
              </w:rPr>
            </w:pPr>
            <w:r>
              <w:rPr>
                <w:rFonts w:hint="eastAsia"/>
              </w:rPr>
              <w:t>従　業　員</w:t>
            </w:r>
          </w:p>
        </w:tc>
        <w:tc>
          <w:tcPr>
            <w:tcW w:w="2175" w:type="dxa"/>
            <w:vAlign w:val="center"/>
          </w:tcPr>
          <w:p>
            <w:pPr>
              <w:pStyle w:val="0"/>
              <w:spacing w:line="320" w:lineRule="exact"/>
              <w:jc w:val="center"/>
              <w:rPr>
                <w:rFonts w:hint="default"/>
              </w:rPr>
            </w:pPr>
            <w:r>
              <w:rPr>
                <w:rFonts w:hint="eastAsia"/>
              </w:rPr>
              <w:t>営</w:t>
            </w:r>
            <w:r>
              <w:rPr>
                <w:rFonts w:hint="eastAsia"/>
              </w:rPr>
              <w:t xml:space="preserve">  </w:t>
            </w:r>
            <w:r>
              <w:rPr>
                <w:rFonts w:hint="eastAsia"/>
              </w:rPr>
              <w:t>業</w:t>
            </w:r>
            <w:r>
              <w:rPr>
                <w:rFonts w:hint="eastAsia"/>
              </w:rPr>
              <w:t xml:space="preserve">  </w:t>
            </w:r>
            <w:r>
              <w:rPr>
                <w:rFonts w:hint="eastAsia"/>
              </w:rPr>
              <w:t>関</w:t>
            </w:r>
            <w:r>
              <w:rPr>
                <w:rFonts w:hint="eastAsia"/>
              </w:rPr>
              <w:t xml:space="preserve">  </w:t>
            </w:r>
            <w:r>
              <w:rPr>
                <w:rFonts w:hint="eastAsia"/>
              </w:rPr>
              <w:t>係</w:t>
            </w:r>
          </w:p>
        </w:tc>
        <w:tc>
          <w:tcPr>
            <w:tcW w:w="1382" w:type="dxa"/>
            <w:vAlign w:val="center"/>
          </w:tcPr>
          <w:p>
            <w:pPr>
              <w:pStyle w:val="0"/>
              <w:spacing w:line="320" w:lineRule="exact"/>
              <w:jc w:val="right"/>
              <w:rPr>
                <w:rFonts w:hint="default"/>
              </w:rPr>
            </w:pPr>
          </w:p>
        </w:tc>
        <w:tc>
          <w:tcPr>
            <w:tcW w:w="1246" w:type="dxa"/>
            <w:vAlign w:val="center"/>
          </w:tcPr>
          <w:p>
            <w:pPr>
              <w:pStyle w:val="0"/>
              <w:spacing w:line="320" w:lineRule="exact"/>
              <w:jc w:val="right"/>
              <w:rPr>
                <w:rFonts w:hint="default"/>
              </w:rPr>
            </w:pPr>
          </w:p>
        </w:tc>
        <w:tc>
          <w:tcPr>
            <w:tcW w:w="1521" w:type="dxa"/>
            <w:vAlign w:val="center"/>
          </w:tcPr>
          <w:p>
            <w:pPr>
              <w:pStyle w:val="0"/>
              <w:spacing w:line="320" w:lineRule="exact"/>
              <w:jc w:val="right"/>
              <w:rPr>
                <w:rFonts w:hint="default"/>
              </w:rPr>
            </w:pPr>
          </w:p>
        </w:tc>
        <w:tc>
          <w:tcPr>
            <w:tcW w:w="1551" w:type="dxa"/>
            <w:vAlign w:val="center"/>
          </w:tcPr>
          <w:p>
            <w:pPr>
              <w:pStyle w:val="0"/>
              <w:spacing w:line="320" w:lineRule="exact"/>
              <w:jc w:val="right"/>
              <w:rPr>
                <w:rFonts w:hint="default"/>
              </w:rPr>
            </w:pPr>
          </w:p>
        </w:tc>
      </w:tr>
      <w:tr>
        <w:trPr>
          <w:trHeight w:val="567" w:hRule="atLeast"/>
        </w:trPr>
        <w:tc>
          <w:tcPr>
            <w:tcW w:w="596" w:type="dxa"/>
            <w:vMerge w:val="continue"/>
            <w:vAlign w:val="top"/>
          </w:tcPr>
          <w:p>
            <w:pPr>
              <w:pStyle w:val="0"/>
              <w:spacing w:line="320" w:lineRule="exact"/>
              <w:jc w:val="left"/>
              <w:rPr>
                <w:rFonts w:hint="default"/>
              </w:rPr>
            </w:pPr>
          </w:p>
        </w:tc>
        <w:tc>
          <w:tcPr>
            <w:tcW w:w="2175" w:type="dxa"/>
            <w:vAlign w:val="center"/>
          </w:tcPr>
          <w:p>
            <w:pPr>
              <w:pStyle w:val="0"/>
              <w:spacing w:line="320" w:lineRule="exact"/>
              <w:jc w:val="center"/>
              <w:rPr>
                <w:rFonts w:hint="default"/>
              </w:rPr>
            </w:pPr>
            <w:r>
              <w:rPr>
                <w:rFonts w:hint="eastAsia"/>
              </w:rPr>
              <w:t>事</w:t>
            </w:r>
            <w:r>
              <w:rPr>
                <w:rFonts w:hint="eastAsia"/>
              </w:rPr>
              <w:t xml:space="preserve">  </w:t>
            </w:r>
            <w:r>
              <w:rPr>
                <w:rFonts w:hint="eastAsia"/>
              </w:rPr>
              <w:t>務</w:t>
            </w:r>
            <w:r>
              <w:rPr>
                <w:rFonts w:hint="eastAsia"/>
              </w:rPr>
              <w:t xml:space="preserve">  </w:t>
            </w:r>
            <w:r>
              <w:rPr>
                <w:rFonts w:hint="eastAsia"/>
              </w:rPr>
              <w:t>関</w:t>
            </w:r>
            <w:r>
              <w:rPr>
                <w:rFonts w:hint="eastAsia"/>
              </w:rPr>
              <w:t xml:space="preserve">  </w:t>
            </w:r>
            <w:r>
              <w:rPr>
                <w:rFonts w:hint="eastAsia"/>
              </w:rPr>
              <w:t>係</w:t>
            </w:r>
          </w:p>
        </w:tc>
        <w:tc>
          <w:tcPr>
            <w:tcW w:w="1382" w:type="dxa"/>
            <w:vAlign w:val="center"/>
          </w:tcPr>
          <w:p>
            <w:pPr>
              <w:pStyle w:val="0"/>
              <w:spacing w:line="320" w:lineRule="exact"/>
              <w:jc w:val="right"/>
              <w:rPr>
                <w:rFonts w:hint="default"/>
              </w:rPr>
            </w:pPr>
          </w:p>
        </w:tc>
        <w:tc>
          <w:tcPr>
            <w:tcW w:w="1246" w:type="dxa"/>
            <w:vAlign w:val="center"/>
          </w:tcPr>
          <w:p>
            <w:pPr>
              <w:pStyle w:val="0"/>
              <w:spacing w:line="320" w:lineRule="exact"/>
              <w:jc w:val="right"/>
              <w:rPr>
                <w:rFonts w:hint="default"/>
              </w:rPr>
            </w:pPr>
          </w:p>
        </w:tc>
        <w:tc>
          <w:tcPr>
            <w:tcW w:w="1521" w:type="dxa"/>
            <w:vAlign w:val="center"/>
          </w:tcPr>
          <w:p>
            <w:pPr>
              <w:pStyle w:val="0"/>
              <w:spacing w:line="320" w:lineRule="exact"/>
              <w:jc w:val="right"/>
              <w:rPr>
                <w:rFonts w:hint="default"/>
              </w:rPr>
            </w:pPr>
          </w:p>
        </w:tc>
        <w:tc>
          <w:tcPr>
            <w:tcW w:w="1551" w:type="dxa"/>
            <w:vAlign w:val="center"/>
          </w:tcPr>
          <w:p>
            <w:pPr>
              <w:pStyle w:val="0"/>
              <w:spacing w:line="320" w:lineRule="exact"/>
              <w:jc w:val="right"/>
              <w:rPr>
                <w:rFonts w:hint="default"/>
              </w:rPr>
            </w:pPr>
          </w:p>
        </w:tc>
      </w:tr>
      <w:tr>
        <w:trPr>
          <w:trHeight w:val="567" w:hRule="atLeast"/>
        </w:trPr>
        <w:tc>
          <w:tcPr>
            <w:tcW w:w="596" w:type="dxa"/>
            <w:vMerge w:val="continue"/>
            <w:vAlign w:val="top"/>
          </w:tcPr>
          <w:p>
            <w:pPr>
              <w:pStyle w:val="0"/>
              <w:spacing w:line="320" w:lineRule="exact"/>
              <w:jc w:val="left"/>
              <w:rPr>
                <w:rFonts w:hint="default"/>
              </w:rPr>
            </w:pPr>
          </w:p>
        </w:tc>
        <w:tc>
          <w:tcPr>
            <w:tcW w:w="2175" w:type="dxa"/>
            <w:vAlign w:val="center"/>
          </w:tcPr>
          <w:p>
            <w:pPr>
              <w:pStyle w:val="0"/>
              <w:spacing w:line="320" w:lineRule="exact"/>
              <w:jc w:val="center"/>
              <w:rPr>
                <w:rFonts w:hint="default"/>
              </w:rPr>
            </w:pPr>
            <w:r>
              <w:rPr>
                <w:rFonts w:hint="eastAsia"/>
              </w:rPr>
              <w:t>小　　計</w:t>
            </w:r>
          </w:p>
        </w:tc>
        <w:tc>
          <w:tcPr>
            <w:tcW w:w="1382" w:type="dxa"/>
            <w:vAlign w:val="center"/>
          </w:tcPr>
          <w:p>
            <w:pPr>
              <w:pStyle w:val="0"/>
              <w:spacing w:line="320" w:lineRule="exact"/>
              <w:jc w:val="right"/>
              <w:rPr>
                <w:rFonts w:hint="default"/>
              </w:rPr>
            </w:pPr>
          </w:p>
        </w:tc>
        <w:tc>
          <w:tcPr>
            <w:tcW w:w="1246" w:type="dxa"/>
            <w:vAlign w:val="center"/>
          </w:tcPr>
          <w:p>
            <w:pPr>
              <w:pStyle w:val="0"/>
              <w:spacing w:line="320" w:lineRule="exact"/>
              <w:jc w:val="right"/>
              <w:rPr>
                <w:rFonts w:hint="default"/>
              </w:rPr>
            </w:pPr>
          </w:p>
        </w:tc>
        <w:tc>
          <w:tcPr>
            <w:tcW w:w="1521" w:type="dxa"/>
            <w:vAlign w:val="center"/>
          </w:tcPr>
          <w:p>
            <w:pPr>
              <w:pStyle w:val="0"/>
              <w:spacing w:line="320" w:lineRule="exact"/>
              <w:jc w:val="right"/>
              <w:rPr>
                <w:rFonts w:hint="default"/>
              </w:rPr>
            </w:pPr>
          </w:p>
        </w:tc>
        <w:tc>
          <w:tcPr>
            <w:tcW w:w="1551" w:type="dxa"/>
            <w:vAlign w:val="center"/>
          </w:tcPr>
          <w:p>
            <w:pPr>
              <w:pStyle w:val="0"/>
              <w:spacing w:line="320" w:lineRule="exact"/>
              <w:jc w:val="right"/>
              <w:rPr>
                <w:rFonts w:hint="default"/>
              </w:rPr>
            </w:pPr>
          </w:p>
        </w:tc>
      </w:tr>
      <w:tr>
        <w:trPr>
          <w:trHeight w:val="567" w:hRule="atLeast"/>
        </w:trPr>
        <w:tc>
          <w:tcPr>
            <w:tcW w:w="2771" w:type="dxa"/>
            <w:gridSpan w:val="2"/>
            <w:vAlign w:val="center"/>
          </w:tcPr>
          <w:p>
            <w:pPr>
              <w:pStyle w:val="0"/>
              <w:spacing w:line="320" w:lineRule="exact"/>
              <w:jc w:val="center"/>
              <w:rPr>
                <w:rFonts w:hint="default"/>
              </w:rPr>
            </w:pPr>
            <w:r>
              <w:rPr>
                <w:rFonts w:hint="eastAsia"/>
              </w:rPr>
              <w:t>合　　　　　計</w:t>
            </w:r>
          </w:p>
        </w:tc>
        <w:tc>
          <w:tcPr>
            <w:tcW w:w="1382" w:type="dxa"/>
            <w:vAlign w:val="center"/>
          </w:tcPr>
          <w:p>
            <w:pPr>
              <w:pStyle w:val="0"/>
              <w:spacing w:line="320" w:lineRule="exact"/>
              <w:jc w:val="right"/>
              <w:rPr>
                <w:rFonts w:hint="default"/>
              </w:rPr>
            </w:pPr>
          </w:p>
        </w:tc>
        <w:tc>
          <w:tcPr>
            <w:tcW w:w="1246" w:type="dxa"/>
            <w:vAlign w:val="center"/>
          </w:tcPr>
          <w:p>
            <w:pPr>
              <w:pStyle w:val="0"/>
              <w:spacing w:line="320" w:lineRule="exact"/>
              <w:jc w:val="right"/>
              <w:rPr>
                <w:rFonts w:hint="default"/>
              </w:rPr>
            </w:pPr>
          </w:p>
        </w:tc>
        <w:tc>
          <w:tcPr>
            <w:tcW w:w="1521" w:type="dxa"/>
            <w:vAlign w:val="center"/>
          </w:tcPr>
          <w:p>
            <w:pPr>
              <w:pStyle w:val="0"/>
              <w:spacing w:line="320" w:lineRule="exact"/>
              <w:jc w:val="right"/>
              <w:rPr>
                <w:rFonts w:hint="default"/>
              </w:rPr>
            </w:pPr>
          </w:p>
        </w:tc>
        <w:tc>
          <w:tcPr>
            <w:tcW w:w="1551" w:type="dxa"/>
            <w:vAlign w:val="center"/>
          </w:tcPr>
          <w:p>
            <w:pPr>
              <w:pStyle w:val="0"/>
              <w:spacing w:line="320" w:lineRule="exact"/>
              <w:jc w:val="right"/>
              <w:rPr>
                <w:rFonts w:hint="default"/>
              </w:rPr>
            </w:pPr>
          </w:p>
        </w:tc>
      </w:tr>
      <w:tr>
        <w:trPr>
          <w:trHeight w:val="567" w:hRule="atLeast"/>
        </w:trPr>
        <w:tc>
          <w:tcPr>
            <w:tcW w:w="2771" w:type="dxa"/>
            <w:gridSpan w:val="2"/>
            <w:vAlign w:val="center"/>
          </w:tcPr>
          <w:p>
            <w:pPr>
              <w:pStyle w:val="0"/>
              <w:spacing w:line="320" w:lineRule="exact"/>
              <w:jc w:val="center"/>
              <w:rPr>
                <w:rFonts w:hint="default"/>
              </w:rPr>
            </w:pPr>
            <w:r>
              <w:rPr>
                <w:rFonts w:hint="eastAsia"/>
              </w:rPr>
              <w:t>臨時職員年間平均雇用人数</w:t>
            </w:r>
          </w:p>
        </w:tc>
        <w:tc>
          <w:tcPr>
            <w:tcW w:w="1382" w:type="dxa"/>
            <w:vAlign w:val="center"/>
          </w:tcPr>
          <w:p>
            <w:pPr>
              <w:pStyle w:val="0"/>
              <w:spacing w:line="320" w:lineRule="exact"/>
              <w:jc w:val="right"/>
              <w:rPr>
                <w:rFonts w:hint="default"/>
              </w:rPr>
            </w:pPr>
          </w:p>
        </w:tc>
        <w:tc>
          <w:tcPr>
            <w:tcW w:w="1246" w:type="dxa"/>
            <w:vAlign w:val="center"/>
          </w:tcPr>
          <w:p>
            <w:pPr>
              <w:pStyle w:val="0"/>
              <w:spacing w:line="320" w:lineRule="exact"/>
              <w:jc w:val="right"/>
              <w:rPr>
                <w:rFonts w:hint="default"/>
              </w:rPr>
            </w:pPr>
          </w:p>
        </w:tc>
        <w:tc>
          <w:tcPr>
            <w:tcW w:w="1521"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spacing w:line="320" w:lineRule="exact"/>
              <w:jc w:val="right"/>
              <w:rPr>
                <w:rFonts w:hint="default"/>
              </w:rPr>
            </w:pPr>
          </w:p>
        </w:tc>
        <w:tc>
          <w:tcPr>
            <w:tcW w:w="1551"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spacing w:line="320" w:lineRule="exact"/>
              <w:jc w:val="right"/>
              <w:rPr>
                <w:rFonts w:hint="default"/>
              </w:rPr>
            </w:pPr>
          </w:p>
        </w:tc>
      </w:tr>
    </w:tbl>
    <w:p>
      <w:pPr>
        <w:pStyle w:val="0"/>
        <w:spacing w:line="320" w:lineRule="exact"/>
        <w:ind w:firstLine="708" w:firstLineChars="337"/>
        <w:jc w:val="left"/>
        <w:rPr>
          <w:rFonts w:hint="default"/>
        </w:rPr>
      </w:pPr>
      <w:r>
        <w:rPr>
          <w:rFonts w:hint="eastAsia"/>
        </w:rPr>
        <w:t>（記載上の注意）</w:t>
      </w:r>
    </w:p>
    <w:p>
      <w:pPr>
        <w:pStyle w:val="0"/>
        <w:spacing w:line="320" w:lineRule="exact"/>
        <w:ind w:firstLine="708" w:firstLineChars="337"/>
        <w:jc w:val="left"/>
        <w:rPr>
          <w:rFonts w:hint="default"/>
        </w:rPr>
      </w:pPr>
      <w:r>
        <w:rPr>
          <w:rFonts w:hint="eastAsia"/>
        </w:rPr>
        <w:t>１．従業員との兼務役員は、役員の項に記載すること。</w:t>
      </w:r>
    </w:p>
    <w:p>
      <w:pPr>
        <w:pStyle w:val="0"/>
        <w:spacing w:line="320" w:lineRule="exact"/>
        <w:ind w:left="851" w:leftChars="338" w:right="-57" w:rightChars="-27" w:hanging="141" w:hangingChars="67"/>
        <w:jc w:val="left"/>
        <w:rPr>
          <w:rFonts w:hint="default"/>
        </w:rPr>
      </w:pPr>
      <w:r>
        <w:rPr>
          <w:rFonts w:hint="eastAsia"/>
        </w:rPr>
        <w:t>２．臨時職員年間平均雇用人数の項には、当該事業年度において雇用した延日数を当該事業年度の営業日数で除して得た数値の小数点以下を四捨五入して整数で記載すること。</w:t>
      </w:r>
    </w:p>
    <w:p>
      <w:pPr>
        <w:pStyle w:val="0"/>
        <w:spacing w:line="320" w:lineRule="exact"/>
        <w:ind w:left="851" w:leftChars="338" w:hanging="141" w:hangingChars="67"/>
        <w:jc w:val="left"/>
        <w:rPr>
          <w:rFonts w:hint="default"/>
        </w:rPr>
      </w:pPr>
    </w:p>
    <w:p>
      <w:pPr>
        <w:pStyle w:val="0"/>
        <w:spacing w:line="320" w:lineRule="exact"/>
        <w:ind w:firstLine="424" w:firstLineChars="202"/>
        <w:jc w:val="left"/>
        <w:rPr>
          <w:rFonts w:hint="default" w:asciiTheme="minorEastAsia" w:hAnsiTheme="minorEastAsia"/>
        </w:rPr>
      </w:pPr>
      <w:r>
        <w:rPr>
          <w:rFonts w:hint="eastAsia" w:asciiTheme="minorEastAsia" w:hAnsiTheme="minorEastAsia"/>
        </w:rPr>
        <w:t>(4)</w:t>
      </w:r>
      <w:r>
        <w:rPr>
          <w:rFonts w:hint="eastAsia" w:asciiTheme="minorEastAsia" w:hAnsiTheme="minorEastAsia"/>
        </w:rPr>
        <w:t>　株主構成</w:t>
      </w:r>
    </w:p>
    <w:tbl>
      <w:tblPr>
        <w:tblStyle w:val="25"/>
        <w:tblpPr w:leftFromText="142" w:rightFromText="142" w:topFromText="0" w:bottomFromText="0" w:vertAnchor="text" w:horzAnchor="text" w:tblpX="817" w:tblpY="1"/>
        <w:tblOverlap w:val="never"/>
        <w:tblW w:w="8468" w:type="dxa"/>
        <w:tblLayout w:type="fixed"/>
        <w:tblLook w:firstRow="1" w:lastRow="0" w:firstColumn="1" w:lastColumn="0" w:noHBand="0" w:noVBand="1" w:val="04A0"/>
      </w:tblPr>
      <w:tblGrid>
        <w:gridCol w:w="1668"/>
        <w:gridCol w:w="850"/>
        <w:gridCol w:w="850"/>
        <w:gridCol w:w="850"/>
        <w:gridCol w:w="850"/>
        <w:gridCol w:w="850"/>
        <w:gridCol w:w="850"/>
        <w:gridCol w:w="850"/>
        <w:gridCol w:w="850"/>
      </w:tblGrid>
      <w:tr>
        <w:trPr>
          <w:trHeight w:val="850" w:hRule="atLeast"/>
        </w:trPr>
        <w:tc>
          <w:tcPr>
            <w:tcW w:w="1668" w:type="dxa"/>
            <w:vAlign w:val="center"/>
          </w:tcPr>
          <w:p>
            <w:pPr>
              <w:pStyle w:val="0"/>
              <w:spacing w:line="320" w:lineRule="exact"/>
              <w:jc w:val="center"/>
              <w:rPr>
                <w:rFonts w:hint="default"/>
              </w:rPr>
            </w:pPr>
            <w:r>
              <w:rPr>
                <w:rFonts w:hint="eastAsia"/>
              </w:rPr>
              <w:t>区分</w:t>
            </w:r>
          </w:p>
        </w:tc>
        <w:tc>
          <w:tcPr>
            <w:tcW w:w="850" w:type="dxa"/>
            <w:vAlign w:val="center"/>
          </w:tcPr>
          <w:p>
            <w:pPr>
              <w:pStyle w:val="0"/>
              <w:spacing w:line="320" w:lineRule="exact"/>
              <w:jc w:val="center"/>
              <w:rPr>
                <w:rFonts w:hint="default"/>
              </w:rPr>
            </w:pPr>
            <w:r>
              <w:rPr>
                <w:rFonts w:hint="eastAsia"/>
              </w:rPr>
              <w:t>役　員</w:t>
            </w:r>
          </w:p>
        </w:tc>
        <w:tc>
          <w:tcPr>
            <w:tcW w:w="850" w:type="dxa"/>
            <w:vAlign w:val="center"/>
          </w:tcPr>
          <w:p>
            <w:pPr>
              <w:pStyle w:val="0"/>
              <w:spacing w:line="320" w:lineRule="exact"/>
              <w:jc w:val="center"/>
              <w:rPr>
                <w:rFonts w:hint="default"/>
              </w:rPr>
            </w:pPr>
            <w:r>
              <w:rPr>
                <w:rFonts w:hint="eastAsia"/>
              </w:rPr>
              <w:t>従業員</w:t>
            </w:r>
          </w:p>
        </w:tc>
        <w:tc>
          <w:tcPr>
            <w:tcW w:w="850" w:type="dxa"/>
            <w:vAlign w:val="center"/>
          </w:tcPr>
          <w:p>
            <w:pPr>
              <w:pStyle w:val="0"/>
              <w:spacing w:line="320" w:lineRule="exact"/>
              <w:jc w:val="center"/>
              <w:rPr>
                <w:rFonts w:hint="default"/>
              </w:rPr>
            </w:pPr>
            <w:r>
              <w:rPr>
                <w:rFonts w:hint="eastAsia"/>
              </w:rPr>
              <w:t>出荷者</w:t>
            </w:r>
          </w:p>
        </w:tc>
        <w:tc>
          <w:tcPr>
            <w:tcW w:w="850" w:type="dxa"/>
            <w:vAlign w:val="center"/>
          </w:tcPr>
          <w:p>
            <w:pPr>
              <w:pStyle w:val="0"/>
              <w:spacing w:line="320" w:lineRule="exact"/>
              <w:jc w:val="center"/>
              <w:rPr>
                <w:rFonts w:hint="default"/>
              </w:rPr>
            </w:pPr>
            <w:r>
              <w:rPr>
                <w:rFonts w:hint="eastAsia"/>
              </w:rPr>
              <w:t>仲</w:t>
            </w:r>
            <w:r>
              <w:rPr>
                <w:rFonts w:hint="eastAsia"/>
              </w:rPr>
              <w:t xml:space="preserve">  </w:t>
            </w:r>
            <w:r>
              <w:rPr>
                <w:rFonts w:hint="eastAsia"/>
              </w:rPr>
              <w:t>卸業</w:t>
            </w:r>
            <w:r>
              <w:rPr>
                <w:rFonts w:hint="eastAsia"/>
              </w:rPr>
              <w:t xml:space="preserve">  </w:t>
            </w:r>
            <w:r>
              <w:rPr>
                <w:rFonts w:hint="eastAsia"/>
              </w:rPr>
              <w:t>者</w:t>
            </w:r>
          </w:p>
        </w:tc>
        <w:tc>
          <w:tcPr>
            <w:tcW w:w="850" w:type="dxa"/>
            <w:vAlign w:val="center"/>
          </w:tcPr>
          <w:p>
            <w:pPr>
              <w:pStyle w:val="0"/>
              <w:spacing w:line="320" w:lineRule="exact"/>
              <w:jc w:val="center"/>
              <w:rPr>
                <w:rFonts w:hint="default"/>
              </w:rPr>
            </w:pPr>
            <w:r>
              <w:rPr>
                <w:rFonts w:hint="eastAsia"/>
              </w:rPr>
              <w:t>売　買</w:t>
            </w:r>
          </w:p>
          <w:p>
            <w:pPr>
              <w:pStyle w:val="0"/>
              <w:spacing w:line="320" w:lineRule="exact"/>
              <w:jc w:val="center"/>
              <w:rPr>
                <w:rFonts w:hint="default"/>
              </w:rPr>
            </w:pPr>
            <w:r>
              <w:rPr>
                <w:rFonts w:hint="eastAsia"/>
              </w:rPr>
              <w:t>参加者</w:t>
            </w:r>
          </w:p>
        </w:tc>
        <w:tc>
          <w:tcPr>
            <w:tcW w:w="850" w:type="dxa"/>
            <w:vAlign w:val="center"/>
          </w:tcPr>
          <w:p>
            <w:pPr>
              <w:pStyle w:val="0"/>
              <w:spacing w:line="320" w:lineRule="exact"/>
              <w:jc w:val="center"/>
              <w:rPr>
                <w:rFonts w:hint="default"/>
              </w:rPr>
            </w:pPr>
            <w:r>
              <w:rPr>
                <w:rFonts w:hint="eastAsia"/>
              </w:rPr>
              <w:t>開設者</w:t>
            </w:r>
          </w:p>
        </w:tc>
        <w:tc>
          <w:tcPr>
            <w:tcW w:w="850" w:type="dxa"/>
            <w:vAlign w:val="center"/>
          </w:tcPr>
          <w:p>
            <w:pPr>
              <w:pStyle w:val="0"/>
              <w:spacing w:line="320" w:lineRule="exact"/>
              <w:jc w:val="center"/>
              <w:rPr>
                <w:rFonts w:hint="default"/>
              </w:rPr>
            </w:pPr>
            <w:r>
              <w:rPr>
                <w:rFonts w:hint="eastAsia"/>
              </w:rPr>
              <w:t>その他</w:t>
            </w:r>
          </w:p>
        </w:tc>
        <w:tc>
          <w:tcPr>
            <w:tcW w:w="850" w:type="dxa"/>
            <w:vAlign w:val="center"/>
          </w:tcPr>
          <w:p>
            <w:pPr>
              <w:pStyle w:val="0"/>
              <w:spacing w:line="320" w:lineRule="exact"/>
              <w:jc w:val="center"/>
              <w:rPr>
                <w:rFonts w:hint="default"/>
              </w:rPr>
            </w:pPr>
            <w:r>
              <w:rPr>
                <w:rFonts w:hint="eastAsia"/>
              </w:rPr>
              <w:t>合　計</w:t>
            </w:r>
          </w:p>
        </w:tc>
      </w:tr>
      <w:tr>
        <w:trPr>
          <w:trHeight w:val="850" w:hRule="atLeast"/>
        </w:trPr>
        <w:tc>
          <w:tcPr>
            <w:tcW w:w="166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20" w:lineRule="exact"/>
              <w:rPr>
                <w:rFonts w:hint="default"/>
              </w:rPr>
            </w:pPr>
            <w:r>
              <w:rPr>
                <w:rFonts w:hint="eastAsia"/>
              </w:rPr>
              <w:t>総株主等の議決権の数</w:t>
            </w:r>
            <w:r>
              <w:rPr>
                <w:rFonts w:hint="eastAsia"/>
              </w:rPr>
              <w:t xml:space="preserve"> (A)</w:t>
            </w:r>
          </w:p>
        </w:tc>
        <w:tc>
          <w:tcPr>
            <w:tcW w:w="850" w:type="dxa"/>
            <w:tcBorders>
              <w:top w:val="none" w:color="auto" w:sz="0" w:space="0"/>
              <w:left w:val="single" w:color="auto" w:sz="4" w:space="0"/>
              <w:bottom w:val="single" w:color="auto" w:sz="4" w:space="0"/>
              <w:right w:val="none" w:color="auto" w:sz="0" w:space="0"/>
              <w:tl2br w:val="none" w:color="auto" w:sz="0" w:space="0"/>
              <w:tr2bl w:val="single" w:color="auto" w:sz="4" w:space="0"/>
            </w:tcBorders>
            <w:vAlign w:val="center"/>
          </w:tcPr>
          <w:p>
            <w:pPr>
              <w:pStyle w:val="0"/>
              <w:spacing w:line="320" w:lineRule="exact"/>
              <w:ind w:right="2040"/>
              <w:jc w:val="right"/>
              <w:rPr>
                <w:rFonts w:hint="default"/>
                <w:sz w:val="20"/>
              </w:rPr>
            </w:pPr>
          </w:p>
        </w:tc>
        <w:tc>
          <w:tcPr>
            <w:tcW w:w="850" w:type="dxa"/>
            <w:tcBorders>
              <w:top w:val="none" w:color="auto" w:sz="0" w:space="0"/>
              <w:left w:val="single" w:color="auto" w:sz="4" w:space="0"/>
              <w:bottom w:val="single" w:color="auto" w:sz="4" w:space="0"/>
              <w:right w:val="none" w:color="auto" w:sz="0" w:space="0"/>
              <w:tl2br w:val="none" w:color="auto" w:sz="0" w:space="0"/>
              <w:tr2bl w:val="single" w:color="auto" w:sz="4" w:space="0"/>
            </w:tcBorders>
            <w:vAlign w:val="center"/>
          </w:tcPr>
          <w:p>
            <w:pPr>
              <w:pStyle w:val="0"/>
              <w:spacing w:line="320" w:lineRule="exact"/>
              <w:ind w:right="1240"/>
              <w:jc w:val="left"/>
              <w:rPr>
                <w:rFonts w:hint="default"/>
                <w:sz w:val="20"/>
              </w:rPr>
            </w:pPr>
          </w:p>
        </w:tc>
        <w:tc>
          <w:tcPr>
            <w:tcW w:w="850" w:type="dxa"/>
            <w:tcBorders>
              <w:top w:val="none" w:color="auto" w:sz="0" w:space="0"/>
              <w:left w:val="single" w:color="auto" w:sz="4" w:space="0"/>
              <w:bottom w:val="single" w:color="auto" w:sz="4" w:space="0"/>
              <w:right w:val="none" w:color="auto" w:sz="0" w:space="0"/>
              <w:tl2br w:val="none" w:color="auto" w:sz="0" w:space="0"/>
              <w:tr2bl w:val="single" w:color="auto" w:sz="4" w:space="0"/>
            </w:tcBorders>
            <w:vAlign w:val="center"/>
          </w:tcPr>
          <w:p>
            <w:pPr>
              <w:pStyle w:val="0"/>
              <w:spacing w:line="320" w:lineRule="exact"/>
              <w:ind w:right="840"/>
              <w:jc w:val="right"/>
              <w:rPr>
                <w:rFonts w:hint="default"/>
                <w:sz w:val="20"/>
              </w:rPr>
            </w:pPr>
          </w:p>
        </w:tc>
        <w:tc>
          <w:tcPr>
            <w:tcW w:w="850"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spacing w:line="320" w:lineRule="exact"/>
              <w:ind w:right="840"/>
              <w:jc w:val="right"/>
              <w:rPr>
                <w:rFonts w:hint="default"/>
                <w:sz w:val="20"/>
              </w:rPr>
            </w:pPr>
          </w:p>
        </w:tc>
        <w:tc>
          <w:tcPr>
            <w:tcW w:w="850"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spacing w:line="320" w:lineRule="exact"/>
              <w:ind w:right="840"/>
              <w:jc w:val="right"/>
              <w:rPr>
                <w:rFonts w:hint="default"/>
                <w:sz w:val="20"/>
              </w:rPr>
            </w:pPr>
          </w:p>
        </w:tc>
        <w:tc>
          <w:tcPr>
            <w:tcW w:w="850"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spacing w:line="320" w:lineRule="exact"/>
              <w:ind w:right="840"/>
              <w:jc w:val="right"/>
              <w:rPr>
                <w:rFonts w:hint="default"/>
                <w:sz w:val="20"/>
              </w:rPr>
            </w:pPr>
          </w:p>
        </w:tc>
        <w:tc>
          <w:tcPr>
            <w:tcW w:w="850"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spacing w:line="320" w:lineRule="exact"/>
              <w:ind w:right="840"/>
              <w:jc w:val="right"/>
              <w:rPr>
                <w:rFonts w:hint="default"/>
                <w:sz w:val="20"/>
              </w:rPr>
            </w:pPr>
          </w:p>
        </w:tc>
        <w:tc>
          <w:tcPr>
            <w:tcW w:w="850" w:type="dxa"/>
            <w:vAlign w:val="center"/>
          </w:tcPr>
          <w:p>
            <w:pPr>
              <w:pStyle w:val="0"/>
              <w:spacing w:line="320" w:lineRule="exact"/>
              <w:ind w:right="840"/>
              <w:jc w:val="right"/>
              <w:rPr>
                <w:rFonts w:hint="default"/>
                <w:sz w:val="20"/>
              </w:rPr>
            </w:pPr>
          </w:p>
        </w:tc>
      </w:tr>
      <w:tr>
        <w:trPr>
          <w:trHeight w:val="850" w:hRule="atLeast"/>
        </w:trPr>
        <w:tc>
          <w:tcPr>
            <w:tcW w:w="166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20" w:lineRule="exact"/>
              <w:rPr>
                <w:rFonts w:hint="default"/>
              </w:rPr>
            </w:pPr>
            <w:r>
              <w:rPr>
                <w:rFonts w:hint="eastAsia"/>
              </w:rPr>
              <w:t>保有する議決権の数</w:t>
            </w:r>
            <w:r>
              <w:rPr>
                <w:rFonts w:hint="eastAsia"/>
              </w:rPr>
              <w:t xml:space="preserve">   (B)</w:t>
            </w:r>
          </w:p>
        </w:tc>
        <w:tc>
          <w:tcPr>
            <w:tcW w:w="85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20" w:lineRule="exact"/>
              <w:jc w:val="right"/>
              <w:rPr>
                <w:rFonts w:hint="default"/>
                <w:sz w:val="20"/>
              </w:rPr>
            </w:pPr>
          </w:p>
        </w:tc>
        <w:tc>
          <w:tcPr>
            <w:tcW w:w="85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20" w:lineRule="exact"/>
              <w:jc w:val="right"/>
              <w:rPr>
                <w:rFonts w:hint="default"/>
                <w:sz w:val="20"/>
              </w:rPr>
            </w:pPr>
          </w:p>
        </w:tc>
        <w:tc>
          <w:tcPr>
            <w:tcW w:w="850" w:type="dxa"/>
            <w:vAlign w:val="center"/>
          </w:tcPr>
          <w:p>
            <w:pPr>
              <w:pStyle w:val="0"/>
              <w:spacing w:line="320" w:lineRule="exact"/>
              <w:jc w:val="right"/>
              <w:rPr>
                <w:rFonts w:hint="default"/>
                <w:sz w:val="20"/>
              </w:rPr>
            </w:pPr>
          </w:p>
        </w:tc>
        <w:tc>
          <w:tcPr>
            <w:tcW w:w="850" w:type="dxa"/>
            <w:vAlign w:val="center"/>
          </w:tcPr>
          <w:p>
            <w:pPr>
              <w:pStyle w:val="0"/>
              <w:spacing w:line="320" w:lineRule="exact"/>
              <w:jc w:val="right"/>
              <w:rPr>
                <w:rFonts w:hint="default"/>
                <w:sz w:val="20"/>
              </w:rPr>
            </w:pPr>
          </w:p>
        </w:tc>
        <w:tc>
          <w:tcPr>
            <w:tcW w:w="850" w:type="dxa"/>
            <w:vAlign w:val="center"/>
          </w:tcPr>
          <w:p>
            <w:pPr>
              <w:pStyle w:val="0"/>
              <w:spacing w:line="320" w:lineRule="exact"/>
              <w:ind w:right="840"/>
              <w:jc w:val="right"/>
              <w:rPr>
                <w:rFonts w:hint="default"/>
                <w:sz w:val="20"/>
              </w:rPr>
            </w:pPr>
          </w:p>
        </w:tc>
        <w:tc>
          <w:tcPr>
            <w:tcW w:w="850" w:type="dxa"/>
            <w:vAlign w:val="center"/>
          </w:tcPr>
          <w:p>
            <w:pPr>
              <w:pStyle w:val="0"/>
              <w:spacing w:line="320" w:lineRule="exact"/>
              <w:ind w:right="840"/>
              <w:jc w:val="right"/>
              <w:rPr>
                <w:rFonts w:hint="default"/>
                <w:sz w:val="20"/>
              </w:rPr>
            </w:pPr>
          </w:p>
        </w:tc>
        <w:tc>
          <w:tcPr>
            <w:tcW w:w="850" w:type="dxa"/>
            <w:vAlign w:val="center"/>
          </w:tcPr>
          <w:p>
            <w:pPr>
              <w:pStyle w:val="0"/>
              <w:spacing w:line="320" w:lineRule="exact"/>
              <w:ind w:right="840"/>
              <w:jc w:val="right"/>
              <w:rPr>
                <w:rFonts w:hint="default"/>
                <w:sz w:val="20"/>
              </w:rPr>
            </w:pPr>
          </w:p>
        </w:tc>
        <w:tc>
          <w:tcPr>
            <w:tcW w:w="850" w:type="dxa"/>
            <w:vAlign w:val="center"/>
          </w:tcPr>
          <w:p>
            <w:pPr>
              <w:pStyle w:val="0"/>
              <w:spacing w:line="320" w:lineRule="exact"/>
              <w:ind w:right="840"/>
              <w:jc w:val="right"/>
              <w:rPr>
                <w:rFonts w:hint="default"/>
                <w:sz w:val="20"/>
              </w:rPr>
            </w:pPr>
          </w:p>
        </w:tc>
      </w:tr>
      <w:tr>
        <w:trPr>
          <w:trHeight w:val="850" w:hRule="atLeast"/>
        </w:trPr>
        <w:tc>
          <w:tcPr>
            <w:tcW w:w="1668" w:type="dxa"/>
            <w:vAlign w:val="center"/>
          </w:tcPr>
          <w:p>
            <w:pPr>
              <w:pStyle w:val="0"/>
              <w:spacing w:line="320" w:lineRule="exact"/>
              <w:rPr>
                <w:rFonts w:hint="default"/>
              </w:rPr>
            </w:pPr>
            <w:r>
              <w:rPr>
                <w:rFonts w:hint="eastAsia"/>
              </w:rPr>
              <w:t>割合（</w:t>
            </w:r>
            <w:r>
              <w:rPr>
                <w:rFonts w:hint="eastAsia"/>
              </w:rPr>
              <w:t>B</w:t>
            </w:r>
            <w:r>
              <w:rPr>
                <w:rFonts w:hint="eastAsia"/>
              </w:rPr>
              <w:t>／</w:t>
            </w:r>
            <w:r>
              <w:rPr>
                <w:rFonts w:hint="eastAsia"/>
              </w:rPr>
              <w:t>A</w:t>
            </w:r>
            <w:r>
              <w:rPr>
                <w:rFonts w:hint="eastAsia"/>
              </w:rPr>
              <w:t>）</w:t>
            </w:r>
          </w:p>
        </w:tc>
        <w:tc>
          <w:tcPr>
            <w:tcW w:w="850" w:type="dxa"/>
            <w:vAlign w:val="top"/>
          </w:tcPr>
          <w:p>
            <w:pPr>
              <w:pStyle w:val="0"/>
              <w:spacing w:line="320" w:lineRule="exact"/>
              <w:jc w:val="right"/>
              <w:rPr>
                <w:rFonts w:hint="default"/>
                <w:sz w:val="16"/>
              </w:rPr>
            </w:pPr>
            <w:r>
              <w:rPr>
                <w:rFonts w:hint="eastAsia"/>
                <w:sz w:val="16"/>
              </w:rPr>
              <w:t>％</w:t>
            </w:r>
          </w:p>
          <w:p>
            <w:pPr>
              <w:pStyle w:val="0"/>
              <w:spacing w:line="320" w:lineRule="exact"/>
              <w:jc w:val="right"/>
              <w:rPr>
                <w:rFonts w:hint="default"/>
                <w:sz w:val="20"/>
              </w:rPr>
            </w:pPr>
          </w:p>
        </w:tc>
        <w:tc>
          <w:tcPr>
            <w:tcW w:w="850" w:type="dxa"/>
            <w:vAlign w:val="top"/>
          </w:tcPr>
          <w:p>
            <w:pPr>
              <w:pStyle w:val="0"/>
              <w:spacing w:line="320" w:lineRule="exact"/>
              <w:jc w:val="right"/>
              <w:rPr>
                <w:rFonts w:hint="default"/>
                <w:sz w:val="16"/>
              </w:rPr>
            </w:pPr>
            <w:r>
              <w:rPr>
                <w:rFonts w:hint="eastAsia"/>
                <w:sz w:val="16"/>
              </w:rPr>
              <w:t>％</w:t>
            </w:r>
          </w:p>
          <w:p>
            <w:pPr>
              <w:pStyle w:val="0"/>
              <w:spacing w:line="320" w:lineRule="exact"/>
              <w:jc w:val="right"/>
              <w:rPr>
                <w:rFonts w:hint="default"/>
                <w:sz w:val="20"/>
              </w:rPr>
            </w:pPr>
          </w:p>
        </w:tc>
        <w:tc>
          <w:tcPr>
            <w:tcW w:w="850" w:type="dxa"/>
            <w:vAlign w:val="top"/>
          </w:tcPr>
          <w:p>
            <w:pPr>
              <w:pStyle w:val="0"/>
              <w:spacing w:line="320" w:lineRule="exact"/>
              <w:jc w:val="right"/>
              <w:rPr>
                <w:rFonts w:hint="default"/>
                <w:sz w:val="16"/>
              </w:rPr>
            </w:pPr>
            <w:r>
              <w:rPr>
                <w:rFonts w:hint="eastAsia"/>
                <w:sz w:val="16"/>
              </w:rPr>
              <w:t>％</w:t>
            </w:r>
          </w:p>
          <w:p>
            <w:pPr>
              <w:pStyle w:val="0"/>
              <w:spacing w:line="320" w:lineRule="exact"/>
              <w:jc w:val="right"/>
              <w:rPr>
                <w:rFonts w:hint="default"/>
                <w:sz w:val="20"/>
              </w:rPr>
            </w:pPr>
          </w:p>
        </w:tc>
        <w:tc>
          <w:tcPr>
            <w:tcW w:w="850" w:type="dxa"/>
            <w:vAlign w:val="top"/>
          </w:tcPr>
          <w:p>
            <w:pPr>
              <w:pStyle w:val="0"/>
              <w:spacing w:line="320" w:lineRule="exact"/>
              <w:jc w:val="right"/>
              <w:rPr>
                <w:rFonts w:hint="default"/>
                <w:sz w:val="16"/>
              </w:rPr>
            </w:pPr>
            <w:r>
              <w:rPr>
                <w:rFonts w:hint="eastAsia"/>
                <w:sz w:val="16"/>
              </w:rPr>
              <w:t>％</w:t>
            </w:r>
          </w:p>
          <w:p>
            <w:pPr>
              <w:pStyle w:val="0"/>
              <w:spacing w:line="320" w:lineRule="exact"/>
              <w:jc w:val="right"/>
              <w:rPr>
                <w:rFonts w:hint="default"/>
                <w:sz w:val="20"/>
              </w:rPr>
            </w:pPr>
          </w:p>
        </w:tc>
        <w:tc>
          <w:tcPr>
            <w:tcW w:w="850" w:type="dxa"/>
            <w:vAlign w:val="top"/>
          </w:tcPr>
          <w:p>
            <w:pPr>
              <w:pStyle w:val="0"/>
              <w:spacing w:line="320" w:lineRule="exact"/>
              <w:jc w:val="right"/>
              <w:rPr>
                <w:rFonts w:hint="default"/>
                <w:sz w:val="16"/>
              </w:rPr>
            </w:pPr>
            <w:r>
              <w:rPr>
                <w:rFonts w:hint="eastAsia"/>
                <w:sz w:val="16"/>
              </w:rPr>
              <w:t>％</w:t>
            </w:r>
          </w:p>
          <w:p>
            <w:pPr>
              <w:pStyle w:val="0"/>
              <w:spacing w:line="320" w:lineRule="exact"/>
              <w:jc w:val="right"/>
              <w:rPr>
                <w:rFonts w:hint="default"/>
                <w:sz w:val="20"/>
              </w:rPr>
            </w:pPr>
          </w:p>
        </w:tc>
        <w:tc>
          <w:tcPr>
            <w:tcW w:w="850" w:type="dxa"/>
            <w:vAlign w:val="top"/>
          </w:tcPr>
          <w:p>
            <w:pPr>
              <w:pStyle w:val="0"/>
              <w:spacing w:line="320" w:lineRule="exact"/>
              <w:jc w:val="right"/>
              <w:rPr>
                <w:rFonts w:hint="default"/>
                <w:sz w:val="16"/>
              </w:rPr>
            </w:pPr>
            <w:r>
              <w:rPr>
                <w:rFonts w:hint="eastAsia"/>
                <w:sz w:val="16"/>
              </w:rPr>
              <w:t>％</w:t>
            </w:r>
          </w:p>
          <w:p>
            <w:pPr>
              <w:pStyle w:val="0"/>
              <w:spacing w:line="320" w:lineRule="exact"/>
              <w:jc w:val="right"/>
              <w:rPr>
                <w:rFonts w:hint="default"/>
                <w:sz w:val="20"/>
              </w:rPr>
            </w:pPr>
          </w:p>
        </w:tc>
        <w:tc>
          <w:tcPr>
            <w:tcW w:w="850" w:type="dxa"/>
            <w:vAlign w:val="top"/>
          </w:tcPr>
          <w:p>
            <w:pPr>
              <w:pStyle w:val="0"/>
              <w:spacing w:line="320" w:lineRule="exact"/>
              <w:jc w:val="right"/>
              <w:rPr>
                <w:rFonts w:hint="default"/>
                <w:sz w:val="16"/>
              </w:rPr>
            </w:pPr>
            <w:r>
              <w:rPr>
                <w:rFonts w:hint="eastAsia"/>
                <w:sz w:val="16"/>
              </w:rPr>
              <w:t>％</w:t>
            </w:r>
          </w:p>
          <w:p>
            <w:pPr>
              <w:pStyle w:val="0"/>
              <w:spacing w:line="320" w:lineRule="exact"/>
              <w:jc w:val="right"/>
              <w:rPr>
                <w:rFonts w:hint="default"/>
                <w:sz w:val="20"/>
              </w:rPr>
            </w:pPr>
          </w:p>
        </w:tc>
        <w:tc>
          <w:tcPr>
            <w:tcW w:w="850" w:type="dxa"/>
            <w:vAlign w:val="top"/>
          </w:tcPr>
          <w:p>
            <w:pPr>
              <w:pStyle w:val="0"/>
              <w:spacing w:line="320" w:lineRule="exact"/>
              <w:jc w:val="right"/>
              <w:rPr>
                <w:rFonts w:hint="default"/>
                <w:sz w:val="16"/>
              </w:rPr>
            </w:pPr>
            <w:r>
              <w:rPr>
                <w:rFonts w:hint="eastAsia"/>
                <w:sz w:val="16"/>
              </w:rPr>
              <w:t>％</w:t>
            </w:r>
          </w:p>
          <w:p>
            <w:pPr>
              <w:pStyle w:val="0"/>
              <w:spacing w:line="320" w:lineRule="exact"/>
              <w:jc w:val="right"/>
              <w:rPr>
                <w:rFonts w:hint="default"/>
                <w:sz w:val="20"/>
              </w:rPr>
            </w:pPr>
            <w:r>
              <w:rPr>
                <w:rFonts w:hint="eastAsia"/>
                <w:sz w:val="20"/>
              </w:rPr>
              <w:t>100.00</w:t>
            </w:r>
          </w:p>
        </w:tc>
      </w:tr>
    </w:tbl>
    <w:p>
      <w:pPr>
        <w:pStyle w:val="0"/>
        <w:spacing w:line="320" w:lineRule="exact"/>
        <w:ind w:left="945" w:hanging="945" w:hangingChars="450"/>
        <w:jc w:val="left"/>
        <w:rPr>
          <w:rFonts w:hint="default" w:asciiTheme="minorEastAsia" w:hAnsiTheme="minorEastAsia"/>
        </w:rPr>
      </w:pPr>
      <w:r>
        <w:rPr>
          <w:rFonts w:hint="default"/>
        </w:rPr>
        <w:br w:type="textWrapping" w:clear="all"/>
      </w:r>
      <w:r>
        <w:rPr>
          <w:rFonts w:hint="eastAsia" w:asciiTheme="minorEastAsia" w:hAnsiTheme="minorEastAsia"/>
        </w:rPr>
        <w:t>大口株主の名簿（上位</w:t>
      </w:r>
      <w:r>
        <w:rPr>
          <w:rFonts w:hint="eastAsia" w:asciiTheme="minorEastAsia" w:hAnsiTheme="minorEastAsia"/>
        </w:rPr>
        <w:t>10</w:t>
      </w:r>
      <w:r>
        <w:rPr>
          <w:rFonts w:hint="eastAsia" w:asciiTheme="minorEastAsia" w:hAnsiTheme="minorEastAsia"/>
        </w:rPr>
        <w:t>位まで）</w:t>
      </w:r>
    </w:p>
    <w:tbl>
      <w:tblPr>
        <w:tblStyle w:val="25"/>
        <w:tblW w:w="8471" w:type="dxa"/>
        <w:tblInd w:w="817" w:type="dxa"/>
        <w:tblLayout w:type="fixed"/>
        <w:tblLook w:firstRow="1" w:lastRow="0" w:firstColumn="1" w:lastColumn="0" w:noHBand="0" w:noVBand="1" w:val="04A0"/>
      </w:tblPr>
      <w:tblGrid>
        <w:gridCol w:w="1661"/>
        <w:gridCol w:w="2208"/>
        <w:gridCol w:w="2208"/>
        <w:gridCol w:w="2394"/>
      </w:tblGrid>
      <w:tr>
        <w:trPr/>
        <w:tc>
          <w:tcPr>
            <w:tcW w:w="1701" w:type="dxa"/>
            <w:vAlign w:val="top"/>
          </w:tcPr>
          <w:p>
            <w:pPr>
              <w:pStyle w:val="0"/>
              <w:spacing w:line="320" w:lineRule="exact"/>
              <w:jc w:val="center"/>
              <w:rPr>
                <w:rFonts w:hint="default"/>
              </w:rPr>
            </w:pPr>
            <w:r>
              <w:rPr>
                <w:rFonts w:hint="eastAsia"/>
              </w:rPr>
              <w:t>氏名又は名称</w:t>
            </w:r>
          </w:p>
        </w:tc>
        <w:tc>
          <w:tcPr>
            <w:tcW w:w="2268" w:type="dxa"/>
            <w:vAlign w:val="top"/>
          </w:tcPr>
          <w:p>
            <w:pPr>
              <w:pStyle w:val="0"/>
              <w:spacing w:line="320" w:lineRule="exact"/>
              <w:jc w:val="center"/>
              <w:rPr>
                <w:rFonts w:hint="default"/>
              </w:rPr>
            </w:pPr>
            <w:r>
              <w:rPr>
                <w:rFonts w:hint="eastAsia"/>
              </w:rPr>
              <w:t>住所</w:t>
            </w:r>
          </w:p>
        </w:tc>
        <w:tc>
          <w:tcPr>
            <w:tcW w:w="2268" w:type="dxa"/>
            <w:vAlign w:val="top"/>
          </w:tcPr>
          <w:p>
            <w:pPr>
              <w:pStyle w:val="0"/>
              <w:spacing w:line="320" w:lineRule="exact"/>
              <w:jc w:val="center"/>
              <w:rPr>
                <w:rFonts w:hint="default"/>
              </w:rPr>
            </w:pPr>
            <w:r>
              <w:rPr>
                <w:rFonts w:hint="eastAsia"/>
              </w:rPr>
              <w:t>保有する議決権の数</w:t>
            </w:r>
          </w:p>
        </w:tc>
        <w:tc>
          <w:tcPr>
            <w:tcW w:w="2460" w:type="dxa"/>
            <w:vAlign w:val="top"/>
          </w:tcPr>
          <w:p>
            <w:pPr>
              <w:pStyle w:val="0"/>
              <w:spacing w:line="320" w:lineRule="exact"/>
              <w:jc w:val="center"/>
              <w:rPr>
                <w:rFonts w:hint="default"/>
              </w:rPr>
            </w:pPr>
            <w:r>
              <w:rPr>
                <w:rFonts w:hint="eastAsia"/>
              </w:rPr>
              <w:t>保有する議決権の割合</w:t>
            </w:r>
          </w:p>
        </w:tc>
      </w:tr>
      <w:tr>
        <w:trPr>
          <w:trHeight w:val="1050" w:hRule="atLeast"/>
        </w:trPr>
        <w:tc>
          <w:tcPr>
            <w:tcW w:w="1701" w:type="dxa"/>
            <w:vAlign w:val="top"/>
          </w:tcPr>
          <w:p>
            <w:pPr>
              <w:pStyle w:val="0"/>
              <w:spacing w:line="320" w:lineRule="exact"/>
              <w:jc w:val="left"/>
              <w:rPr>
                <w:rFonts w:hint="default"/>
              </w:rPr>
            </w:pPr>
          </w:p>
        </w:tc>
        <w:tc>
          <w:tcPr>
            <w:tcW w:w="2268" w:type="dxa"/>
            <w:vAlign w:val="top"/>
          </w:tcPr>
          <w:p>
            <w:pPr>
              <w:pStyle w:val="0"/>
              <w:spacing w:line="320" w:lineRule="exact"/>
              <w:jc w:val="left"/>
              <w:rPr>
                <w:rFonts w:hint="default"/>
              </w:rPr>
            </w:pPr>
          </w:p>
        </w:tc>
        <w:tc>
          <w:tcPr>
            <w:tcW w:w="2268" w:type="dxa"/>
            <w:vAlign w:val="top"/>
          </w:tcPr>
          <w:p>
            <w:pPr>
              <w:pStyle w:val="0"/>
              <w:spacing w:line="320" w:lineRule="exact"/>
              <w:jc w:val="left"/>
              <w:rPr>
                <w:rFonts w:hint="default"/>
              </w:rPr>
            </w:pPr>
          </w:p>
        </w:tc>
        <w:tc>
          <w:tcPr>
            <w:tcW w:w="2460" w:type="dxa"/>
            <w:vAlign w:val="top"/>
          </w:tcPr>
          <w:p>
            <w:pPr>
              <w:pStyle w:val="0"/>
              <w:spacing w:line="320" w:lineRule="exact"/>
              <w:jc w:val="right"/>
              <w:rPr>
                <w:rFonts w:hint="default"/>
                <w:sz w:val="16"/>
              </w:rPr>
            </w:pPr>
            <w:r>
              <w:rPr>
                <w:rFonts w:hint="eastAsia"/>
                <w:sz w:val="16"/>
              </w:rPr>
              <w:t>％</w:t>
            </w:r>
          </w:p>
        </w:tc>
      </w:tr>
      <w:tr>
        <w:trPr>
          <w:trHeight w:val="555" w:hRule="atLeast"/>
        </w:trPr>
        <w:tc>
          <w:tcPr>
            <w:tcW w:w="1701" w:type="dxa"/>
            <w:vAlign w:val="center"/>
          </w:tcPr>
          <w:p>
            <w:pPr>
              <w:pStyle w:val="0"/>
              <w:spacing w:line="320" w:lineRule="exact"/>
              <w:jc w:val="center"/>
              <w:rPr>
                <w:rFonts w:hint="default"/>
              </w:rPr>
            </w:pPr>
            <w:r>
              <w:rPr>
                <w:rFonts w:hint="eastAsia"/>
              </w:rPr>
              <w:t>合　　　計</w:t>
            </w:r>
          </w:p>
        </w:tc>
        <w:tc>
          <w:tcPr>
            <w:tcW w:w="2268"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spacing w:line="320" w:lineRule="exact"/>
              <w:jc w:val="left"/>
              <w:rPr>
                <w:rFonts w:hint="default"/>
              </w:rPr>
            </w:pPr>
          </w:p>
        </w:tc>
        <w:tc>
          <w:tcPr>
            <w:tcW w:w="2268" w:type="dxa"/>
            <w:vAlign w:val="top"/>
          </w:tcPr>
          <w:p>
            <w:pPr>
              <w:pStyle w:val="0"/>
              <w:spacing w:line="320" w:lineRule="exact"/>
              <w:jc w:val="left"/>
              <w:rPr>
                <w:rFonts w:hint="default"/>
              </w:rPr>
            </w:pPr>
          </w:p>
        </w:tc>
        <w:tc>
          <w:tcPr>
            <w:tcW w:w="2460" w:type="dxa"/>
            <w:vAlign w:val="top"/>
          </w:tcPr>
          <w:p>
            <w:pPr>
              <w:pStyle w:val="0"/>
              <w:spacing w:line="320" w:lineRule="exact"/>
              <w:jc w:val="left"/>
              <w:rPr>
                <w:rFonts w:hint="default"/>
              </w:rPr>
            </w:pPr>
          </w:p>
        </w:tc>
      </w:tr>
    </w:tbl>
    <w:p>
      <w:pPr>
        <w:pStyle w:val="0"/>
        <w:spacing w:line="320" w:lineRule="exact"/>
        <w:ind w:left="630" w:leftChars="300" w:firstLine="78" w:firstLineChars="37"/>
        <w:jc w:val="left"/>
        <w:rPr>
          <w:rFonts w:hint="default"/>
        </w:rPr>
      </w:pPr>
      <w:r>
        <w:rPr>
          <w:rFonts w:hint="eastAsia"/>
        </w:rPr>
        <w:t>（記載上の注意）</w:t>
      </w:r>
    </w:p>
    <w:p>
      <w:pPr>
        <w:pStyle w:val="0"/>
        <w:spacing w:line="320" w:lineRule="exact"/>
        <w:ind w:firstLine="708" w:firstLineChars="337"/>
        <w:jc w:val="left"/>
        <w:rPr>
          <w:rFonts w:hint="default"/>
        </w:rPr>
      </w:pPr>
      <w:r>
        <w:rPr>
          <w:rFonts w:hint="eastAsia"/>
        </w:rPr>
        <w:t>１．「総株主等」とは、総株主、総社員又は総出資者をいう。以下</w:t>
      </w:r>
      <w:r>
        <w:rPr>
          <w:rFonts w:hint="default"/>
        </w:rPr>
        <w:t>同じ。</w:t>
      </w:r>
    </w:p>
    <w:p>
      <w:pPr>
        <w:pStyle w:val="0"/>
        <w:spacing w:line="320" w:lineRule="exact"/>
        <w:ind w:left="851" w:leftChars="338" w:hanging="141" w:hangingChars="67"/>
        <w:jc w:val="left"/>
        <w:rPr>
          <w:rFonts w:hint="default"/>
        </w:rPr>
      </w:pPr>
      <w:r>
        <w:rPr>
          <w:rFonts w:hint="eastAsia"/>
        </w:rPr>
        <w:t>２．「議決権」とは、株式会社にあっては、株主総会において決議をすることができる事項の全部につき議決権を行使することができない株式についての議決権を除き</w:t>
      </w:r>
      <w:r>
        <w:rPr>
          <w:rFonts w:hint="eastAsia" w:asciiTheme="minorEastAsia" w:hAnsiTheme="minorEastAsia"/>
        </w:rPr>
        <w:t>、会社法（平成</w:t>
      </w:r>
      <w:r>
        <w:rPr>
          <w:rFonts w:hint="eastAsia" w:asciiTheme="minorEastAsia" w:hAnsiTheme="minorEastAsia"/>
        </w:rPr>
        <w:t>17</w:t>
      </w:r>
      <w:r>
        <w:rPr>
          <w:rFonts w:hint="eastAsia" w:asciiTheme="minorEastAsia" w:hAnsiTheme="minorEastAsia"/>
        </w:rPr>
        <w:t>年法律第</w:t>
      </w:r>
      <w:r>
        <w:rPr>
          <w:rFonts w:hint="eastAsia" w:asciiTheme="minorEastAsia" w:hAnsiTheme="minorEastAsia"/>
        </w:rPr>
        <w:t>86</w:t>
      </w:r>
      <w:r>
        <w:rPr>
          <w:rFonts w:hint="eastAsia" w:asciiTheme="minorEastAsia" w:hAnsiTheme="minorEastAsia"/>
        </w:rPr>
        <w:t>号）第</w:t>
      </w:r>
      <w:r>
        <w:rPr>
          <w:rFonts w:hint="eastAsia" w:asciiTheme="minorEastAsia" w:hAnsiTheme="minorEastAsia"/>
        </w:rPr>
        <w:t>879</w:t>
      </w:r>
      <w:r>
        <w:rPr>
          <w:rFonts w:hint="eastAsia" w:asciiTheme="minorEastAsia" w:hAnsiTheme="minorEastAsia"/>
        </w:rPr>
        <w:t>条第３項の規定により議決権を有するものとみなさ</w:t>
      </w:r>
      <w:r>
        <w:rPr>
          <w:rFonts w:hint="eastAsia"/>
        </w:rPr>
        <w:t>れる株式についての議決権を含む。以下</w:t>
      </w:r>
      <w:r>
        <w:rPr>
          <w:rFonts w:hint="default"/>
        </w:rPr>
        <w:t>同じ。</w:t>
      </w:r>
    </w:p>
    <w:p>
      <w:pPr>
        <w:pStyle w:val="0"/>
        <w:ind w:left="991" w:leftChars="337" w:right="-57" w:rightChars="-27" w:hanging="283" w:hangingChars="135"/>
        <w:jc w:val="left"/>
        <w:rPr>
          <w:rFonts w:hint="default"/>
        </w:rPr>
      </w:pPr>
      <w:r>
        <w:rPr>
          <w:rFonts w:hint="eastAsia"/>
        </w:rPr>
        <w:t>３．売買参加者とは、仲卸業者以外の買受人であって、開設者による承認、登録等を行っている者をいう。以下同じ。</w:t>
      </w:r>
    </w:p>
    <w:p>
      <w:pPr>
        <w:pStyle w:val="0"/>
        <w:spacing w:line="320" w:lineRule="exact"/>
        <w:ind w:left="851" w:leftChars="338" w:hanging="141" w:hangingChars="67"/>
        <w:jc w:val="left"/>
        <w:rPr>
          <w:rFonts w:hint="default"/>
        </w:rPr>
      </w:pPr>
      <w:r>
        <w:rPr>
          <w:rFonts w:hint="default"/>
        </w:rPr>
        <w:br w:type="page"/>
      </w:r>
    </w:p>
    <w:p>
      <w:pPr>
        <w:pStyle w:val="0"/>
        <w:ind w:left="424" w:leftChars="134" w:hanging="143" w:hangingChars="68"/>
        <w:jc w:val="left"/>
        <w:rPr>
          <w:rFonts w:hint="default"/>
        </w:rPr>
      </w:pPr>
      <w:r>
        <w:rPr>
          <w:rFonts w:hint="eastAsia"/>
        </w:rPr>
        <w:t>２　卸売業務の状況</w:t>
      </w:r>
    </w:p>
    <w:p>
      <w:pPr>
        <w:pStyle w:val="0"/>
        <w:ind w:left="840" w:leftChars="200" w:hanging="420" w:hangingChars="200"/>
        <w:jc w:val="left"/>
        <w:rPr>
          <w:rFonts w:hint="default"/>
        </w:rPr>
      </w:pPr>
      <w:r>
        <w:rPr>
          <w:rFonts w:hint="eastAsia"/>
        </w:rPr>
        <w:t>（記載上の注意）</w:t>
      </w:r>
    </w:p>
    <w:p>
      <w:pPr>
        <w:pStyle w:val="0"/>
        <w:ind w:left="706" w:leftChars="199" w:hanging="288" w:hangingChars="137"/>
        <w:jc w:val="left"/>
        <w:rPr>
          <w:rFonts w:hint="default" w:asciiTheme="minorEastAsia" w:hAnsiTheme="minorEastAsia"/>
        </w:rPr>
      </w:pPr>
      <w:r>
        <w:rPr>
          <w:rFonts w:hint="eastAsia"/>
        </w:rPr>
        <w:t>１．認定を受けた他の卸売市場において卸売業務を行っている者にあっ</w:t>
      </w:r>
      <w:r>
        <w:rPr>
          <w:rFonts w:hint="eastAsia" w:asciiTheme="minorEastAsia" w:hAnsiTheme="minorEastAsia"/>
        </w:rPr>
        <w:t>ては、</w:t>
      </w:r>
      <w:r>
        <w:rPr>
          <w:rFonts w:hint="eastAsia" w:asciiTheme="minorEastAsia" w:hAnsiTheme="minorEastAsia"/>
        </w:rPr>
        <w:t>(1)</w:t>
      </w:r>
      <w:r>
        <w:rPr>
          <w:rFonts w:hint="eastAsia" w:asciiTheme="minorEastAsia" w:hAnsiTheme="minorEastAsia"/>
        </w:rPr>
        <w:t>から</w:t>
      </w:r>
      <w:r>
        <w:rPr>
          <w:rFonts w:hint="eastAsia" w:asciiTheme="minorEastAsia" w:hAnsiTheme="minorEastAsia"/>
        </w:rPr>
        <w:t>(6)</w:t>
      </w:r>
      <w:r>
        <w:rPr>
          <w:rFonts w:hint="eastAsia" w:asciiTheme="minorEastAsia" w:hAnsiTheme="minorEastAsia"/>
        </w:rPr>
        <w:t>までの表を①本</w:t>
      </w:r>
      <w:r>
        <w:rPr>
          <w:rFonts w:hint="default" w:asciiTheme="minorEastAsia" w:hAnsiTheme="minorEastAsia"/>
        </w:rPr>
        <w:t>卸売</w:t>
      </w:r>
      <w:r>
        <w:rPr>
          <w:rFonts w:hint="eastAsia" w:asciiTheme="minorEastAsia" w:hAnsiTheme="minorEastAsia"/>
        </w:rPr>
        <w:t>市場</w:t>
      </w:r>
      <w:r>
        <w:rPr>
          <w:rFonts w:hint="default" w:asciiTheme="minorEastAsia" w:hAnsiTheme="minorEastAsia"/>
        </w:rPr>
        <w:t>分</w:t>
      </w:r>
      <w:r>
        <w:rPr>
          <w:rFonts w:hint="eastAsia" w:asciiTheme="minorEastAsia" w:hAnsiTheme="minorEastAsia"/>
        </w:rPr>
        <w:t>及び②当該</w:t>
      </w:r>
      <w:r>
        <w:rPr>
          <w:rFonts w:hint="default" w:asciiTheme="minorEastAsia" w:hAnsiTheme="minorEastAsia"/>
        </w:rPr>
        <w:t>他の卸売市場を含めた全ての認定を受けた卸売市場</w:t>
      </w:r>
      <w:r>
        <w:rPr>
          <w:rFonts w:hint="eastAsia" w:asciiTheme="minorEastAsia" w:hAnsiTheme="minorEastAsia"/>
        </w:rPr>
        <w:t>分の合計についてそれぞれ作成すること。</w:t>
      </w:r>
    </w:p>
    <w:p>
      <w:pPr>
        <w:pStyle w:val="0"/>
        <w:ind w:left="840" w:leftChars="200" w:hanging="420" w:hangingChars="200"/>
        <w:jc w:val="left"/>
        <w:rPr>
          <w:rFonts w:hint="default" w:asciiTheme="minorEastAsia" w:hAnsiTheme="minorEastAsia"/>
        </w:rPr>
      </w:pPr>
      <w:r>
        <w:rPr>
          <w:rFonts w:hint="eastAsia" w:asciiTheme="minorEastAsia" w:hAnsiTheme="minorEastAsia"/>
        </w:rPr>
        <w:t>２．取扱金額の欄は、消費税額及び地方消費税額に相当する額を含む金額を記載すること。</w:t>
      </w:r>
    </w:p>
    <w:p>
      <w:pPr>
        <w:pStyle w:val="0"/>
        <w:ind w:firstLine="424" w:firstLineChars="202"/>
        <w:jc w:val="left"/>
        <w:rPr>
          <w:rFonts w:hint="default" w:asciiTheme="minorEastAsia" w:hAnsiTheme="minorEastAsia"/>
        </w:rPr>
      </w:pPr>
      <w:r>
        <w:rPr>
          <w:rFonts w:hint="eastAsia" w:asciiTheme="minorEastAsia" w:hAnsiTheme="minorEastAsia"/>
        </w:rPr>
        <w:t>(1)</w:t>
      </w:r>
      <w:r>
        <w:rPr>
          <w:rFonts w:hint="eastAsia" w:asciiTheme="minorEastAsia" w:hAnsiTheme="minorEastAsia"/>
        </w:rPr>
        <w:t>　卸売業務に係る取扱品目についての取扱高及び売上損益</w:t>
      </w:r>
    </w:p>
    <w:tbl>
      <w:tblPr>
        <w:tblStyle w:val="25"/>
        <w:tblpPr w:leftFromText="142" w:rightFromText="142" w:topFromText="0" w:bottomFromText="0" w:vertAnchor="text" w:horzAnchor="text" w:tblpX="817" w:tblpY="1"/>
        <w:tblOverlap w:val="never"/>
        <w:tblW w:w="8845" w:type="dxa"/>
        <w:tblLayout w:type="fixed"/>
        <w:tblLook w:firstRow="1" w:lastRow="0" w:firstColumn="1" w:lastColumn="0" w:noHBand="0" w:noVBand="1" w:val="04A0"/>
      </w:tblPr>
      <w:tblGrid>
        <w:gridCol w:w="1531"/>
        <w:gridCol w:w="794"/>
        <w:gridCol w:w="794"/>
        <w:gridCol w:w="850"/>
        <w:gridCol w:w="794"/>
        <w:gridCol w:w="794"/>
        <w:gridCol w:w="850"/>
        <w:gridCol w:w="794"/>
        <w:gridCol w:w="794"/>
        <w:gridCol w:w="850"/>
      </w:tblGrid>
      <w:tr>
        <w:trPr>
          <w:trHeight w:val="416" w:hRule="atLeast"/>
        </w:trPr>
        <w:tc>
          <w:tcPr>
            <w:tcW w:w="1531" w:type="dxa"/>
            <w:vMerge w:val="restart"/>
            <w:vAlign w:val="center"/>
          </w:tcPr>
          <w:p>
            <w:pPr>
              <w:pStyle w:val="0"/>
              <w:jc w:val="center"/>
              <w:rPr>
                <w:rFonts w:hint="default"/>
              </w:rPr>
            </w:pPr>
            <w:r>
              <w:rPr>
                <w:rFonts w:hint="eastAsia"/>
              </w:rPr>
              <w:t>種　　類</w:t>
            </w:r>
          </w:p>
        </w:tc>
        <w:tc>
          <w:tcPr>
            <w:tcW w:w="2438" w:type="dxa"/>
            <w:gridSpan w:val="3"/>
            <w:vAlign w:val="center"/>
          </w:tcPr>
          <w:p>
            <w:pPr>
              <w:pStyle w:val="0"/>
              <w:jc w:val="center"/>
              <w:rPr>
                <w:rFonts w:hint="default"/>
              </w:rPr>
            </w:pPr>
            <w:r>
              <w:rPr>
                <w:rFonts w:hint="eastAsia"/>
              </w:rPr>
              <w:t>受</w:t>
            </w:r>
            <w:r>
              <w:rPr>
                <w:rFonts w:hint="eastAsia"/>
              </w:rPr>
              <w:t xml:space="preserve"> </w:t>
            </w:r>
            <w:r>
              <w:rPr>
                <w:rFonts w:hint="eastAsia"/>
              </w:rPr>
              <w:t>託</w:t>
            </w:r>
            <w:r>
              <w:rPr>
                <w:rFonts w:hint="eastAsia"/>
              </w:rPr>
              <w:t xml:space="preserve"> </w:t>
            </w:r>
            <w:r>
              <w:rPr>
                <w:rFonts w:hint="eastAsia"/>
              </w:rPr>
              <w:t>販</w:t>
            </w:r>
            <w:r>
              <w:rPr>
                <w:rFonts w:hint="eastAsia"/>
              </w:rPr>
              <w:t xml:space="preserve"> </w:t>
            </w:r>
            <w:r>
              <w:rPr>
                <w:rFonts w:hint="eastAsia"/>
              </w:rPr>
              <w:t>売</w:t>
            </w:r>
          </w:p>
        </w:tc>
        <w:tc>
          <w:tcPr>
            <w:tcW w:w="2438" w:type="dxa"/>
            <w:gridSpan w:val="3"/>
            <w:vAlign w:val="center"/>
          </w:tcPr>
          <w:p>
            <w:pPr>
              <w:pStyle w:val="0"/>
              <w:jc w:val="center"/>
              <w:rPr>
                <w:rFonts w:hint="default"/>
              </w:rPr>
            </w:pPr>
            <w:r>
              <w:rPr>
                <w:rFonts w:hint="eastAsia"/>
              </w:rPr>
              <w:t>買</w:t>
            </w:r>
            <w:r>
              <w:rPr>
                <w:rFonts w:hint="eastAsia"/>
              </w:rPr>
              <w:t xml:space="preserve"> </w:t>
            </w:r>
            <w:r>
              <w:rPr>
                <w:rFonts w:hint="eastAsia"/>
              </w:rPr>
              <w:t>付</w:t>
            </w:r>
            <w:r>
              <w:rPr>
                <w:rFonts w:hint="eastAsia"/>
              </w:rPr>
              <w:t xml:space="preserve"> </w:t>
            </w:r>
            <w:r>
              <w:rPr>
                <w:rFonts w:hint="eastAsia"/>
              </w:rPr>
              <w:t>販</w:t>
            </w:r>
            <w:r>
              <w:rPr>
                <w:rFonts w:hint="eastAsia"/>
              </w:rPr>
              <w:t xml:space="preserve"> </w:t>
            </w:r>
            <w:r>
              <w:rPr>
                <w:rFonts w:hint="eastAsia"/>
              </w:rPr>
              <w:t>売</w:t>
            </w:r>
          </w:p>
        </w:tc>
        <w:tc>
          <w:tcPr>
            <w:tcW w:w="2438" w:type="dxa"/>
            <w:gridSpan w:val="3"/>
            <w:vAlign w:val="center"/>
          </w:tcPr>
          <w:p>
            <w:pPr>
              <w:pStyle w:val="0"/>
              <w:jc w:val="center"/>
              <w:rPr>
                <w:rFonts w:hint="default"/>
              </w:rPr>
            </w:pPr>
            <w:r>
              <w:rPr>
                <w:rFonts w:hint="eastAsia"/>
              </w:rPr>
              <w:t>卸</w:t>
            </w:r>
            <w:r>
              <w:rPr>
                <w:rFonts w:hint="eastAsia"/>
              </w:rPr>
              <w:t xml:space="preserve"> </w:t>
            </w:r>
            <w:r>
              <w:rPr>
                <w:rFonts w:hint="eastAsia"/>
              </w:rPr>
              <w:t>売</w:t>
            </w:r>
            <w:r>
              <w:rPr>
                <w:rFonts w:hint="eastAsia"/>
              </w:rPr>
              <w:t xml:space="preserve"> </w:t>
            </w:r>
            <w:r>
              <w:rPr>
                <w:rFonts w:hint="eastAsia"/>
              </w:rPr>
              <w:t>業</w:t>
            </w:r>
            <w:r>
              <w:rPr>
                <w:rFonts w:hint="eastAsia"/>
              </w:rPr>
              <w:t xml:space="preserve"> </w:t>
            </w:r>
            <w:r>
              <w:rPr>
                <w:rFonts w:hint="eastAsia"/>
              </w:rPr>
              <w:t>務</w:t>
            </w:r>
            <w:r>
              <w:rPr>
                <w:rFonts w:hint="eastAsia"/>
              </w:rPr>
              <w:t xml:space="preserve"> </w:t>
            </w:r>
            <w:r>
              <w:rPr>
                <w:rFonts w:hint="eastAsia"/>
              </w:rPr>
              <w:t>合</w:t>
            </w:r>
            <w:r>
              <w:rPr>
                <w:rFonts w:hint="eastAsia"/>
              </w:rPr>
              <w:t xml:space="preserve"> </w:t>
            </w:r>
            <w:r>
              <w:rPr>
                <w:rFonts w:hint="eastAsia"/>
              </w:rPr>
              <w:t>計</w:t>
            </w:r>
          </w:p>
        </w:tc>
      </w:tr>
      <w:tr>
        <w:trPr>
          <w:trHeight w:val="1265" w:hRule="atLeast"/>
        </w:trPr>
        <w:tc>
          <w:tcPr>
            <w:tcW w:w="1531" w:type="dxa"/>
            <w:vMerge w:val="continue"/>
            <w:vAlign w:val="center"/>
          </w:tcPr>
          <w:p>
            <w:pPr>
              <w:pStyle w:val="0"/>
              <w:rPr>
                <w:rFonts w:hint="default"/>
              </w:rPr>
            </w:pPr>
          </w:p>
        </w:tc>
        <w:tc>
          <w:tcPr>
            <w:tcW w:w="794" w:type="dxa"/>
            <w:vAlign w:val="center"/>
          </w:tcPr>
          <w:p>
            <w:pPr>
              <w:pStyle w:val="0"/>
              <w:jc w:val="center"/>
              <w:rPr>
                <w:rFonts w:hint="default"/>
                <w:sz w:val="20"/>
              </w:rPr>
            </w:pPr>
            <w:r>
              <w:rPr>
                <w:rFonts w:hint="eastAsia"/>
                <w:sz w:val="20"/>
              </w:rPr>
              <w:t>数</w:t>
            </w:r>
            <w:r>
              <w:rPr>
                <w:rFonts w:hint="eastAsia"/>
                <w:sz w:val="20"/>
              </w:rPr>
              <w:t xml:space="preserve"> </w:t>
            </w:r>
            <w:r>
              <w:rPr>
                <w:rFonts w:hint="eastAsia"/>
                <w:sz w:val="20"/>
              </w:rPr>
              <w:t>量</w:t>
            </w:r>
          </w:p>
        </w:tc>
        <w:tc>
          <w:tcPr>
            <w:tcW w:w="794" w:type="dxa"/>
            <w:vAlign w:val="center"/>
          </w:tcPr>
          <w:p>
            <w:pPr>
              <w:pStyle w:val="0"/>
              <w:jc w:val="center"/>
              <w:rPr>
                <w:rFonts w:hint="default"/>
                <w:sz w:val="20"/>
              </w:rPr>
            </w:pPr>
            <w:r>
              <w:rPr>
                <w:rFonts w:hint="eastAsia"/>
                <w:sz w:val="20"/>
              </w:rPr>
              <w:t>金</w:t>
            </w:r>
            <w:r>
              <w:rPr>
                <w:rFonts w:hint="eastAsia"/>
                <w:sz w:val="20"/>
              </w:rPr>
              <w:t xml:space="preserve"> </w:t>
            </w:r>
            <w:r>
              <w:rPr>
                <w:rFonts w:hint="eastAsia"/>
                <w:sz w:val="20"/>
              </w:rPr>
              <w:t>額</w:t>
            </w:r>
          </w:p>
        </w:tc>
        <w:tc>
          <w:tcPr>
            <w:tcW w:w="850" w:type="dxa"/>
            <w:vAlign w:val="center"/>
          </w:tcPr>
          <w:p>
            <w:pPr>
              <w:pStyle w:val="0"/>
              <w:spacing w:line="260" w:lineRule="exact"/>
              <w:jc w:val="center"/>
              <w:rPr>
                <w:rFonts w:hint="default"/>
                <w:sz w:val="20"/>
              </w:rPr>
            </w:pPr>
            <w:r>
              <w:rPr>
                <w:rFonts w:hint="eastAsia"/>
                <w:sz w:val="20"/>
              </w:rPr>
              <w:t>委　託</w:t>
            </w:r>
          </w:p>
          <w:p>
            <w:pPr>
              <w:pStyle w:val="0"/>
              <w:spacing w:line="260" w:lineRule="exact"/>
              <w:jc w:val="center"/>
              <w:rPr>
                <w:rFonts w:hint="default"/>
                <w:sz w:val="20"/>
              </w:rPr>
            </w:pPr>
            <w:r>
              <w:rPr>
                <w:rFonts w:hint="eastAsia"/>
                <w:sz w:val="20"/>
              </w:rPr>
              <w:t>手数料</w:t>
            </w:r>
          </w:p>
        </w:tc>
        <w:tc>
          <w:tcPr>
            <w:tcW w:w="794" w:type="dxa"/>
            <w:vAlign w:val="center"/>
          </w:tcPr>
          <w:p>
            <w:pPr>
              <w:pStyle w:val="0"/>
              <w:jc w:val="center"/>
              <w:rPr>
                <w:rFonts w:hint="default"/>
                <w:sz w:val="20"/>
              </w:rPr>
            </w:pPr>
            <w:r>
              <w:rPr>
                <w:rFonts w:hint="eastAsia"/>
                <w:sz w:val="20"/>
              </w:rPr>
              <w:t>数</w:t>
            </w:r>
            <w:r>
              <w:rPr>
                <w:rFonts w:hint="eastAsia"/>
                <w:sz w:val="20"/>
              </w:rPr>
              <w:t xml:space="preserve"> </w:t>
            </w:r>
            <w:r>
              <w:rPr>
                <w:rFonts w:hint="eastAsia"/>
                <w:sz w:val="20"/>
              </w:rPr>
              <w:t>量</w:t>
            </w:r>
          </w:p>
        </w:tc>
        <w:tc>
          <w:tcPr>
            <w:tcW w:w="794" w:type="dxa"/>
            <w:vAlign w:val="center"/>
          </w:tcPr>
          <w:p>
            <w:pPr>
              <w:pStyle w:val="0"/>
              <w:jc w:val="center"/>
              <w:rPr>
                <w:rFonts w:hint="default"/>
                <w:sz w:val="20"/>
              </w:rPr>
            </w:pPr>
            <w:r>
              <w:rPr>
                <w:rFonts w:hint="eastAsia"/>
                <w:sz w:val="20"/>
              </w:rPr>
              <w:t>金</w:t>
            </w:r>
            <w:r>
              <w:rPr>
                <w:rFonts w:hint="eastAsia"/>
                <w:sz w:val="20"/>
              </w:rPr>
              <w:t xml:space="preserve"> </w:t>
            </w:r>
            <w:r>
              <w:rPr>
                <w:rFonts w:hint="eastAsia"/>
                <w:sz w:val="20"/>
              </w:rPr>
              <w:t>額</w:t>
            </w:r>
          </w:p>
        </w:tc>
        <w:tc>
          <w:tcPr>
            <w:tcW w:w="850" w:type="dxa"/>
            <w:vAlign w:val="center"/>
          </w:tcPr>
          <w:p>
            <w:pPr>
              <w:pStyle w:val="0"/>
              <w:spacing w:line="260" w:lineRule="exact"/>
              <w:jc w:val="center"/>
              <w:rPr>
                <w:rFonts w:hint="default"/>
                <w:sz w:val="20"/>
              </w:rPr>
            </w:pPr>
            <w:r>
              <w:rPr>
                <w:rFonts w:hint="eastAsia"/>
                <w:sz w:val="20"/>
              </w:rPr>
              <w:t>買付販売利益</w:t>
            </w:r>
          </w:p>
          <w:p>
            <w:pPr>
              <w:pStyle w:val="0"/>
              <w:spacing w:line="260" w:lineRule="exact"/>
              <w:jc w:val="center"/>
              <w:rPr>
                <w:rFonts w:hint="default"/>
                <w:sz w:val="20"/>
              </w:rPr>
            </w:pPr>
            <w:r>
              <w:rPr>
                <w:rFonts w:hint="eastAsia"/>
                <w:sz w:val="20"/>
              </w:rPr>
              <w:t>(</w:t>
            </w:r>
            <w:r>
              <w:rPr>
                <w:rFonts w:hint="eastAsia"/>
                <w:sz w:val="20"/>
              </w:rPr>
              <w:t>損失</w:t>
            </w:r>
            <w:r>
              <w:rPr>
                <w:rFonts w:hint="eastAsia"/>
                <w:sz w:val="20"/>
              </w:rPr>
              <w:t>)</w:t>
            </w:r>
          </w:p>
          <w:p>
            <w:pPr>
              <w:pStyle w:val="0"/>
              <w:spacing w:line="260" w:lineRule="exact"/>
              <w:jc w:val="center"/>
              <w:rPr>
                <w:rFonts w:hint="default"/>
                <w:sz w:val="20"/>
              </w:rPr>
            </w:pPr>
            <w:r>
              <w:rPr>
                <w:rFonts w:hint="eastAsia"/>
                <w:sz w:val="20"/>
              </w:rPr>
              <w:t>金　額</w:t>
            </w:r>
          </w:p>
        </w:tc>
        <w:tc>
          <w:tcPr>
            <w:tcW w:w="794" w:type="dxa"/>
            <w:vAlign w:val="center"/>
          </w:tcPr>
          <w:p>
            <w:pPr>
              <w:pStyle w:val="0"/>
              <w:jc w:val="center"/>
              <w:rPr>
                <w:rFonts w:hint="default"/>
                <w:sz w:val="20"/>
              </w:rPr>
            </w:pPr>
            <w:r>
              <w:rPr>
                <w:rFonts w:hint="eastAsia"/>
                <w:sz w:val="20"/>
              </w:rPr>
              <w:t>数</w:t>
            </w:r>
            <w:r>
              <w:rPr>
                <w:rFonts w:hint="eastAsia"/>
                <w:sz w:val="20"/>
              </w:rPr>
              <w:t xml:space="preserve"> </w:t>
            </w:r>
            <w:r>
              <w:rPr>
                <w:rFonts w:hint="eastAsia"/>
                <w:sz w:val="20"/>
              </w:rPr>
              <w:t>量</w:t>
            </w:r>
          </w:p>
        </w:tc>
        <w:tc>
          <w:tcPr>
            <w:tcW w:w="794" w:type="dxa"/>
            <w:vAlign w:val="center"/>
          </w:tcPr>
          <w:p>
            <w:pPr>
              <w:pStyle w:val="0"/>
              <w:jc w:val="center"/>
              <w:rPr>
                <w:rFonts w:hint="default"/>
                <w:sz w:val="20"/>
              </w:rPr>
            </w:pPr>
            <w:r>
              <w:rPr>
                <w:rFonts w:hint="eastAsia"/>
                <w:sz w:val="20"/>
              </w:rPr>
              <w:t>金</w:t>
            </w:r>
            <w:r>
              <w:rPr>
                <w:rFonts w:hint="eastAsia"/>
                <w:sz w:val="20"/>
              </w:rPr>
              <w:t xml:space="preserve"> </w:t>
            </w:r>
            <w:r>
              <w:rPr>
                <w:rFonts w:hint="eastAsia"/>
                <w:sz w:val="20"/>
              </w:rPr>
              <w:t>額</w:t>
            </w:r>
          </w:p>
        </w:tc>
        <w:tc>
          <w:tcPr>
            <w:tcW w:w="850" w:type="dxa"/>
            <w:vAlign w:val="center"/>
          </w:tcPr>
          <w:p>
            <w:pPr>
              <w:pStyle w:val="0"/>
              <w:spacing w:line="260" w:lineRule="exact"/>
              <w:jc w:val="center"/>
              <w:rPr>
                <w:rFonts w:hint="default"/>
                <w:sz w:val="20"/>
              </w:rPr>
            </w:pPr>
            <w:r>
              <w:rPr>
                <w:rFonts w:hint="eastAsia"/>
                <w:sz w:val="20"/>
              </w:rPr>
              <w:t>販売</w:t>
            </w:r>
          </w:p>
          <w:p>
            <w:pPr>
              <w:pStyle w:val="0"/>
              <w:spacing w:line="260" w:lineRule="exact"/>
              <w:jc w:val="center"/>
              <w:rPr>
                <w:rFonts w:hint="default"/>
                <w:sz w:val="20"/>
              </w:rPr>
            </w:pPr>
            <w:r>
              <w:rPr>
                <w:rFonts w:hint="eastAsia"/>
                <w:sz w:val="20"/>
              </w:rPr>
              <w:t>利益</w:t>
            </w:r>
            <w:r>
              <w:rPr>
                <w:rFonts w:hint="eastAsia"/>
                <w:sz w:val="20"/>
              </w:rPr>
              <w:t>(</w:t>
            </w:r>
            <w:r>
              <w:rPr>
                <w:rFonts w:hint="eastAsia"/>
                <w:sz w:val="20"/>
              </w:rPr>
              <w:t>損失</w:t>
            </w:r>
            <w:r>
              <w:rPr>
                <w:rFonts w:hint="eastAsia"/>
                <w:sz w:val="20"/>
              </w:rPr>
              <w:t>)</w:t>
            </w:r>
          </w:p>
          <w:p>
            <w:pPr>
              <w:pStyle w:val="0"/>
              <w:spacing w:line="260" w:lineRule="exact"/>
              <w:jc w:val="center"/>
              <w:rPr>
                <w:rFonts w:hint="default"/>
                <w:sz w:val="20"/>
              </w:rPr>
            </w:pPr>
            <w:r>
              <w:rPr>
                <w:rFonts w:hint="eastAsia"/>
                <w:sz w:val="20"/>
              </w:rPr>
              <w:t>金　額</w:t>
            </w:r>
          </w:p>
        </w:tc>
      </w:tr>
      <w:tr>
        <w:trPr>
          <w:trHeight w:val="794" w:hRule="atLeast"/>
        </w:trPr>
        <w:tc>
          <w:tcPr>
            <w:tcW w:w="1531" w:type="dxa"/>
            <w:vAlign w:val="center"/>
          </w:tcPr>
          <w:p>
            <w:pPr>
              <w:pStyle w:val="0"/>
              <w:rPr>
                <w:rFonts w:hint="default"/>
              </w:rPr>
            </w:pPr>
          </w:p>
        </w:tc>
        <w:tc>
          <w:tcPr>
            <w:tcW w:w="794" w:type="dxa"/>
            <w:vAlign w:val="top"/>
          </w:tcPr>
          <w:p>
            <w:pPr>
              <w:pStyle w:val="0"/>
              <w:jc w:val="right"/>
              <w:rPr>
                <w:rFonts w:hint="default"/>
                <w:sz w:val="16"/>
              </w:rPr>
            </w:pPr>
            <w:r>
              <w:rPr>
                <w:rFonts w:hint="eastAsia"/>
                <w:sz w:val="16"/>
              </w:rPr>
              <w:t>トン</w:t>
            </w:r>
          </w:p>
          <w:p>
            <w:pPr>
              <w:pStyle w:val="0"/>
              <w:jc w:val="right"/>
              <w:rPr>
                <w:rFonts w:hint="default"/>
                <w:sz w:val="16"/>
              </w:rPr>
            </w:pPr>
          </w:p>
        </w:tc>
        <w:tc>
          <w:tcPr>
            <w:tcW w:w="794" w:type="dxa"/>
            <w:vAlign w:val="top"/>
          </w:tcPr>
          <w:p>
            <w:pPr>
              <w:pStyle w:val="0"/>
              <w:jc w:val="right"/>
              <w:rPr>
                <w:rFonts w:hint="default"/>
                <w:sz w:val="16"/>
              </w:rPr>
            </w:pPr>
            <w:r>
              <w:rPr>
                <w:rFonts w:hint="eastAsia"/>
                <w:sz w:val="16"/>
              </w:rPr>
              <w:t>千円</w:t>
            </w:r>
          </w:p>
          <w:p>
            <w:pPr>
              <w:pStyle w:val="0"/>
              <w:jc w:val="right"/>
              <w:rPr>
                <w:rFonts w:hint="default"/>
                <w:sz w:val="16"/>
              </w:rPr>
            </w:pPr>
          </w:p>
        </w:tc>
        <w:tc>
          <w:tcPr>
            <w:tcW w:w="850" w:type="dxa"/>
            <w:vAlign w:val="top"/>
          </w:tcPr>
          <w:p>
            <w:pPr>
              <w:pStyle w:val="0"/>
              <w:jc w:val="right"/>
              <w:rPr>
                <w:rFonts w:hint="default"/>
                <w:sz w:val="16"/>
              </w:rPr>
            </w:pPr>
            <w:r>
              <w:rPr>
                <w:rFonts w:hint="eastAsia"/>
                <w:sz w:val="16"/>
              </w:rPr>
              <w:t>千円</w:t>
            </w:r>
          </w:p>
          <w:p>
            <w:pPr>
              <w:pStyle w:val="0"/>
              <w:jc w:val="right"/>
              <w:rPr>
                <w:rFonts w:hint="default"/>
                <w:sz w:val="16"/>
              </w:rPr>
            </w:pPr>
          </w:p>
        </w:tc>
        <w:tc>
          <w:tcPr>
            <w:tcW w:w="794" w:type="dxa"/>
            <w:vAlign w:val="top"/>
          </w:tcPr>
          <w:p>
            <w:pPr>
              <w:pStyle w:val="0"/>
              <w:jc w:val="right"/>
              <w:rPr>
                <w:rFonts w:hint="default"/>
                <w:sz w:val="16"/>
              </w:rPr>
            </w:pPr>
            <w:r>
              <w:rPr>
                <w:rFonts w:hint="eastAsia"/>
                <w:sz w:val="16"/>
              </w:rPr>
              <w:t>トン</w:t>
            </w:r>
          </w:p>
          <w:p>
            <w:pPr>
              <w:pStyle w:val="0"/>
              <w:jc w:val="right"/>
              <w:rPr>
                <w:rFonts w:hint="default"/>
                <w:sz w:val="16"/>
              </w:rPr>
            </w:pPr>
          </w:p>
        </w:tc>
        <w:tc>
          <w:tcPr>
            <w:tcW w:w="794" w:type="dxa"/>
            <w:vAlign w:val="top"/>
          </w:tcPr>
          <w:p>
            <w:pPr>
              <w:pStyle w:val="0"/>
              <w:jc w:val="right"/>
              <w:rPr>
                <w:rFonts w:hint="default"/>
                <w:sz w:val="16"/>
              </w:rPr>
            </w:pPr>
            <w:r>
              <w:rPr>
                <w:rFonts w:hint="eastAsia"/>
                <w:sz w:val="16"/>
              </w:rPr>
              <w:t>千円</w:t>
            </w:r>
          </w:p>
          <w:p>
            <w:pPr>
              <w:pStyle w:val="0"/>
              <w:jc w:val="right"/>
              <w:rPr>
                <w:rFonts w:hint="default"/>
                <w:sz w:val="16"/>
              </w:rPr>
            </w:pPr>
          </w:p>
        </w:tc>
        <w:tc>
          <w:tcPr>
            <w:tcW w:w="850" w:type="dxa"/>
            <w:vAlign w:val="top"/>
          </w:tcPr>
          <w:p>
            <w:pPr>
              <w:pStyle w:val="0"/>
              <w:jc w:val="right"/>
              <w:rPr>
                <w:rFonts w:hint="default"/>
                <w:sz w:val="16"/>
              </w:rPr>
            </w:pPr>
            <w:r>
              <w:rPr>
                <w:rFonts w:hint="eastAsia"/>
                <w:sz w:val="16"/>
              </w:rPr>
              <w:t>千円</w:t>
            </w:r>
          </w:p>
          <w:p>
            <w:pPr>
              <w:pStyle w:val="0"/>
              <w:jc w:val="right"/>
              <w:rPr>
                <w:rFonts w:hint="default"/>
                <w:sz w:val="16"/>
              </w:rPr>
            </w:pPr>
          </w:p>
        </w:tc>
        <w:tc>
          <w:tcPr>
            <w:tcW w:w="794" w:type="dxa"/>
            <w:vAlign w:val="top"/>
          </w:tcPr>
          <w:p>
            <w:pPr>
              <w:pStyle w:val="0"/>
              <w:jc w:val="right"/>
              <w:rPr>
                <w:rFonts w:hint="default"/>
                <w:sz w:val="16"/>
              </w:rPr>
            </w:pPr>
            <w:r>
              <w:rPr>
                <w:rFonts w:hint="eastAsia"/>
                <w:sz w:val="16"/>
              </w:rPr>
              <w:t>トン</w:t>
            </w:r>
          </w:p>
          <w:p>
            <w:pPr>
              <w:pStyle w:val="0"/>
              <w:jc w:val="right"/>
              <w:rPr>
                <w:rFonts w:hint="default"/>
                <w:sz w:val="16"/>
              </w:rPr>
            </w:pPr>
          </w:p>
        </w:tc>
        <w:tc>
          <w:tcPr>
            <w:tcW w:w="794" w:type="dxa"/>
            <w:vAlign w:val="top"/>
          </w:tcPr>
          <w:p>
            <w:pPr>
              <w:pStyle w:val="0"/>
              <w:jc w:val="right"/>
              <w:rPr>
                <w:rFonts w:hint="default"/>
                <w:sz w:val="16"/>
              </w:rPr>
            </w:pPr>
            <w:r>
              <w:rPr>
                <w:rFonts w:hint="eastAsia"/>
                <w:sz w:val="16"/>
              </w:rPr>
              <w:t>千円</w:t>
            </w:r>
          </w:p>
          <w:p>
            <w:pPr>
              <w:pStyle w:val="0"/>
              <w:jc w:val="right"/>
              <w:rPr>
                <w:rFonts w:hint="default"/>
                <w:sz w:val="16"/>
              </w:rPr>
            </w:pPr>
          </w:p>
        </w:tc>
        <w:tc>
          <w:tcPr>
            <w:tcW w:w="850" w:type="dxa"/>
            <w:vAlign w:val="top"/>
          </w:tcPr>
          <w:p>
            <w:pPr>
              <w:pStyle w:val="0"/>
              <w:jc w:val="right"/>
              <w:rPr>
                <w:rFonts w:hint="default"/>
                <w:sz w:val="16"/>
              </w:rPr>
            </w:pPr>
            <w:r>
              <w:rPr>
                <w:rFonts w:hint="eastAsia"/>
                <w:sz w:val="16"/>
              </w:rPr>
              <w:t>千円</w:t>
            </w:r>
          </w:p>
          <w:p>
            <w:pPr>
              <w:pStyle w:val="0"/>
              <w:jc w:val="right"/>
              <w:rPr>
                <w:rFonts w:hint="default"/>
                <w:sz w:val="16"/>
              </w:rPr>
            </w:pPr>
          </w:p>
        </w:tc>
      </w:tr>
      <w:tr>
        <w:trPr>
          <w:trHeight w:val="794" w:hRule="atLeast"/>
        </w:trPr>
        <w:tc>
          <w:tcPr>
            <w:tcW w:w="1531" w:type="dxa"/>
            <w:vAlign w:val="center"/>
          </w:tcPr>
          <w:p>
            <w:pPr>
              <w:pStyle w:val="0"/>
              <w:rPr>
                <w:rFonts w:hint="default"/>
              </w:rPr>
            </w:pPr>
            <w:r>
              <w:rPr>
                <w:rFonts w:hint="eastAsia"/>
              </w:rPr>
              <w:t>当期合計</w:t>
            </w:r>
            <w:r>
              <w:rPr>
                <w:rFonts w:hint="eastAsia"/>
              </w:rPr>
              <w:t xml:space="preserve"> (A)</w:t>
            </w:r>
          </w:p>
        </w:tc>
        <w:tc>
          <w:tcPr>
            <w:tcW w:w="794" w:type="dxa"/>
            <w:vAlign w:val="top"/>
          </w:tcPr>
          <w:p>
            <w:pPr>
              <w:pStyle w:val="0"/>
              <w:jc w:val="right"/>
              <w:rPr>
                <w:rFonts w:hint="default"/>
                <w:sz w:val="16"/>
              </w:rPr>
            </w:pPr>
          </w:p>
          <w:p>
            <w:pPr>
              <w:pStyle w:val="0"/>
              <w:jc w:val="right"/>
              <w:rPr>
                <w:rFonts w:hint="default"/>
                <w:sz w:val="16"/>
              </w:rPr>
            </w:pPr>
          </w:p>
        </w:tc>
        <w:tc>
          <w:tcPr>
            <w:tcW w:w="794" w:type="dxa"/>
            <w:vAlign w:val="top"/>
          </w:tcPr>
          <w:p>
            <w:pPr>
              <w:pStyle w:val="0"/>
              <w:jc w:val="right"/>
              <w:rPr>
                <w:rFonts w:hint="default"/>
                <w:sz w:val="16"/>
              </w:rPr>
            </w:pPr>
          </w:p>
          <w:p>
            <w:pPr>
              <w:pStyle w:val="0"/>
              <w:jc w:val="right"/>
              <w:rPr>
                <w:rFonts w:hint="default"/>
                <w:sz w:val="16"/>
              </w:rPr>
            </w:pPr>
          </w:p>
        </w:tc>
        <w:tc>
          <w:tcPr>
            <w:tcW w:w="850" w:type="dxa"/>
            <w:vAlign w:val="top"/>
          </w:tcPr>
          <w:p>
            <w:pPr>
              <w:pStyle w:val="0"/>
              <w:jc w:val="right"/>
              <w:rPr>
                <w:rFonts w:hint="default"/>
                <w:sz w:val="16"/>
              </w:rPr>
            </w:pPr>
          </w:p>
          <w:p>
            <w:pPr>
              <w:pStyle w:val="0"/>
              <w:jc w:val="right"/>
              <w:rPr>
                <w:rFonts w:hint="default"/>
                <w:sz w:val="16"/>
              </w:rPr>
            </w:pPr>
          </w:p>
        </w:tc>
        <w:tc>
          <w:tcPr>
            <w:tcW w:w="794" w:type="dxa"/>
            <w:vAlign w:val="top"/>
          </w:tcPr>
          <w:p>
            <w:pPr>
              <w:pStyle w:val="0"/>
              <w:jc w:val="right"/>
              <w:rPr>
                <w:rFonts w:hint="default"/>
                <w:sz w:val="16"/>
              </w:rPr>
            </w:pPr>
          </w:p>
          <w:p>
            <w:pPr>
              <w:pStyle w:val="0"/>
              <w:jc w:val="right"/>
              <w:rPr>
                <w:rFonts w:hint="default"/>
                <w:sz w:val="16"/>
              </w:rPr>
            </w:pPr>
          </w:p>
        </w:tc>
        <w:tc>
          <w:tcPr>
            <w:tcW w:w="794" w:type="dxa"/>
            <w:vAlign w:val="top"/>
          </w:tcPr>
          <w:p>
            <w:pPr>
              <w:pStyle w:val="0"/>
              <w:jc w:val="right"/>
              <w:rPr>
                <w:rFonts w:hint="default"/>
                <w:sz w:val="16"/>
              </w:rPr>
            </w:pPr>
          </w:p>
          <w:p>
            <w:pPr>
              <w:pStyle w:val="0"/>
              <w:jc w:val="right"/>
              <w:rPr>
                <w:rFonts w:hint="default"/>
                <w:sz w:val="16"/>
              </w:rPr>
            </w:pPr>
          </w:p>
        </w:tc>
        <w:tc>
          <w:tcPr>
            <w:tcW w:w="850" w:type="dxa"/>
            <w:vAlign w:val="top"/>
          </w:tcPr>
          <w:p>
            <w:pPr>
              <w:pStyle w:val="0"/>
              <w:jc w:val="right"/>
              <w:rPr>
                <w:rFonts w:hint="default"/>
                <w:sz w:val="16"/>
              </w:rPr>
            </w:pPr>
          </w:p>
          <w:p>
            <w:pPr>
              <w:pStyle w:val="0"/>
              <w:jc w:val="right"/>
              <w:rPr>
                <w:rFonts w:hint="default"/>
                <w:sz w:val="16"/>
              </w:rPr>
            </w:pPr>
          </w:p>
        </w:tc>
        <w:tc>
          <w:tcPr>
            <w:tcW w:w="794" w:type="dxa"/>
            <w:vAlign w:val="top"/>
          </w:tcPr>
          <w:p>
            <w:pPr>
              <w:pStyle w:val="0"/>
              <w:jc w:val="right"/>
              <w:rPr>
                <w:rFonts w:hint="default"/>
                <w:sz w:val="16"/>
              </w:rPr>
            </w:pPr>
          </w:p>
          <w:p>
            <w:pPr>
              <w:pStyle w:val="0"/>
              <w:jc w:val="right"/>
              <w:rPr>
                <w:rFonts w:hint="default"/>
                <w:sz w:val="16"/>
              </w:rPr>
            </w:pPr>
          </w:p>
        </w:tc>
        <w:tc>
          <w:tcPr>
            <w:tcW w:w="794" w:type="dxa"/>
            <w:vAlign w:val="top"/>
          </w:tcPr>
          <w:p>
            <w:pPr>
              <w:pStyle w:val="0"/>
              <w:jc w:val="right"/>
              <w:rPr>
                <w:rFonts w:hint="default"/>
                <w:sz w:val="16"/>
              </w:rPr>
            </w:pPr>
          </w:p>
          <w:p>
            <w:pPr>
              <w:pStyle w:val="0"/>
              <w:jc w:val="right"/>
              <w:rPr>
                <w:rFonts w:hint="default"/>
                <w:sz w:val="16"/>
              </w:rPr>
            </w:pPr>
          </w:p>
        </w:tc>
        <w:tc>
          <w:tcPr>
            <w:tcW w:w="850" w:type="dxa"/>
            <w:vAlign w:val="top"/>
          </w:tcPr>
          <w:p>
            <w:pPr>
              <w:pStyle w:val="0"/>
              <w:jc w:val="right"/>
              <w:rPr>
                <w:rFonts w:hint="default"/>
                <w:sz w:val="16"/>
              </w:rPr>
            </w:pPr>
          </w:p>
          <w:p>
            <w:pPr>
              <w:pStyle w:val="0"/>
              <w:jc w:val="right"/>
              <w:rPr>
                <w:rFonts w:hint="default"/>
                <w:sz w:val="16"/>
              </w:rPr>
            </w:pPr>
          </w:p>
        </w:tc>
      </w:tr>
      <w:tr>
        <w:trPr>
          <w:trHeight w:val="794" w:hRule="atLeast"/>
        </w:trPr>
        <w:tc>
          <w:tcPr>
            <w:tcW w:w="1531" w:type="dxa"/>
            <w:vAlign w:val="center"/>
          </w:tcPr>
          <w:p>
            <w:pPr>
              <w:pStyle w:val="0"/>
              <w:rPr>
                <w:rFonts w:hint="default"/>
              </w:rPr>
            </w:pPr>
            <w:r>
              <w:rPr>
                <w:rFonts w:hint="eastAsia"/>
              </w:rPr>
              <w:t>前年同期</w:t>
            </w:r>
            <w:r>
              <w:rPr>
                <w:rFonts w:hint="eastAsia"/>
              </w:rPr>
              <w:t xml:space="preserve"> (B)</w:t>
            </w:r>
          </w:p>
        </w:tc>
        <w:tc>
          <w:tcPr>
            <w:tcW w:w="794" w:type="dxa"/>
            <w:vAlign w:val="top"/>
          </w:tcPr>
          <w:p>
            <w:pPr>
              <w:pStyle w:val="0"/>
              <w:jc w:val="right"/>
              <w:rPr>
                <w:rFonts w:hint="default"/>
                <w:sz w:val="16"/>
              </w:rPr>
            </w:pPr>
          </w:p>
          <w:p>
            <w:pPr>
              <w:pStyle w:val="0"/>
              <w:jc w:val="right"/>
              <w:rPr>
                <w:rFonts w:hint="default"/>
                <w:sz w:val="16"/>
              </w:rPr>
            </w:pPr>
          </w:p>
        </w:tc>
        <w:tc>
          <w:tcPr>
            <w:tcW w:w="794" w:type="dxa"/>
            <w:vAlign w:val="top"/>
          </w:tcPr>
          <w:p>
            <w:pPr>
              <w:pStyle w:val="0"/>
              <w:jc w:val="right"/>
              <w:rPr>
                <w:rFonts w:hint="default"/>
                <w:sz w:val="16"/>
              </w:rPr>
            </w:pPr>
          </w:p>
          <w:p>
            <w:pPr>
              <w:pStyle w:val="0"/>
              <w:jc w:val="right"/>
              <w:rPr>
                <w:rFonts w:hint="default"/>
                <w:sz w:val="16"/>
              </w:rPr>
            </w:pPr>
          </w:p>
        </w:tc>
        <w:tc>
          <w:tcPr>
            <w:tcW w:w="850" w:type="dxa"/>
            <w:vAlign w:val="top"/>
          </w:tcPr>
          <w:p>
            <w:pPr>
              <w:pStyle w:val="0"/>
              <w:jc w:val="right"/>
              <w:rPr>
                <w:rFonts w:hint="default"/>
                <w:sz w:val="16"/>
              </w:rPr>
            </w:pPr>
          </w:p>
          <w:p>
            <w:pPr>
              <w:pStyle w:val="0"/>
              <w:jc w:val="right"/>
              <w:rPr>
                <w:rFonts w:hint="default"/>
                <w:sz w:val="16"/>
              </w:rPr>
            </w:pPr>
          </w:p>
        </w:tc>
        <w:tc>
          <w:tcPr>
            <w:tcW w:w="794" w:type="dxa"/>
            <w:vAlign w:val="top"/>
          </w:tcPr>
          <w:p>
            <w:pPr>
              <w:pStyle w:val="0"/>
              <w:jc w:val="right"/>
              <w:rPr>
                <w:rFonts w:hint="default"/>
                <w:sz w:val="16"/>
              </w:rPr>
            </w:pPr>
          </w:p>
          <w:p>
            <w:pPr>
              <w:pStyle w:val="0"/>
              <w:jc w:val="right"/>
              <w:rPr>
                <w:rFonts w:hint="default"/>
                <w:sz w:val="16"/>
              </w:rPr>
            </w:pPr>
          </w:p>
        </w:tc>
        <w:tc>
          <w:tcPr>
            <w:tcW w:w="794" w:type="dxa"/>
            <w:vAlign w:val="top"/>
          </w:tcPr>
          <w:p>
            <w:pPr>
              <w:pStyle w:val="0"/>
              <w:jc w:val="right"/>
              <w:rPr>
                <w:rFonts w:hint="default"/>
                <w:sz w:val="16"/>
              </w:rPr>
            </w:pPr>
          </w:p>
          <w:p>
            <w:pPr>
              <w:pStyle w:val="0"/>
              <w:jc w:val="right"/>
              <w:rPr>
                <w:rFonts w:hint="default"/>
                <w:sz w:val="16"/>
              </w:rPr>
            </w:pPr>
          </w:p>
        </w:tc>
        <w:tc>
          <w:tcPr>
            <w:tcW w:w="850" w:type="dxa"/>
            <w:vAlign w:val="top"/>
          </w:tcPr>
          <w:p>
            <w:pPr>
              <w:pStyle w:val="0"/>
              <w:jc w:val="right"/>
              <w:rPr>
                <w:rFonts w:hint="default"/>
                <w:sz w:val="16"/>
              </w:rPr>
            </w:pPr>
          </w:p>
          <w:p>
            <w:pPr>
              <w:pStyle w:val="0"/>
              <w:jc w:val="right"/>
              <w:rPr>
                <w:rFonts w:hint="default"/>
                <w:sz w:val="16"/>
              </w:rPr>
            </w:pPr>
          </w:p>
        </w:tc>
        <w:tc>
          <w:tcPr>
            <w:tcW w:w="794" w:type="dxa"/>
            <w:vAlign w:val="top"/>
          </w:tcPr>
          <w:p>
            <w:pPr>
              <w:pStyle w:val="0"/>
              <w:jc w:val="right"/>
              <w:rPr>
                <w:rFonts w:hint="default"/>
                <w:sz w:val="16"/>
              </w:rPr>
            </w:pPr>
          </w:p>
          <w:p>
            <w:pPr>
              <w:pStyle w:val="0"/>
              <w:jc w:val="right"/>
              <w:rPr>
                <w:rFonts w:hint="default"/>
                <w:sz w:val="16"/>
              </w:rPr>
            </w:pPr>
          </w:p>
        </w:tc>
        <w:tc>
          <w:tcPr>
            <w:tcW w:w="794" w:type="dxa"/>
            <w:vAlign w:val="top"/>
          </w:tcPr>
          <w:p>
            <w:pPr>
              <w:pStyle w:val="0"/>
              <w:jc w:val="right"/>
              <w:rPr>
                <w:rFonts w:hint="default"/>
                <w:sz w:val="16"/>
              </w:rPr>
            </w:pPr>
          </w:p>
          <w:p>
            <w:pPr>
              <w:pStyle w:val="0"/>
              <w:jc w:val="right"/>
              <w:rPr>
                <w:rFonts w:hint="default"/>
                <w:sz w:val="16"/>
              </w:rPr>
            </w:pPr>
          </w:p>
        </w:tc>
        <w:tc>
          <w:tcPr>
            <w:tcW w:w="850" w:type="dxa"/>
            <w:vAlign w:val="top"/>
          </w:tcPr>
          <w:p>
            <w:pPr>
              <w:pStyle w:val="0"/>
              <w:jc w:val="right"/>
              <w:rPr>
                <w:rFonts w:hint="default"/>
                <w:sz w:val="16"/>
              </w:rPr>
            </w:pPr>
          </w:p>
          <w:p>
            <w:pPr>
              <w:pStyle w:val="0"/>
              <w:jc w:val="right"/>
              <w:rPr>
                <w:rFonts w:hint="default"/>
                <w:sz w:val="16"/>
              </w:rPr>
            </w:pPr>
          </w:p>
        </w:tc>
      </w:tr>
      <w:tr>
        <w:trPr>
          <w:trHeight w:val="794" w:hRule="atLeast"/>
        </w:trPr>
        <w:tc>
          <w:tcPr>
            <w:tcW w:w="1531" w:type="dxa"/>
            <w:vAlign w:val="center"/>
          </w:tcPr>
          <w:p>
            <w:pPr>
              <w:pStyle w:val="0"/>
              <w:spacing w:line="260" w:lineRule="exact"/>
              <w:rPr>
                <w:rFonts w:hint="default"/>
              </w:rPr>
            </w:pPr>
            <w:r>
              <w:rPr>
                <w:rFonts w:hint="eastAsia"/>
              </w:rPr>
              <w:t>前年同期対比</w:t>
            </w:r>
          </w:p>
          <w:p>
            <w:pPr>
              <w:pStyle w:val="0"/>
              <w:spacing w:line="260" w:lineRule="exact"/>
              <w:rPr>
                <w:rFonts w:hint="default"/>
              </w:rPr>
            </w:pPr>
            <w:r>
              <w:rPr>
                <w:rFonts w:hint="eastAsia"/>
              </w:rPr>
              <w:t>（</w:t>
            </w:r>
            <w:r>
              <w:rPr>
                <w:rFonts w:hint="eastAsia"/>
              </w:rPr>
              <w:t>A</w:t>
            </w:r>
            <w:r>
              <w:rPr>
                <w:rFonts w:hint="eastAsia"/>
              </w:rPr>
              <w:t>／</w:t>
            </w:r>
            <w:r>
              <w:rPr>
                <w:rFonts w:hint="eastAsia"/>
              </w:rPr>
              <w:t>B</w:t>
            </w:r>
            <w:r>
              <w:rPr>
                <w:rFonts w:hint="eastAsia"/>
              </w:rPr>
              <w:t>）</w:t>
            </w:r>
          </w:p>
        </w:tc>
        <w:tc>
          <w:tcPr>
            <w:tcW w:w="794" w:type="dxa"/>
            <w:vAlign w:val="top"/>
          </w:tcPr>
          <w:p>
            <w:pPr>
              <w:pStyle w:val="0"/>
              <w:jc w:val="right"/>
              <w:rPr>
                <w:rFonts w:hint="default"/>
                <w:sz w:val="16"/>
              </w:rPr>
            </w:pPr>
            <w:r>
              <w:rPr>
                <w:rFonts w:hint="eastAsia"/>
                <w:sz w:val="16"/>
              </w:rPr>
              <w:t>％</w:t>
            </w:r>
          </w:p>
          <w:p>
            <w:pPr>
              <w:pStyle w:val="0"/>
              <w:jc w:val="right"/>
              <w:rPr>
                <w:rFonts w:hint="default"/>
                <w:sz w:val="16"/>
              </w:rPr>
            </w:pPr>
          </w:p>
        </w:tc>
        <w:tc>
          <w:tcPr>
            <w:tcW w:w="794" w:type="dxa"/>
            <w:vAlign w:val="top"/>
          </w:tcPr>
          <w:p>
            <w:pPr>
              <w:pStyle w:val="0"/>
              <w:jc w:val="right"/>
              <w:rPr>
                <w:rFonts w:hint="default"/>
                <w:sz w:val="16"/>
              </w:rPr>
            </w:pPr>
            <w:r>
              <w:rPr>
                <w:rFonts w:hint="eastAsia"/>
                <w:sz w:val="16"/>
              </w:rPr>
              <w:t>％</w:t>
            </w:r>
          </w:p>
          <w:p>
            <w:pPr>
              <w:pStyle w:val="0"/>
              <w:jc w:val="right"/>
              <w:rPr>
                <w:rFonts w:hint="default"/>
                <w:sz w:val="16"/>
              </w:rPr>
            </w:pPr>
          </w:p>
        </w:tc>
        <w:tc>
          <w:tcPr>
            <w:tcW w:w="850" w:type="dxa"/>
            <w:vAlign w:val="top"/>
          </w:tcPr>
          <w:p>
            <w:pPr>
              <w:pStyle w:val="0"/>
              <w:jc w:val="right"/>
              <w:rPr>
                <w:rFonts w:hint="default"/>
                <w:sz w:val="16"/>
              </w:rPr>
            </w:pPr>
            <w:r>
              <w:rPr>
                <w:rFonts w:hint="eastAsia"/>
                <w:sz w:val="16"/>
              </w:rPr>
              <w:t>％</w:t>
            </w:r>
          </w:p>
          <w:p>
            <w:pPr>
              <w:pStyle w:val="0"/>
              <w:jc w:val="right"/>
              <w:rPr>
                <w:rFonts w:hint="default"/>
                <w:sz w:val="16"/>
              </w:rPr>
            </w:pPr>
          </w:p>
        </w:tc>
        <w:tc>
          <w:tcPr>
            <w:tcW w:w="794" w:type="dxa"/>
            <w:vAlign w:val="top"/>
          </w:tcPr>
          <w:p>
            <w:pPr>
              <w:pStyle w:val="0"/>
              <w:jc w:val="right"/>
              <w:rPr>
                <w:rFonts w:hint="default"/>
                <w:sz w:val="16"/>
              </w:rPr>
            </w:pPr>
            <w:r>
              <w:rPr>
                <w:rFonts w:hint="eastAsia"/>
                <w:sz w:val="16"/>
              </w:rPr>
              <w:t>％</w:t>
            </w:r>
          </w:p>
          <w:p>
            <w:pPr>
              <w:pStyle w:val="0"/>
              <w:jc w:val="right"/>
              <w:rPr>
                <w:rFonts w:hint="default"/>
                <w:sz w:val="16"/>
              </w:rPr>
            </w:pPr>
          </w:p>
        </w:tc>
        <w:tc>
          <w:tcPr>
            <w:tcW w:w="794" w:type="dxa"/>
            <w:vAlign w:val="top"/>
          </w:tcPr>
          <w:p>
            <w:pPr>
              <w:pStyle w:val="0"/>
              <w:jc w:val="right"/>
              <w:rPr>
                <w:rFonts w:hint="default"/>
                <w:sz w:val="16"/>
              </w:rPr>
            </w:pPr>
            <w:r>
              <w:rPr>
                <w:rFonts w:hint="eastAsia"/>
                <w:sz w:val="16"/>
              </w:rPr>
              <w:t>％</w:t>
            </w:r>
          </w:p>
          <w:p>
            <w:pPr>
              <w:pStyle w:val="0"/>
              <w:jc w:val="right"/>
              <w:rPr>
                <w:rFonts w:hint="default"/>
                <w:sz w:val="16"/>
              </w:rPr>
            </w:pPr>
          </w:p>
        </w:tc>
        <w:tc>
          <w:tcPr>
            <w:tcW w:w="850" w:type="dxa"/>
            <w:vAlign w:val="top"/>
          </w:tcPr>
          <w:p>
            <w:pPr>
              <w:pStyle w:val="0"/>
              <w:jc w:val="right"/>
              <w:rPr>
                <w:rFonts w:hint="default"/>
                <w:sz w:val="16"/>
              </w:rPr>
            </w:pPr>
            <w:r>
              <w:rPr>
                <w:rFonts w:hint="eastAsia"/>
                <w:sz w:val="16"/>
              </w:rPr>
              <w:t>％</w:t>
            </w:r>
          </w:p>
          <w:p>
            <w:pPr>
              <w:pStyle w:val="0"/>
              <w:jc w:val="right"/>
              <w:rPr>
                <w:rFonts w:hint="default"/>
                <w:sz w:val="16"/>
              </w:rPr>
            </w:pPr>
          </w:p>
        </w:tc>
        <w:tc>
          <w:tcPr>
            <w:tcW w:w="794" w:type="dxa"/>
            <w:vAlign w:val="top"/>
          </w:tcPr>
          <w:p>
            <w:pPr>
              <w:pStyle w:val="0"/>
              <w:jc w:val="right"/>
              <w:rPr>
                <w:rFonts w:hint="default"/>
                <w:sz w:val="16"/>
              </w:rPr>
            </w:pPr>
            <w:r>
              <w:rPr>
                <w:rFonts w:hint="eastAsia"/>
                <w:sz w:val="16"/>
              </w:rPr>
              <w:t>％</w:t>
            </w:r>
          </w:p>
          <w:p>
            <w:pPr>
              <w:pStyle w:val="0"/>
              <w:jc w:val="right"/>
              <w:rPr>
                <w:rFonts w:hint="default"/>
                <w:sz w:val="16"/>
              </w:rPr>
            </w:pPr>
          </w:p>
        </w:tc>
        <w:tc>
          <w:tcPr>
            <w:tcW w:w="794" w:type="dxa"/>
            <w:vAlign w:val="top"/>
          </w:tcPr>
          <w:p>
            <w:pPr>
              <w:pStyle w:val="0"/>
              <w:jc w:val="right"/>
              <w:rPr>
                <w:rFonts w:hint="default"/>
                <w:sz w:val="16"/>
              </w:rPr>
            </w:pPr>
            <w:r>
              <w:rPr>
                <w:rFonts w:hint="eastAsia"/>
                <w:sz w:val="16"/>
              </w:rPr>
              <w:t>％</w:t>
            </w:r>
          </w:p>
          <w:p>
            <w:pPr>
              <w:pStyle w:val="0"/>
              <w:jc w:val="right"/>
              <w:rPr>
                <w:rFonts w:hint="default"/>
                <w:sz w:val="16"/>
              </w:rPr>
            </w:pPr>
          </w:p>
        </w:tc>
        <w:tc>
          <w:tcPr>
            <w:tcW w:w="850" w:type="dxa"/>
            <w:vAlign w:val="top"/>
          </w:tcPr>
          <w:p>
            <w:pPr>
              <w:pStyle w:val="0"/>
              <w:jc w:val="right"/>
              <w:rPr>
                <w:rFonts w:hint="default"/>
                <w:sz w:val="16"/>
              </w:rPr>
            </w:pPr>
            <w:r>
              <w:rPr>
                <w:rFonts w:hint="eastAsia"/>
                <w:sz w:val="16"/>
              </w:rPr>
              <w:t>％</w:t>
            </w:r>
          </w:p>
          <w:p>
            <w:pPr>
              <w:pStyle w:val="0"/>
              <w:jc w:val="right"/>
              <w:rPr>
                <w:rFonts w:hint="default"/>
                <w:sz w:val="16"/>
              </w:rPr>
            </w:pPr>
          </w:p>
        </w:tc>
      </w:tr>
    </w:tbl>
    <w:p>
      <w:pPr>
        <w:pStyle w:val="0"/>
        <w:ind w:firstLine="283" w:firstLineChars="135"/>
        <w:jc w:val="left"/>
        <w:rPr>
          <w:rFonts w:hint="default"/>
        </w:rPr>
      </w:pPr>
    </w:p>
    <w:p>
      <w:pPr>
        <w:pStyle w:val="0"/>
        <w:ind w:firstLine="283" w:firstLineChars="135"/>
        <w:jc w:val="left"/>
        <w:rPr>
          <w:rFonts w:hint="default"/>
        </w:rPr>
      </w:pPr>
    </w:p>
    <w:p>
      <w:pPr>
        <w:pStyle w:val="0"/>
        <w:ind w:firstLine="283" w:firstLineChars="135"/>
        <w:jc w:val="left"/>
        <w:rPr>
          <w:rFonts w:hint="default"/>
        </w:rPr>
      </w:pPr>
    </w:p>
    <w:p>
      <w:pPr>
        <w:pStyle w:val="0"/>
        <w:ind w:firstLine="283" w:firstLineChars="135"/>
        <w:jc w:val="left"/>
        <w:rPr>
          <w:rFonts w:hint="default"/>
        </w:rPr>
      </w:pPr>
    </w:p>
    <w:p>
      <w:pPr>
        <w:pStyle w:val="0"/>
        <w:ind w:firstLine="283" w:firstLineChars="135"/>
        <w:jc w:val="left"/>
        <w:rPr>
          <w:rFonts w:hint="default"/>
        </w:rPr>
      </w:pPr>
    </w:p>
    <w:p>
      <w:pPr>
        <w:pStyle w:val="0"/>
        <w:ind w:firstLine="283" w:firstLineChars="135"/>
        <w:jc w:val="left"/>
        <w:rPr>
          <w:rFonts w:hint="default"/>
        </w:rPr>
      </w:pPr>
    </w:p>
    <w:p>
      <w:pPr>
        <w:pStyle w:val="0"/>
        <w:ind w:firstLine="283" w:firstLineChars="135"/>
        <w:jc w:val="left"/>
        <w:rPr>
          <w:rFonts w:hint="default"/>
        </w:rPr>
      </w:pPr>
    </w:p>
    <w:p>
      <w:pPr>
        <w:pStyle w:val="0"/>
        <w:ind w:firstLine="283" w:firstLineChars="135"/>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ind w:left="630" w:leftChars="300" w:firstLine="78" w:firstLineChars="37"/>
        <w:jc w:val="left"/>
        <w:rPr>
          <w:rFonts w:hint="default"/>
        </w:rPr>
      </w:pPr>
      <w:r>
        <w:rPr>
          <w:rFonts w:hint="eastAsia"/>
        </w:rPr>
        <w:t>（記載上の注意）</w:t>
      </w:r>
    </w:p>
    <w:p>
      <w:pPr>
        <w:pStyle w:val="0"/>
        <w:ind w:left="851" w:leftChars="337" w:hanging="143" w:hangingChars="68"/>
        <w:jc w:val="left"/>
        <w:rPr>
          <w:rFonts w:hint="default"/>
        </w:rPr>
      </w:pPr>
      <w:r>
        <w:rPr>
          <w:rFonts w:hint="eastAsia"/>
        </w:rPr>
        <w:t>１．種類の欄には、取扱</w:t>
      </w:r>
      <w:r>
        <w:rPr>
          <w:rFonts w:hint="default"/>
        </w:rPr>
        <w:t>品目の区分に応じ、</w:t>
      </w:r>
    </w:p>
    <w:p>
      <w:pPr>
        <w:pStyle w:val="0"/>
        <w:ind w:left="1134" w:leftChars="473" w:hanging="141"/>
        <w:jc w:val="left"/>
        <w:rPr>
          <w:rFonts w:hint="default"/>
        </w:rPr>
      </w:pPr>
      <w:r>
        <w:rPr>
          <w:rFonts w:hint="eastAsia"/>
        </w:rPr>
        <w:t>①　野菜</w:t>
      </w:r>
      <w:r>
        <w:rPr>
          <w:rFonts w:hint="default"/>
        </w:rPr>
        <w:t>及び果実</w:t>
      </w:r>
      <w:r>
        <w:rPr>
          <w:rFonts w:hint="eastAsia"/>
        </w:rPr>
        <w:t>（</w:t>
      </w:r>
      <w:r>
        <w:rPr>
          <w:rFonts w:hint="default"/>
        </w:rPr>
        <w:t>以下「青果」という。</w:t>
      </w:r>
      <w:r>
        <w:rPr>
          <w:rFonts w:hint="eastAsia"/>
        </w:rPr>
        <w:t>）に属</w:t>
      </w:r>
      <w:r>
        <w:rPr>
          <w:rFonts w:hint="default"/>
        </w:rPr>
        <w:t>するもの</w:t>
      </w:r>
      <w:r>
        <w:rPr>
          <w:rFonts w:hint="eastAsia"/>
        </w:rPr>
        <w:t>にあっては、野菜（輸入に係るものを除く。）、輸入野菜、果実（輸入に係るものを除く。）及び輸入果実</w:t>
      </w:r>
    </w:p>
    <w:p>
      <w:pPr>
        <w:pStyle w:val="0"/>
        <w:ind w:left="1134" w:leftChars="473" w:hanging="141" w:hangingChars="67"/>
        <w:jc w:val="left"/>
        <w:rPr>
          <w:rFonts w:hint="default"/>
        </w:rPr>
      </w:pPr>
      <w:r>
        <w:rPr>
          <w:rFonts w:hint="eastAsia"/>
        </w:rPr>
        <w:t>②　生鮮水産物に属</w:t>
      </w:r>
      <w:r>
        <w:rPr>
          <w:rFonts w:hint="default"/>
        </w:rPr>
        <w:t>するものに</w:t>
      </w:r>
      <w:r>
        <w:rPr>
          <w:rFonts w:hint="eastAsia"/>
        </w:rPr>
        <w:t>あっては、生鮮水産物（</w:t>
      </w:r>
      <w:r>
        <w:rPr>
          <w:rFonts w:hint="default"/>
        </w:rPr>
        <w:t>冷凍水産物を除く。）</w:t>
      </w:r>
      <w:r>
        <w:rPr>
          <w:rFonts w:hint="eastAsia"/>
        </w:rPr>
        <w:t>及び冷凍水産物</w:t>
      </w:r>
    </w:p>
    <w:p>
      <w:pPr>
        <w:pStyle w:val="0"/>
        <w:ind w:left="1134" w:leftChars="473" w:right="-199" w:rightChars="-95" w:hanging="141"/>
        <w:jc w:val="left"/>
        <w:rPr>
          <w:rFonts w:hint="default" w:asciiTheme="minorEastAsia" w:hAnsiTheme="minorEastAsia"/>
        </w:rPr>
      </w:pPr>
      <w:r>
        <w:rPr>
          <w:rFonts w:hint="eastAsia"/>
        </w:rPr>
        <w:t>③　肉類に属</w:t>
      </w:r>
      <w:r>
        <w:rPr>
          <w:rFonts w:hint="default"/>
        </w:rPr>
        <w:t>するものに</w:t>
      </w:r>
      <w:r>
        <w:rPr>
          <w:rFonts w:hint="eastAsia"/>
        </w:rPr>
        <w:t>あっては、牛枝肉（輸入に係るもの</w:t>
      </w:r>
      <w:r>
        <w:rPr>
          <w:rFonts w:hint="eastAsia" w:asciiTheme="minorEastAsia" w:hAnsiTheme="minorEastAsia"/>
        </w:rPr>
        <w:t>を除く。）、牛部分肉（輸入に係るものを除く。）、輸入牛肉、豚枝肉（輸入に係るものを除く。）、豚部分肉（輸入に係るものを除く。）、輸入豚肉及び</w:t>
      </w:r>
      <w:r>
        <w:rPr>
          <w:rFonts w:hint="default" w:asciiTheme="minorEastAsia" w:hAnsiTheme="minorEastAsia"/>
        </w:rPr>
        <w:t>その他</w:t>
      </w:r>
      <w:r>
        <w:rPr>
          <w:rFonts w:hint="eastAsia" w:asciiTheme="minorEastAsia" w:hAnsiTheme="minorEastAsia"/>
        </w:rPr>
        <w:t>（肉類加工品を除く。）</w:t>
      </w:r>
    </w:p>
    <w:p>
      <w:pPr>
        <w:pStyle w:val="0"/>
        <w:ind w:left="850" w:leftChars="405" w:firstLine="143" w:firstLineChars="68"/>
        <w:jc w:val="left"/>
        <w:rPr>
          <w:rFonts w:hint="default" w:asciiTheme="minorEastAsia" w:hAnsiTheme="minorEastAsia"/>
        </w:rPr>
      </w:pPr>
      <w:r>
        <w:rPr>
          <w:rFonts w:hint="eastAsia" w:asciiTheme="minorEastAsia" w:hAnsiTheme="minorEastAsia"/>
        </w:rPr>
        <w:t>④　花きに</w:t>
      </w:r>
      <w:r>
        <w:rPr>
          <w:rFonts w:hint="eastAsia"/>
        </w:rPr>
        <w:t>属</w:t>
      </w:r>
      <w:r>
        <w:rPr>
          <w:rFonts w:hint="default"/>
        </w:rPr>
        <w:t>する</w:t>
      </w:r>
      <w:r>
        <w:rPr>
          <w:rFonts w:hint="eastAsia"/>
        </w:rPr>
        <w:t>も</w:t>
      </w:r>
      <w:r>
        <w:rPr>
          <w:rFonts w:hint="default"/>
        </w:rPr>
        <w:t>のに</w:t>
      </w:r>
      <w:r>
        <w:rPr>
          <w:rFonts w:hint="eastAsia" w:asciiTheme="minorEastAsia" w:hAnsiTheme="minorEastAsia"/>
        </w:rPr>
        <w:t>あっては、切花、鉢物、枝物、植木及びその他</w:t>
      </w:r>
    </w:p>
    <w:p>
      <w:pPr>
        <w:pStyle w:val="0"/>
        <w:ind w:left="1134" w:leftChars="473" w:right="-199" w:rightChars="-95" w:hanging="141"/>
        <w:jc w:val="left"/>
        <w:rPr>
          <w:rFonts w:hint="default" w:asciiTheme="minorEastAsia" w:hAnsiTheme="minorEastAsia"/>
        </w:rPr>
      </w:pPr>
      <w:r>
        <w:rPr>
          <w:rFonts w:hint="eastAsia" w:asciiTheme="minorEastAsia" w:hAnsiTheme="minorEastAsia"/>
        </w:rPr>
        <w:t>⑤　その他の</w:t>
      </w:r>
      <w:r>
        <w:rPr>
          <w:rFonts w:hint="default" w:asciiTheme="minorEastAsia" w:hAnsiTheme="minorEastAsia"/>
        </w:rPr>
        <w:t>生鮮食料品等</w:t>
      </w:r>
      <w:r>
        <w:rPr>
          <w:rFonts w:hint="eastAsia" w:asciiTheme="minorEastAsia" w:hAnsiTheme="minorEastAsia"/>
        </w:rPr>
        <w:t>に</w:t>
      </w:r>
      <w:r>
        <w:rPr>
          <w:rFonts w:hint="eastAsia"/>
        </w:rPr>
        <w:t>属</w:t>
      </w:r>
      <w:r>
        <w:rPr>
          <w:rFonts w:hint="default"/>
        </w:rPr>
        <w:t>するものに</w:t>
      </w:r>
      <w:r>
        <w:rPr>
          <w:rFonts w:hint="eastAsia" w:asciiTheme="minorEastAsia" w:hAnsiTheme="minorEastAsia"/>
        </w:rPr>
        <w:t>あっては、農産加工品</w:t>
      </w:r>
      <w:r>
        <w:rPr>
          <w:rFonts w:hint="default" w:asciiTheme="minorEastAsia" w:hAnsiTheme="minorEastAsia"/>
        </w:rPr>
        <w:t>（つけ物及び青果加工品を除く。）、</w:t>
      </w:r>
      <w:r>
        <w:rPr>
          <w:rFonts w:hint="eastAsia" w:asciiTheme="minorEastAsia" w:hAnsiTheme="minorEastAsia"/>
        </w:rPr>
        <w:t>つけ物</w:t>
      </w:r>
      <w:r>
        <w:rPr>
          <w:rFonts w:hint="default" w:asciiTheme="minorEastAsia" w:hAnsiTheme="minorEastAsia"/>
        </w:rPr>
        <w:t>、</w:t>
      </w:r>
      <w:r>
        <w:rPr>
          <w:rFonts w:hint="eastAsia" w:asciiTheme="minorEastAsia" w:hAnsiTheme="minorEastAsia"/>
        </w:rPr>
        <w:t>青果</w:t>
      </w:r>
      <w:r>
        <w:rPr>
          <w:rFonts w:hint="default" w:asciiTheme="minorEastAsia" w:hAnsiTheme="minorEastAsia"/>
        </w:rPr>
        <w:t>加工品（つ</w:t>
      </w:r>
      <w:r>
        <w:rPr>
          <w:rFonts w:hint="eastAsia" w:asciiTheme="minorEastAsia" w:hAnsiTheme="minorEastAsia"/>
        </w:rPr>
        <w:t>け</w:t>
      </w:r>
      <w:r>
        <w:rPr>
          <w:rFonts w:hint="default" w:asciiTheme="minorEastAsia" w:hAnsiTheme="minorEastAsia"/>
        </w:rPr>
        <w:t>物</w:t>
      </w:r>
      <w:r>
        <w:rPr>
          <w:rFonts w:hint="eastAsia" w:asciiTheme="minorEastAsia" w:hAnsiTheme="minorEastAsia"/>
        </w:rPr>
        <w:t>を</w:t>
      </w:r>
      <w:r>
        <w:rPr>
          <w:rFonts w:hint="default" w:asciiTheme="minorEastAsia" w:hAnsiTheme="minorEastAsia"/>
        </w:rPr>
        <w:t>除く。）、</w:t>
      </w:r>
      <w:r>
        <w:rPr>
          <w:rFonts w:hint="eastAsia" w:asciiTheme="minorEastAsia" w:hAnsiTheme="minorEastAsia"/>
        </w:rPr>
        <w:t>水産加工品（塩干加工品を</w:t>
      </w:r>
      <w:r>
        <w:rPr>
          <w:rFonts w:hint="default" w:asciiTheme="minorEastAsia" w:hAnsiTheme="minorEastAsia"/>
        </w:rPr>
        <w:t>除く。）、</w:t>
      </w:r>
      <w:r>
        <w:rPr>
          <w:rFonts w:hint="eastAsia" w:asciiTheme="minorEastAsia" w:hAnsiTheme="minorEastAsia"/>
        </w:rPr>
        <w:t>塩干加工品、</w:t>
      </w:r>
      <w:r>
        <w:rPr>
          <w:rFonts w:hint="default" w:asciiTheme="minorEastAsia" w:hAnsiTheme="minorEastAsia"/>
        </w:rPr>
        <w:t>肉類加工品</w:t>
      </w:r>
      <w:r>
        <w:rPr>
          <w:rFonts w:hint="eastAsia" w:asciiTheme="minorEastAsia" w:hAnsiTheme="minorEastAsia"/>
        </w:rPr>
        <w:t>及び</w:t>
      </w:r>
      <w:r>
        <w:rPr>
          <w:rFonts w:hint="default" w:asciiTheme="minorEastAsia" w:hAnsiTheme="minorEastAsia"/>
        </w:rPr>
        <w:t>その他</w:t>
      </w:r>
    </w:p>
    <w:p>
      <w:pPr>
        <w:pStyle w:val="0"/>
        <w:ind w:left="850" w:leftChars="405" w:firstLine="143"/>
        <w:jc w:val="left"/>
        <w:rPr>
          <w:rFonts w:hint="default" w:asciiTheme="minorEastAsia" w:hAnsiTheme="minorEastAsia"/>
        </w:rPr>
      </w:pPr>
      <w:r>
        <w:rPr>
          <w:rFonts w:hint="eastAsia" w:asciiTheme="minorEastAsia" w:hAnsiTheme="minorEastAsia"/>
        </w:rPr>
        <w:t>に、それぞれ区分して記載すること。</w:t>
      </w:r>
    </w:p>
    <w:p>
      <w:pPr>
        <w:pStyle w:val="0"/>
        <w:ind w:left="849" w:leftChars="337" w:right="-57" w:rightChars="-27" w:hanging="141" w:hangingChars="67"/>
        <w:jc w:val="left"/>
        <w:rPr>
          <w:rFonts w:hint="default" w:asciiTheme="minorEastAsia" w:hAnsiTheme="minorEastAsia"/>
        </w:rPr>
      </w:pPr>
      <w:r>
        <w:rPr>
          <w:rFonts w:hint="eastAsia" w:asciiTheme="minorEastAsia" w:hAnsiTheme="minorEastAsia"/>
        </w:rPr>
        <w:t>２．花きの数量の単位は、切花にあってはケース（</w:t>
      </w:r>
      <w:r>
        <w:rPr>
          <w:rFonts w:hint="eastAsia" w:asciiTheme="minorEastAsia" w:hAnsiTheme="minorEastAsia"/>
        </w:rPr>
        <w:t>100</w:t>
      </w:r>
      <w:r>
        <w:rPr>
          <w:rFonts w:hint="eastAsia" w:asciiTheme="minorEastAsia" w:hAnsiTheme="minorEastAsia"/>
        </w:rPr>
        <w:t>本を</w:t>
      </w:r>
      <w:r>
        <w:rPr>
          <w:rFonts w:hint="eastAsia" w:asciiTheme="minorEastAsia" w:hAnsiTheme="minorEastAsia"/>
        </w:rPr>
        <w:t>1</w:t>
      </w:r>
      <w:r>
        <w:rPr>
          <w:rFonts w:hint="eastAsia" w:asciiTheme="minorEastAsia" w:hAnsiTheme="minorEastAsia"/>
        </w:rPr>
        <w:t>ケースに換算する。）、鉢物にあっては鉢（</w:t>
      </w:r>
      <w:r>
        <w:rPr>
          <w:rFonts w:hint="eastAsia" w:asciiTheme="minorEastAsia" w:hAnsiTheme="minorEastAsia"/>
        </w:rPr>
        <w:t>1</w:t>
      </w:r>
      <w:r>
        <w:rPr>
          <w:rFonts w:hint="eastAsia" w:asciiTheme="minorEastAsia" w:hAnsiTheme="minorEastAsia"/>
        </w:rPr>
        <w:t>個</w:t>
      </w:r>
      <w:r>
        <w:rPr>
          <w:rFonts w:hint="eastAsia" w:asciiTheme="minorEastAsia" w:hAnsiTheme="minorEastAsia"/>
        </w:rPr>
        <w:t>1</w:t>
      </w:r>
      <w:r>
        <w:rPr>
          <w:rFonts w:hint="eastAsia" w:asciiTheme="minorEastAsia" w:hAnsiTheme="minorEastAsia"/>
        </w:rPr>
        <w:t>鉢とする。）、枝物にあっては束（</w:t>
      </w:r>
      <w:r>
        <w:rPr>
          <w:rFonts w:hint="eastAsia" w:asciiTheme="minorEastAsia" w:hAnsiTheme="minorEastAsia"/>
        </w:rPr>
        <w:t>100</w:t>
      </w:r>
      <w:r>
        <w:rPr>
          <w:rFonts w:hint="eastAsia" w:asciiTheme="minorEastAsia" w:hAnsiTheme="minorEastAsia"/>
        </w:rPr>
        <w:t>本を</w:t>
      </w:r>
      <w:r>
        <w:rPr>
          <w:rFonts w:hint="eastAsia" w:asciiTheme="minorEastAsia" w:hAnsiTheme="minorEastAsia"/>
        </w:rPr>
        <w:t>1</w:t>
      </w:r>
      <w:r>
        <w:rPr>
          <w:rFonts w:hint="eastAsia" w:asciiTheme="minorEastAsia" w:hAnsiTheme="minorEastAsia"/>
        </w:rPr>
        <w:t>束に換算する。）、植木にあっては本（</w:t>
      </w:r>
      <w:r>
        <w:rPr>
          <w:rFonts w:hint="eastAsia" w:asciiTheme="minorEastAsia" w:hAnsiTheme="minorEastAsia"/>
        </w:rPr>
        <w:t>1</w:t>
      </w:r>
      <w:r>
        <w:rPr>
          <w:rFonts w:hint="eastAsia" w:asciiTheme="minorEastAsia" w:hAnsiTheme="minorEastAsia"/>
        </w:rPr>
        <w:t>個</w:t>
      </w:r>
      <w:r>
        <w:rPr>
          <w:rFonts w:hint="eastAsia" w:asciiTheme="minorEastAsia" w:hAnsiTheme="minorEastAsia"/>
        </w:rPr>
        <w:t>1</w:t>
      </w:r>
      <w:r>
        <w:rPr>
          <w:rFonts w:hint="eastAsia" w:asciiTheme="minorEastAsia" w:hAnsiTheme="minorEastAsia"/>
        </w:rPr>
        <w:t>本とする。）とする。</w:t>
      </w:r>
    </w:p>
    <w:p>
      <w:pPr>
        <w:pStyle w:val="0"/>
        <w:jc w:val="left"/>
        <w:rPr>
          <w:rFonts w:hint="default"/>
        </w:rPr>
      </w:pPr>
    </w:p>
    <w:p>
      <w:pPr>
        <w:pStyle w:val="0"/>
        <w:ind w:firstLine="424" w:firstLineChars="202"/>
        <w:jc w:val="left"/>
        <w:rPr>
          <w:rFonts w:hint="default" w:asciiTheme="minorEastAsia" w:hAnsiTheme="minorEastAsia"/>
        </w:rPr>
      </w:pPr>
      <w:r>
        <w:rPr>
          <w:rFonts w:hint="eastAsia" w:asciiTheme="minorEastAsia" w:hAnsiTheme="minorEastAsia"/>
        </w:rPr>
        <w:t>(2)</w:t>
      </w:r>
      <w:r>
        <w:rPr>
          <w:rFonts w:hint="eastAsia" w:asciiTheme="minorEastAsia" w:hAnsiTheme="minorEastAsia"/>
        </w:rPr>
        <w:t>　集荷先別取扱高の状況</w:t>
      </w:r>
    </w:p>
    <w:tbl>
      <w:tblPr>
        <w:tblStyle w:val="25"/>
        <w:tblpPr w:leftFromText="142" w:rightFromText="142" w:topFromText="0" w:bottomFromText="0" w:vertAnchor="text" w:horzAnchor="text" w:tblpX="641" w:tblpY="1"/>
        <w:tblOverlap w:val="never"/>
        <w:tblW w:w="9042" w:type="dxa"/>
        <w:tblLayout w:type="fixed"/>
        <w:tblLook w:firstRow="1" w:lastRow="0" w:firstColumn="1" w:lastColumn="0" w:noHBand="0" w:noVBand="1" w:val="04A0"/>
      </w:tblPr>
      <w:tblGrid>
        <w:gridCol w:w="822"/>
        <w:gridCol w:w="822"/>
        <w:gridCol w:w="822"/>
        <w:gridCol w:w="822"/>
        <w:gridCol w:w="822"/>
        <w:gridCol w:w="822"/>
        <w:gridCol w:w="822"/>
        <w:gridCol w:w="822"/>
        <w:gridCol w:w="822"/>
        <w:gridCol w:w="822"/>
        <w:gridCol w:w="822"/>
      </w:tblGrid>
      <w:tr>
        <w:trPr>
          <w:trHeight w:val="1128" w:hRule="atLeast"/>
        </w:trPr>
        <w:tc>
          <w:tcPr>
            <w:tcW w:w="822"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jc w:val="right"/>
              <w:rPr>
                <w:rFonts w:hint="default"/>
              </w:rPr>
            </w:pPr>
            <w:r>
              <w:rPr>
                <w:rFonts w:hint="eastAsia"/>
              </w:rPr>
              <w:t>区分</w:t>
            </w:r>
          </w:p>
          <w:p>
            <w:pPr>
              <w:pStyle w:val="0"/>
              <w:rPr>
                <w:rFonts w:hint="default"/>
              </w:rPr>
            </w:pPr>
          </w:p>
          <w:p>
            <w:pPr>
              <w:pStyle w:val="0"/>
              <w:rPr>
                <w:rFonts w:hint="default"/>
              </w:rPr>
            </w:pPr>
            <w:r>
              <w:rPr>
                <w:rFonts w:hint="eastAsia"/>
              </w:rPr>
              <w:t>種類</w:t>
            </w:r>
          </w:p>
        </w:tc>
        <w:tc>
          <w:tcPr>
            <w:tcW w:w="822" w:type="dxa"/>
            <w:vAlign w:val="center"/>
          </w:tcPr>
          <w:p>
            <w:pPr>
              <w:pStyle w:val="0"/>
              <w:spacing w:line="260" w:lineRule="exact"/>
              <w:rPr>
                <w:rFonts w:hint="default"/>
                <w:sz w:val="20"/>
              </w:rPr>
            </w:pPr>
            <w:r>
              <w:rPr>
                <w:rFonts w:hint="eastAsia"/>
                <w:sz w:val="20"/>
              </w:rPr>
              <w:t>生産者個　人</w:t>
            </w:r>
          </w:p>
        </w:tc>
        <w:tc>
          <w:tcPr>
            <w:tcW w:w="822" w:type="dxa"/>
            <w:vAlign w:val="center"/>
          </w:tcPr>
          <w:p>
            <w:pPr>
              <w:pStyle w:val="0"/>
              <w:spacing w:line="260" w:lineRule="exact"/>
              <w:jc w:val="center"/>
              <w:rPr>
                <w:rFonts w:hint="default"/>
                <w:sz w:val="20"/>
              </w:rPr>
            </w:pPr>
            <w:r>
              <w:rPr>
                <w:rFonts w:hint="eastAsia"/>
                <w:sz w:val="20"/>
              </w:rPr>
              <w:t>生産者</w:t>
            </w:r>
          </w:p>
          <w:p>
            <w:pPr>
              <w:pStyle w:val="0"/>
              <w:spacing w:line="260" w:lineRule="exact"/>
              <w:jc w:val="center"/>
              <w:rPr>
                <w:rFonts w:hint="default"/>
                <w:sz w:val="20"/>
              </w:rPr>
            </w:pPr>
            <w:r>
              <w:rPr>
                <w:rFonts w:hint="eastAsia"/>
                <w:sz w:val="20"/>
              </w:rPr>
              <w:t>任　意</w:t>
            </w:r>
          </w:p>
          <w:p>
            <w:pPr>
              <w:pStyle w:val="0"/>
              <w:spacing w:line="260" w:lineRule="exact"/>
              <w:jc w:val="center"/>
              <w:rPr>
                <w:rFonts w:hint="default"/>
                <w:sz w:val="20"/>
              </w:rPr>
            </w:pPr>
            <w:r>
              <w:rPr>
                <w:rFonts w:hint="eastAsia"/>
                <w:sz w:val="20"/>
              </w:rPr>
              <w:t>組　合</w:t>
            </w:r>
          </w:p>
        </w:tc>
        <w:tc>
          <w:tcPr>
            <w:tcW w:w="822" w:type="dxa"/>
            <w:vAlign w:val="center"/>
          </w:tcPr>
          <w:p>
            <w:pPr>
              <w:pStyle w:val="0"/>
              <w:spacing w:line="260" w:lineRule="exact"/>
              <w:jc w:val="center"/>
              <w:rPr>
                <w:rFonts w:hint="default"/>
                <w:sz w:val="20"/>
              </w:rPr>
            </w:pPr>
            <w:r>
              <w:rPr>
                <w:rFonts w:hint="eastAsia"/>
                <w:sz w:val="20"/>
              </w:rPr>
              <w:t>出　荷</w:t>
            </w:r>
          </w:p>
          <w:p>
            <w:pPr>
              <w:pStyle w:val="0"/>
              <w:spacing w:line="260" w:lineRule="exact"/>
              <w:jc w:val="center"/>
              <w:rPr>
                <w:rFonts w:hint="default"/>
                <w:sz w:val="20"/>
              </w:rPr>
            </w:pPr>
            <w:r>
              <w:rPr>
                <w:rFonts w:hint="eastAsia"/>
                <w:sz w:val="20"/>
              </w:rPr>
              <w:t>団　体</w:t>
            </w:r>
          </w:p>
        </w:tc>
        <w:tc>
          <w:tcPr>
            <w:tcW w:w="822" w:type="dxa"/>
            <w:vAlign w:val="center"/>
          </w:tcPr>
          <w:p>
            <w:pPr>
              <w:pStyle w:val="0"/>
              <w:spacing w:line="260" w:lineRule="exact"/>
              <w:jc w:val="center"/>
              <w:rPr>
                <w:rFonts w:hint="default"/>
                <w:sz w:val="20"/>
              </w:rPr>
            </w:pPr>
            <w:r>
              <w:rPr>
                <w:rFonts w:hint="eastAsia"/>
                <w:sz w:val="20"/>
              </w:rPr>
              <w:t>産　地</w:t>
            </w:r>
          </w:p>
          <w:p>
            <w:pPr>
              <w:pStyle w:val="0"/>
              <w:spacing w:line="260" w:lineRule="exact"/>
              <w:jc w:val="center"/>
              <w:rPr>
                <w:rFonts w:hint="default"/>
                <w:sz w:val="20"/>
              </w:rPr>
            </w:pPr>
            <w:r>
              <w:rPr>
                <w:rFonts w:hint="eastAsia"/>
                <w:sz w:val="20"/>
              </w:rPr>
              <w:t>出　荷</w:t>
            </w:r>
          </w:p>
          <w:p>
            <w:pPr>
              <w:pStyle w:val="0"/>
              <w:spacing w:line="260" w:lineRule="exact"/>
              <w:jc w:val="center"/>
              <w:rPr>
                <w:rFonts w:hint="default"/>
                <w:sz w:val="20"/>
              </w:rPr>
            </w:pPr>
            <w:r>
              <w:rPr>
                <w:rFonts w:hint="eastAsia"/>
                <w:sz w:val="20"/>
              </w:rPr>
              <w:t>業　者</w:t>
            </w:r>
          </w:p>
        </w:tc>
        <w:tc>
          <w:tcPr>
            <w:tcW w:w="822" w:type="dxa"/>
            <w:vAlign w:val="center"/>
          </w:tcPr>
          <w:p>
            <w:pPr>
              <w:pStyle w:val="0"/>
              <w:jc w:val="center"/>
              <w:rPr>
                <w:rFonts w:hint="default"/>
                <w:sz w:val="20"/>
              </w:rPr>
            </w:pPr>
            <w:r>
              <w:rPr>
                <w:rFonts w:hint="eastAsia"/>
                <w:sz w:val="20"/>
              </w:rPr>
              <w:t>商　社</w:t>
            </w:r>
          </w:p>
        </w:tc>
        <w:tc>
          <w:tcPr>
            <w:tcW w:w="822" w:type="dxa"/>
            <w:vAlign w:val="center"/>
          </w:tcPr>
          <w:p>
            <w:pPr>
              <w:pStyle w:val="0"/>
              <w:spacing w:line="260" w:lineRule="exact"/>
              <w:jc w:val="center"/>
              <w:rPr>
                <w:rFonts w:hint="default"/>
                <w:sz w:val="20"/>
              </w:rPr>
            </w:pPr>
            <w:r>
              <w:rPr>
                <w:rFonts w:hint="eastAsia"/>
                <w:sz w:val="20"/>
              </w:rPr>
              <w:t>他市場</w:t>
            </w:r>
          </w:p>
          <w:p>
            <w:pPr>
              <w:pStyle w:val="0"/>
              <w:spacing w:line="260" w:lineRule="exact"/>
              <w:jc w:val="center"/>
              <w:rPr>
                <w:rFonts w:hint="default"/>
                <w:sz w:val="20"/>
              </w:rPr>
            </w:pPr>
            <w:r>
              <w:rPr>
                <w:rFonts w:hint="eastAsia"/>
                <w:sz w:val="20"/>
              </w:rPr>
              <w:t>卸　売</w:t>
            </w:r>
          </w:p>
          <w:p>
            <w:pPr>
              <w:pStyle w:val="0"/>
              <w:spacing w:line="260" w:lineRule="exact"/>
              <w:jc w:val="center"/>
              <w:rPr>
                <w:rFonts w:hint="default"/>
                <w:sz w:val="20"/>
              </w:rPr>
            </w:pPr>
            <w:r>
              <w:rPr>
                <w:rFonts w:hint="eastAsia"/>
                <w:sz w:val="20"/>
              </w:rPr>
              <w:t>業　者</w:t>
            </w:r>
          </w:p>
        </w:tc>
        <w:tc>
          <w:tcPr>
            <w:tcW w:w="822" w:type="dxa"/>
            <w:vAlign w:val="center"/>
          </w:tcPr>
          <w:p>
            <w:pPr>
              <w:pStyle w:val="0"/>
              <w:spacing w:line="260" w:lineRule="exact"/>
              <w:jc w:val="center"/>
              <w:rPr>
                <w:rFonts w:hint="default"/>
                <w:sz w:val="20"/>
              </w:rPr>
            </w:pPr>
            <w:r>
              <w:rPr>
                <w:rFonts w:hint="eastAsia"/>
                <w:sz w:val="20"/>
              </w:rPr>
              <w:t>他市場</w:t>
            </w:r>
          </w:p>
          <w:p>
            <w:pPr>
              <w:pStyle w:val="0"/>
              <w:spacing w:line="260" w:lineRule="exact"/>
              <w:jc w:val="center"/>
              <w:rPr>
                <w:rFonts w:hint="default"/>
                <w:sz w:val="20"/>
              </w:rPr>
            </w:pPr>
            <w:r>
              <w:rPr>
                <w:rFonts w:hint="eastAsia"/>
                <w:sz w:val="20"/>
              </w:rPr>
              <w:t>仲　卸</w:t>
            </w:r>
          </w:p>
          <w:p>
            <w:pPr>
              <w:pStyle w:val="0"/>
              <w:spacing w:line="260" w:lineRule="exact"/>
              <w:jc w:val="center"/>
              <w:rPr>
                <w:rFonts w:hint="default"/>
                <w:sz w:val="20"/>
              </w:rPr>
            </w:pPr>
            <w:r>
              <w:rPr>
                <w:rFonts w:hint="eastAsia"/>
                <w:sz w:val="20"/>
              </w:rPr>
              <w:t>業　者</w:t>
            </w:r>
          </w:p>
        </w:tc>
        <w:tc>
          <w:tcPr>
            <w:tcW w:w="822" w:type="dxa"/>
            <w:vAlign w:val="center"/>
          </w:tcPr>
          <w:p>
            <w:pPr>
              <w:pStyle w:val="0"/>
              <w:jc w:val="center"/>
              <w:rPr>
                <w:rFonts w:hint="default"/>
                <w:sz w:val="20"/>
              </w:rPr>
            </w:pPr>
            <w:r>
              <w:rPr>
                <w:rFonts w:hint="eastAsia"/>
                <w:sz w:val="20"/>
              </w:rPr>
              <w:t>その他</w:t>
            </w:r>
          </w:p>
        </w:tc>
        <w:tc>
          <w:tcPr>
            <w:tcW w:w="822" w:type="dxa"/>
            <w:vAlign w:val="center"/>
          </w:tcPr>
          <w:p>
            <w:pPr>
              <w:pStyle w:val="0"/>
              <w:jc w:val="center"/>
              <w:rPr>
                <w:rFonts w:hint="default"/>
                <w:sz w:val="20"/>
              </w:rPr>
            </w:pPr>
            <w:r>
              <w:rPr>
                <w:rFonts w:hint="eastAsia"/>
                <w:sz w:val="20"/>
              </w:rPr>
              <w:t>合　計</w:t>
            </w:r>
          </w:p>
        </w:tc>
        <w:tc>
          <w:tcPr>
            <w:tcW w:w="822" w:type="dxa"/>
            <w:vAlign w:val="center"/>
          </w:tcPr>
          <w:p>
            <w:pPr>
              <w:pStyle w:val="0"/>
              <w:spacing w:line="260" w:lineRule="exact"/>
              <w:jc w:val="center"/>
              <w:rPr>
                <w:rFonts w:hint="default"/>
                <w:sz w:val="20"/>
              </w:rPr>
            </w:pPr>
            <w:r>
              <w:rPr>
                <w:rFonts w:hint="eastAsia"/>
                <w:sz w:val="20"/>
              </w:rPr>
              <w:t>備　考</w:t>
            </w:r>
          </w:p>
        </w:tc>
      </w:tr>
      <w:tr>
        <w:trPr>
          <w:trHeight w:val="794" w:hRule="atLeast"/>
        </w:trPr>
        <w:tc>
          <w:tcPr>
            <w:tcW w:w="822" w:type="dxa"/>
            <w:vAlign w:val="center"/>
          </w:tcPr>
          <w:p>
            <w:pPr>
              <w:pStyle w:val="0"/>
              <w:rPr>
                <w:rFonts w:hint="default"/>
              </w:rPr>
            </w:pPr>
          </w:p>
        </w:tc>
        <w:tc>
          <w:tcPr>
            <w:tcW w:w="822" w:type="dxa"/>
            <w:vAlign w:val="center"/>
          </w:tcPr>
          <w:p>
            <w:pPr>
              <w:pStyle w:val="0"/>
              <w:jc w:val="right"/>
              <w:rPr>
                <w:rFonts w:hint="default"/>
                <w:sz w:val="16"/>
              </w:rPr>
            </w:pPr>
            <w:r>
              <w:rPr>
                <w:rFonts w:hint="eastAsia"/>
                <w:sz w:val="16"/>
              </w:rPr>
              <w:t>千円</w:t>
            </w:r>
          </w:p>
          <w:p>
            <w:pPr>
              <w:pStyle w:val="0"/>
              <w:jc w:val="right"/>
              <w:rPr>
                <w:rFonts w:hint="default"/>
                <w:sz w:val="16"/>
              </w:rPr>
            </w:pPr>
            <w:r>
              <w:rPr>
                <w:rFonts w:hint="eastAsia"/>
                <w:sz w:val="16"/>
              </w:rPr>
              <w:t>(</w:t>
            </w:r>
            <w:r>
              <w:rPr>
                <w:rFonts w:hint="eastAsia"/>
                <w:sz w:val="16"/>
              </w:rPr>
              <w:t>　　　</w:t>
            </w:r>
            <w:r>
              <w:rPr>
                <w:rFonts w:hint="eastAsia"/>
                <w:sz w:val="16"/>
              </w:rPr>
              <w:t>)</w:t>
            </w:r>
          </w:p>
          <w:p>
            <w:pPr>
              <w:pStyle w:val="0"/>
              <w:jc w:val="right"/>
              <w:rPr>
                <w:rFonts w:hint="default"/>
              </w:rPr>
            </w:pPr>
          </w:p>
        </w:tc>
        <w:tc>
          <w:tcPr>
            <w:tcW w:w="822" w:type="dxa"/>
            <w:vAlign w:val="top"/>
          </w:tcPr>
          <w:p>
            <w:pPr>
              <w:pStyle w:val="0"/>
              <w:jc w:val="right"/>
              <w:rPr>
                <w:rFonts w:hint="default"/>
                <w:sz w:val="16"/>
              </w:rPr>
            </w:pPr>
            <w:r>
              <w:rPr>
                <w:rFonts w:hint="eastAsia"/>
                <w:sz w:val="16"/>
              </w:rPr>
              <w:t>千円</w:t>
            </w:r>
          </w:p>
          <w:p>
            <w:pPr>
              <w:pStyle w:val="0"/>
              <w:wordWrap w:val="0"/>
              <w:jc w:val="right"/>
              <w:rPr>
                <w:rFonts w:hint="default"/>
                <w:sz w:val="16"/>
              </w:rPr>
            </w:pPr>
            <w:r>
              <w:rPr>
                <w:rFonts w:hint="eastAsia"/>
                <w:sz w:val="16"/>
              </w:rPr>
              <w:t>(      )</w:t>
            </w:r>
          </w:p>
          <w:p>
            <w:pPr>
              <w:pStyle w:val="0"/>
              <w:jc w:val="right"/>
              <w:rPr>
                <w:rFonts w:hint="default"/>
                <w:sz w:val="16"/>
              </w:rPr>
            </w:pPr>
          </w:p>
        </w:tc>
        <w:tc>
          <w:tcPr>
            <w:tcW w:w="822" w:type="dxa"/>
            <w:vAlign w:val="top"/>
          </w:tcPr>
          <w:p>
            <w:pPr>
              <w:pStyle w:val="0"/>
              <w:jc w:val="right"/>
              <w:rPr>
                <w:rFonts w:hint="default"/>
                <w:sz w:val="16"/>
              </w:rPr>
            </w:pPr>
            <w:r>
              <w:rPr>
                <w:rFonts w:hint="eastAsia"/>
                <w:sz w:val="16"/>
              </w:rPr>
              <w:t>千円</w:t>
            </w:r>
          </w:p>
          <w:p>
            <w:pPr>
              <w:pStyle w:val="0"/>
              <w:jc w:val="right"/>
              <w:rPr>
                <w:rFonts w:hint="default"/>
                <w:sz w:val="16"/>
              </w:rPr>
            </w:pPr>
            <w:r>
              <w:rPr>
                <w:rFonts w:hint="eastAsia"/>
                <w:sz w:val="16"/>
              </w:rPr>
              <w:t>(</w:t>
            </w:r>
            <w:r>
              <w:rPr>
                <w:rFonts w:hint="eastAsia"/>
                <w:sz w:val="16"/>
              </w:rPr>
              <w:t>　　　</w:t>
            </w:r>
            <w:r>
              <w:rPr>
                <w:rFonts w:hint="eastAsia"/>
                <w:sz w:val="16"/>
              </w:rPr>
              <w:t>)</w:t>
            </w:r>
          </w:p>
          <w:p>
            <w:pPr>
              <w:pStyle w:val="0"/>
              <w:jc w:val="right"/>
              <w:rPr>
                <w:rFonts w:hint="default"/>
                <w:sz w:val="16"/>
              </w:rPr>
            </w:pPr>
          </w:p>
        </w:tc>
        <w:tc>
          <w:tcPr>
            <w:tcW w:w="822" w:type="dxa"/>
            <w:vAlign w:val="top"/>
          </w:tcPr>
          <w:p>
            <w:pPr>
              <w:pStyle w:val="0"/>
              <w:jc w:val="right"/>
              <w:rPr>
                <w:rFonts w:hint="default"/>
                <w:sz w:val="16"/>
              </w:rPr>
            </w:pPr>
            <w:r>
              <w:rPr>
                <w:rFonts w:hint="eastAsia"/>
                <w:sz w:val="16"/>
              </w:rPr>
              <w:t>千円</w:t>
            </w:r>
          </w:p>
          <w:p>
            <w:pPr>
              <w:pStyle w:val="0"/>
              <w:jc w:val="right"/>
              <w:rPr>
                <w:rFonts w:hint="default"/>
                <w:sz w:val="16"/>
              </w:rPr>
            </w:pPr>
            <w:r>
              <w:rPr>
                <w:rFonts w:hint="eastAsia"/>
                <w:sz w:val="16"/>
              </w:rPr>
              <w:t>(</w:t>
            </w:r>
            <w:r>
              <w:rPr>
                <w:rFonts w:hint="eastAsia"/>
                <w:sz w:val="16"/>
              </w:rPr>
              <w:t>　　　</w:t>
            </w:r>
            <w:r>
              <w:rPr>
                <w:rFonts w:hint="eastAsia"/>
                <w:sz w:val="16"/>
              </w:rPr>
              <w:t>)</w:t>
            </w:r>
          </w:p>
          <w:p>
            <w:pPr>
              <w:pStyle w:val="0"/>
              <w:jc w:val="right"/>
              <w:rPr>
                <w:rFonts w:hint="default"/>
                <w:sz w:val="16"/>
              </w:rPr>
            </w:pPr>
          </w:p>
        </w:tc>
        <w:tc>
          <w:tcPr>
            <w:tcW w:w="822" w:type="dxa"/>
            <w:vAlign w:val="top"/>
          </w:tcPr>
          <w:p>
            <w:pPr>
              <w:pStyle w:val="0"/>
              <w:jc w:val="right"/>
              <w:rPr>
                <w:rFonts w:hint="default"/>
                <w:sz w:val="16"/>
              </w:rPr>
            </w:pPr>
            <w:r>
              <w:rPr>
                <w:rFonts w:hint="eastAsia"/>
                <w:sz w:val="16"/>
              </w:rPr>
              <w:t>千円</w:t>
            </w:r>
          </w:p>
          <w:p>
            <w:pPr>
              <w:pStyle w:val="0"/>
              <w:jc w:val="right"/>
              <w:rPr>
                <w:rFonts w:hint="default"/>
                <w:sz w:val="16"/>
              </w:rPr>
            </w:pPr>
            <w:r>
              <w:rPr>
                <w:rFonts w:hint="eastAsia"/>
                <w:sz w:val="16"/>
              </w:rPr>
              <w:t>(</w:t>
            </w:r>
            <w:r>
              <w:rPr>
                <w:rFonts w:hint="eastAsia"/>
                <w:sz w:val="16"/>
              </w:rPr>
              <w:t>　　　</w:t>
            </w:r>
            <w:r>
              <w:rPr>
                <w:rFonts w:hint="eastAsia"/>
                <w:sz w:val="16"/>
              </w:rPr>
              <w:t>)</w:t>
            </w:r>
          </w:p>
          <w:p>
            <w:pPr>
              <w:pStyle w:val="0"/>
              <w:jc w:val="right"/>
              <w:rPr>
                <w:rFonts w:hint="default"/>
                <w:sz w:val="16"/>
              </w:rPr>
            </w:pPr>
          </w:p>
        </w:tc>
        <w:tc>
          <w:tcPr>
            <w:tcW w:w="822" w:type="dxa"/>
            <w:vAlign w:val="top"/>
          </w:tcPr>
          <w:p>
            <w:pPr>
              <w:pStyle w:val="0"/>
              <w:jc w:val="right"/>
              <w:rPr>
                <w:rFonts w:hint="default"/>
                <w:sz w:val="16"/>
              </w:rPr>
            </w:pPr>
            <w:r>
              <w:rPr>
                <w:rFonts w:hint="eastAsia"/>
                <w:sz w:val="16"/>
              </w:rPr>
              <w:t>千円</w:t>
            </w:r>
          </w:p>
          <w:p>
            <w:pPr>
              <w:pStyle w:val="0"/>
              <w:jc w:val="right"/>
              <w:rPr>
                <w:rFonts w:hint="default"/>
                <w:sz w:val="16"/>
              </w:rPr>
            </w:pPr>
            <w:r>
              <w:rPr>
                <w:rFonts w:hint="eastAsia"/>
                <w:sz w:val="16"/>
              </w:rPr>
              <w:t>(</w:t>
            </w:r>
            <w:r>
              <w:rPr>
                <w:rFonts w:hint="eastAsia"/>
                <w:sz w:val="16"/>
              </w:rPr>
              <w:t>　　　</w:t>
            </w:r>
            <w:r>
              <w:rPr>
                <w:rFonts w:hint="eastAsia"/>
                <w:sz w:val="16"/>
              </w:rPr>
              <w:t>)</w:t>
            </w:r>
          </w:p>
          <w:p>
            <w:pPr>
              <w:pStyle w:val="0"/>
              <w:jc w:val="right"/>
              <w:rPr>
                <w:rFonts w:hint="default"/>
                <w:sz w:val="16"/>
              </w:rPr>
            </w:pPr>
          </w:p>
        </w:tc>
        <w:tc>
          <w:tcPr>
            <w:tcW w:w="822" w:type="dxa"/>
            <w:vAlign w:val="top"/>
          </w:tcPr>
          <w:p>
            <w:pPr>
              <w:pStyle w:val="0"/>
              <w:jc w:val="right"/>
              <w:rPr>
                <w:rFonts w:hint="default"/>
                <w:sz w:val="16"/>
              </w:rPr>
            </w:pPr>
            <w:r>
              <w:rPr>
                <w:rFonts w:hint="eastAsia"/>
                <w:sz w:val="16"/>
              </w:rPr>
              <w:t>千円</w:t>
            </w:r>
          </w:p>
          <w:p>
            <w:pPr>
              <w:pStyle w:val="0"/>
              <w:jc w:val="right"/>
              <w:rPr>
                <w:rFonts w:hint="default"/>
                <w:sz w:val="16"/>
              </w:rPr>
            </w:pPr>
            <w:r>
              <w:rPr>
                <w:rFonts w:hint="eastAsia"/>
                <w:sz w:val="16"/>
              </w:rPr>
              <w:t>(</w:t>
            </w:r>
            <w:r>
              <w:rPr>
                <w:rFonts w:hint="eastAsia"/>
                <w:sz w:val="16"/>
              </w:rPr>
              <w:t>　　　</w:t>
            </w:r>
            <w:r>
              <w:rPr>
                <w:rFonts w:hint="eastAsia"/>
                <w:sz w:val="16"/>
              </w:rPr>
              <w:t>)</w:t>
            </w:r>
          </w:p>
          <w:p>
            <w:pPr>
              <w:pStyle w:val="0"/>
              <w:jc w:val="right"/>
              <w:rPr>
                <w:rFonts w:hint="default"/>
                <w:sz w:val="16"/>
              </w:rPr>
            </w:pPr>
          </w:p>
        </w:tc>
        <w:tc>
          <w:tcPr>
            <w:tcW w:w="822" w:type="dxa"/>
            <w:vAlign w:val="top"/>
          </w:tcPr>
          <w:p>
            <w:pPr>
              <w:pStyle w:val="0"/>
              <w:jc w:val="right"/>
              <w:rPr>
                <w:rFonts w:hint="default"/>
                <w:sz w:val="16"/>
              </w:rPr>
            </w:pPr>
            <w:r>
              <w:rPr>
                <w:rFonts w:hint="eastAsia"/>
                <w:sz w:val="16"/>
              </w:rPr>
              <w:t>千円</w:t>
            </w:r>
          </w:p>
          <w:p>
            <w:pPr>
              <w:pStyle w:val="0"/>
              <w:jc w:val="right"/>
              <w:rPr>
                <w:rFonts w:hint="default"/>
                <w:sz w:val="16"/>
              </w:rPr>
            </w:pPr>
            <w:r>
              <w:rPr>
                <w:rFonts w:hint="eastAsia"/>
                <w:sz w:val="16"/>
              </w:rPr>
              <w:t>(</w:t>
            </w:r>
            <w:r>
              <w:rPr>
                <w:rFonts w:hint="eastAsia"/>
                <w:sz w:val="16"/>
              </w:rPr>
              <w:t>　　　</w:t>
            </w:r>
            <w:r>
              <w:rPr>
                <w:rFonts w:hint="eastAsia"/>
                <w:sz w:val="16"/>
              </w:rPr>
              <w:t>)</w:t>
            </w:r>
          </w:p>
          <w:p>
            <w:pPr>
              <w:pStyle w:val="0"/>
              <w:jc w:val="right"/>
              <w:rPr>
                <w:rFonts w:hint="default"/>
                <w:sz w:val="16"/>
              </w:rPr>
            </w:pPr>
          </w:p>
        </w:tc>
        <w:tc>
          <w:tcPr>
            <w:tcW w:w="822" w:type="dxa"/>
            <w:vAlign w:val="top"/>
          </w:tcPr>
          <w:p>
            <w:pPr>
              <w:pStyle w:val="0"/>
              <w:jc w:val="right"/>
              <w:rPr>
                <w:rFonts w:hint="default"/>
                <w:sz w:val="16"/>
              </w:rPr>
            </w:pPr>
            <w:r>
              <w:rPr>
                <w:rFonts w:hint="eastAsia"/>
                <w:sz w:val="16"/>
              </w:rPr>
              <w:t>千円</w:t>
            </w:r>
          </w:p>
          <w:p>
            <w:pPr>
              <w:pStyle w:val="0"/>
              <w:jc w:val="right"/>
              <w:rPr>
                <w:rFonts w:hint="default"/>
                <w:sz w:val="16"/>
              </w:rPr>
            </w:pPr>
            <w:r>
              <w:rPr>
                <w:rFonts w:hint="eastAsia"/>
                <w:sz w:val="16"/>
              </w:rPr>
              <w:t>(</w:t>
            </w:r>
            <w:r>
              <w:rPr>
                <w:rFonts w:hint="eastAsia"/>
                <w:sz w:val="16"/>
              </w:rPr>
              <w:t>　　　</w:t>
            </w:r>
            <w:r>
              <w:rPr>
                <w:rFonts w:hint="eastAsia"/>
                <w:sz w:val="16"/>
              </w:rPr>
              <w:t>)</w:t>
            </w:r>
          </w:p>
          <w:p>
            <w:pPr>
              <w:pStyle w:val="0"/>
              <w:jc w:val="right"/>
              <w:rPr>
                <w:rFonts w:hint="default"/>
                <w:sz w:val="16"/>
              </w:rPr>
            </w:pPr>
          </w:p>
        </w:tc>
        <w:tc>
          <w:tcPr>
            <w:tcW w:w="822" w:type="dxa"/>
            <w:vAlign w:val="top"/>
          </w:tcPr>
          <w:p>
            <w:pPr>
              <w:pStyle w:val="0"/>
              <w:jc w:val="right"/>
              <w:rPr>
                <w:rFonts w:hint="default"/>
                <w:sz w:val="16"/>
              </w:rPr>
            </w:pPr>
          </w:p>
          <w:p>
            <w:pPr>
              <w:pStyle w:val="0"/>
              <w:jc w:val="right"/>
              <w:rPr>
                <w:rFonts w:hint="default"/>
                <w:sz w:val="16"/>
              </w:rPr>
            </w:pPr>
          </w:p>
          <w:p>
            <w:pPr>
              <w:pStyle w:val="0"/>
              <w:jc w:val="right"/>
              <w:rPr>
                <w:rFonts w:hint="default"/>
                <w:sz w:val="16"/>
              </w:rPr>
            </w:pPr>
          </w:p>
        </w:tc>
      </w:tr>
      <w:tr>
        <w:trPr>
          <w:trHeight w:val="891" w:hRule="atLeast"/>
        </w:trPr>
        <w:tc>
          <w:tcPr>
            <w:tcW w:w="822" w:type="dxa"/>
            <w:vAlign w:val="center"/>
          </w:tcPr>
          <w:p>
            <w:pPr>
              <w:pStyle w:val="0"/>
              <w:spacing w:line="260" w:lineRule="exact"/>
              <w:jc w:val="center"/>
              <w:rPr>
                <w:rFonts w:hint="default"/>
              </w:rPr>
            </w:pPr>
            <w:r>
              <w:rPr>
                <w:rFonts w:hint="eastAsia"/>
              </w:rPr>
              <w:t>合</w:t>
            </w:r>
            <w:r>
              <w:rPr>
                <w:rFonts w:hint="eastAsia"/>
              </w:rPr>
              <w:t xml:space="preserve"> </w:t>
            </w:r>
            <w:r>
              <w:rPr>
                <w:rFonts w:hint="eastAsia"/>
              </w:rPr>
              <w:t>計</w:t>
            </w:r>
          </w:p>
        </w:tc>
        <w:tc>
          <w:tcPr>
            <w:tcW w:w="822" w:type="dxa"/>
            <w:vAlign w:val="center"/>
          </w:tcPr>
          <w:p>
            <w:pPr>
              <w:pStyle w:val="0"/>
              <w:spacing w:line="260" w:lineRule="exact"/>
              <w:jc w:val="right"/>
              <w:rPr>
                <w:rFonts w:hint="default"/>
                <w:sz w:val="16"/>
              </w:rPr>
            </w:pPr>
            <w:r>
              <w:rPr>
                <w:rFonts w:hint="eastAsia"/>
                <w:sz w:val="16"/>
              </w:rPr>
              <w:t>(</w:t>
            </w:r>
            <w:r>
              <w:rPr>
                <w:rFonts w:hint="eastAsia"/>
                <w:sz w:val="16"/>
              </w:rPr>
              <w:t>　　　</w:t>
            </w:r>
            <w:r>
              <w:rPr>
                <w:rFonts w:hint="eastAsia"/>
                <w:sz w:val="16"/>
              </w:rPr>
              <w:t>)</w:t>
            </w:r>
          </w:p>
          <w:p>
            <w:pPr>
              <w:pStyle w:val="0"/>
              <w:spacing w:line="260" w:lineRule="exact"/>
              <w:jc w:val="right"/>
              <w:rPr>
                <w:rFonts w:hint="default"/>
                <w:sz w:val="16"/>
              </w:rPr>
            </w:pPr>
          </w:p>
          <w:p>
            <w:pPr>
              <w:pStyle w:val="0"/>
              <w:spacing w:line="260" w:lineRule="exact"/>
              <w:jc w:val="right"/>
              <w:rPr>
                <w:rFonts w:hint="default"/>
              </w:rPr>
            </w:pPr>
          </w:p>
        </w:tc>
        <w:tc>
          <w:tcPr>
            <w:tcW w:w="822" w:type="dxa"/>
            <w:vAlign w:val="top"/>
          </w:tcPr>
          <w:p>
            <w:pPr>
              <w:pStyle w:val="0"/>
              <w:jc w:val="right"/>
              <w:rPr>
                <w:rFonts w:hint="default"/>
                <w:sz w:val="16"/>
              </w:rPr>
            </w:pPr>
            <w:r>
              <w:rPr>
                <w:rFonts w:hint="eastAsia"/>
                <w:sz w:val="16"/>
              </w:rPr>
              <w:t>(</w:t>
            </w:r>
            <w:r>
              <w:rPr>
                <w:rFonts w:hint="eastAsia"/>
                <w:sz w:val="16"/>
              </w:rPr>
              <w:t>　　　</w:t>
            </w:r>
            <w:r>
              <w:rPr>
                <w:rFonts w:hint="eastAsia"/>
                <w:sz w:val="16"/>
              </w:rPr>
              <w:t>)</w:t>
            </w:r>
          </w:p>
          <w:p>
            <w:pPr>
              <w:pStyle w:val="0"/>
              <w:jc w:val="right"/>
              <w:rPr>
                <w:rFonts w:hint="default"/>
                <w:sz w:val="16"/>
              </w:rPr>
            </w:pPr>
          </w:p>
        </w:tc>
        <w:tc>
          <w:tcPr>
            <w:tcW w:w="822" w:type="dxa"/>
            <w:vAlign w:val="top"/>
          </w:tcPr>
          <w:p>
            <w:pPr>
              <w:pStyle w:val="0"/>
              <w:jc w:val="right"/>
              <w:rPr>
                <w:rFonts w:hint="default"/>
                <w:sz w:val="16"/>
              </w:rPr>
            </w:pPr>
            <w:r>
              <w:rPr>
                <w:rFonts w:hint="eastAsia"/>
                <w:sz w:val="16"/>
              </w:rPr>
              <w:t>(</w:t>
            </w:r>
            <w:r>
              <w:rPr>
                <w:rFonts w:hint="eastAsia"/>
                <w:sz w:val="16"/>
              </w:rPr>
              <w:t>　　　</w:t>
            </w:r>
            <w:r>
              <w:rPr>
                <w:rFonts w:hint="eastAsia"/>
                <w:sz w:val="16"/>
              </w:rPr>
              <w:t>)</w:t>
            </w:r>
          </w:p>
          <w:p>
            <w:pPr>
              <w:pStyle w:val="0"/>
              <w:jc w:val="right"/>
              <w:rPr>
                <w:rFonts w:hint="default"/>
                <w:sz w:val="16"/>
              </w:rPr>
            </w:pPr>
          </w:p>
        </w:tc>
        <w:tc>
          <w:tcPr>
            <w:tcW w:w="822" w:type="dxa"/>
            <w:vAlign w:val="top"/>
          </w:tcPr>
          <w:p>
            <w:pPr>
              <w:pStyle w:val="0"/>
              <w:jc w:val="right"/>
              <w:rPr>
                <w:rFonts w:hint="default"/>
                <w:sz w:val="16"/>
              </w:rPr>
            </w:pPr>
            <w:r>
              <w:rPr>
                <w:rFonts w:hint="eastAsia"/>
                <w:sz w:val="16"/>
              </w:rPr>
              <w:t>(</w:t>
            </w:r>
            <w:r>
              <w:rPr>
                <w:rFonts w:hint="eastAsia"/>
                <w:sz w:val="16"/>
              </w:rPr>
              <w:t>　　　</w:t>
            </w:r>
            <w:r>
              <w:rPr>
                <w:rFonts w:hint="eastAsia"/>
                <w:sz w:val="16"/>
              </w:rPr>
              <w:t>)</w:t>
            </w:r>
          </w:p>
          <w:p>
            <w:pPr>
              <w:pStyle w:val="0"/>
              <w:jc w:val="right"/>
              <w:rPr>
                <w:rFonts w:hint="default"/>
                <w:sz w:val="16"/>
              </w:rPr>
            </w:pPr>
          </w:p>
        </w:tc>
        <w:tc>
          <w:tcPr>
            <w:tcW w:w="822" w:type="dxa"/>
            <w:vAlign w:val="top"/>
          </w:tcPr>
          <w:p>
            <w:pPr>
              <w:pStyle w:val="0"/>
              <w:jc w:val="right"/>
              <w:rPr>
                <w:rFonts w:hint="default"/>
                <w:sz w:val="16"/>
              </w:rPr>
            </w:pPr>
            <w:r>
              <w:rPr>
                <w:rFonts w:hint="eastAsia"/>
                <w:sz w:val="16"/>
              </w:rPr>
              <w:t>(</w:t>
            </w:r>
            <w:r>
              <w:rPr>
                <w:rFonts w:hint="eastAsia"/>
                <w:sz w:val="16"/>
              </w:rPr>
              <w:t>　　　</w:t>
            </w:r>
            <w:r>
              <w:rPr>
                <w:rFonts w:hint="eastAsia"/>
                <w:sz w:val="16"/>
              </w:rPr>
              <w:t>)</w:t>
            </w:r>
          </w:p>
          <w:p>
            <w:pPr>
              <w:pStyle w:val="0"/>
              <w:jc w:val="right"/>
              <w:rPr>
                <w:rFonts w:hint="default"/>
                <w:sz w:val="16"/>
              </w:rPr>
            </w:pPr>
          </w:p>
        </w:tc>
        <w:tc>
          <w:tcPr>
            <w:tcW w:w="822" w:type="dxa"/>
            <w:vAlign w:val="top"/>
          </w:tcPr>
          <w:p>
            <w:pPr>
              <w:pStyle w:val="0"/>
              <w:jc w:val="right"/>
              <w:rPr>
                <w:rFonts w:hint="default"/>
                <w:sz w:val="16"/>
              </w:rPr>
            </w:pPr>
            <w:r>
              <w:rPr>
                <w:rFonts w:hint="eastAsia"/>
                <w:sz w:val="16"/>
              </w:rPr>
              <w:t>(</w:t>
            </w:r>
            <w:r>
              <w:rPr>
                <w:rFonts w:hint="eastAsia"/>
                <w:sz w:val="16"/>
              </w:rPr>
              <w:t>　　　</w:t>
            </w:r>
            <w:r>
              <w:rPr>
                <w:rFonts w:hint="eastAsia"/>
                <w:sz w:val="16"/>
              </w:rPr>
              <w:t>)</w:t>
            </w:r>
          </w:p>
          <w:p>
            <w:pPr>
              <w:pStyle w:val="0"/>
              <w:jc w:val="right"/>
              <w:rPr>
                <w:rFonts w:hint="default"/>
                <w:sz w:val="16"/>
              </w:rPr>
            </w:pPr>
          </w:p>
        </w:tc>
        <w:tc>
          <w:tcPr>
            <w:tcW w:w="822" w:type="dxa"/>
            <w:vAlign w:val="top"/>
          </w:tcPr>
          <w:p>
            <w:pPr>
              <w:pStyle w:val="0"/>
              <w:jc w:val="right"/>
              <w:rPr>
                <w:rFonts w:hint="default"/>
                <w:sz w:val="16"/>
              </w:rPr>
            </w:pPr>
            <w:r>
              <w:rPr>
                <w:rFonts w:hint="eastAsia"/>
                <w:sz w:val="16"/>
              </w:rPr>
              <w:t>(</w:t>
            </w:r>
            <w:r>
              <w:rPr>
                <w:rFonts w:hint="eastAsia"/>
                <w:sz w:val="16"/>
              </w:rPr>
              <w:t>　　　</w:t>
            </w:r>
            <w:r>
              <w:rPr>
                <w:rFonts w:hint="eastAsia"/>
                <w:sz w:val="16"/>
              </w:rPr>
              <w:t>)</w:t>
            </w:r>
          </w:p>
          <w:p>
            <w:pPr>
              <w:pStyle w:val="0"/>
              <w:jc w:val="right"/>
              <w:rPr>
                <w:rFonts w:hint="default"/>
                <w:sz w:val="16"/>
              </w:rPr>
            </w:pPr>
          </w:p>
        </w:tc>
        <w:tc>
          <w:tcPr>
            <w:tcW w:w="822" w:type="dxa"/>
            <w:vAlign w:val="top"/>
          </w:tcPr>
          <w:p>
            <w:pPr>
              <w:pStyle w:val="0"/>
              <w:jc w:val="right"/>
              <w:rPr>
                <w:rFonts w:hint="default"/>
                <w:sz w:val="16"/>
              </w:rPr>
            </w:pPr>
            <w:r>
              <w:rPr>
                <w:rFonts w:hint="eastAsia"/>
                <w:sz w:val="16"/>
              </w:rPr>
              <w:t>(</w:t>
            </w:r>
            <w:r>
              <w:rPr>
                <w:rFonts w:hint="eastAsia"/>
                <w:sz w:val="16"/>
              </w:rPr>
              <w:t>　　　</w:t>
            </w:r>
            <w:r>
              <w:rPr>
                <w:rFonts w:hint="eastAsia"/>
                <w:sz w:val="16"/>
              </w:rPr>
              <w:t>)</w:t>
            </w:r>
          </w:p>
          <w:p>
            <w:pPr>
              <w:pStyle w:val="0"/>
              <w:jc w:val="right"/>
              <w:rPr>
                <w:rFonts w:hint="default"/>
                <w:sz w:val="16"/>
              </w:rPr>
            </w:pPr>
          </w:p>
        </w:tc>
        <w:tc>
          <w:tcPr>
            <w:tcW w:w="822" w:type="dxa"/>
            <w:vAlign w:val="top"/>
          </w:tcPr>
          <w:p>
            <w:pPr>
              <w:pStyle w:val="0"/>
              <w:jc w:val="right"/>
              <w:rPr>
                <w:rFonts w:hint="default"/>
                <w:sz w:val="16"/>
              </w:rPr>
            </w:pPr>
            <w:r>
              <w:rPr>
                <w:rFonts w:hint="eastAsia"/>
                <w:sz w:val="16"/>
              </w:rPr>
              <w:t>(</w:t>
            </w:r>
            <w:r>
              <w:rPr>
                <w:rFonts w:hint="eastAsia"/>
                <w:sz w:val="16"/>
              </w:rPr>
              <w:t>　　　</w:t>
            </w:r>
            <w:r>
              <w:rPr>
                <w:rFonts w:hint="eastAsia"/>
                <w:sz w:val="16"/>
              </w:rPr>
              <w:t>)</w:t>
            </w:r>
          </w:p>
          <w:p>
            <w:pPr>
              <w:pStyle w:val="0"/>
              <w:jc w:val="right"/>
              <w:rPr>
                <w:rFonts w:hint="default"/>
                <w:sz w:val="16"/>
              </w:rPr>
            </w:pPr>
          </w:p>
        </w:tc>
        <w:tc>
          <w:tcPr>
            <w:tcW w:w="822" w:type="dxa"/>
            <w:vAlign w:val="top"/>
          </w:tcPr>
          <w:p>
            <w:pPr>
              <w:pStyle w:val="0"/>
              <w:jc w:val="right"/>
              <w:rPr>
                <w:rFonts w:hint="default"/>
                <w:sz w:val="16"/>
              </w:rPr>
            </w:pPr>
          </w:p>
          <w:p>
            <w:pPr>
              <w:pStyle w:val="0"/>
              <w:jc w:val="right"/>
              <w:rPr>
                <w:rFonts w:hint="default"/>
                <w:sz w:val="16"/>
              </w:rPr>
            </w:pPr>
          </w:p>
        </w:tc>
      </w:tr>
    </w:tbl>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ind w:left="630" w:leftChars="300" w:firstLine="78" w:firstLineChars="37"/>
        <w:jc w:val="left"/>
        <w:rPr>
          <w:rFonts w:hint="default"/>
        </w:rPr>
      </w:pPr>
      <w:r>
        <w:rPr>
          <w:rFonts w:hint="eastAsia"/>
        </w:rPr>
        <w:t>（記載上の注意）</w:t>
      </w:r>
    </w:p>
    <w:p>
      <w:pPr>
        <w:pStyle w:val="0"/>
        <w:ind w:left="851" w:leftChars="337" w:hanging="143" w:hangingChars="68"/>
        <w:jc w:val="left"/>
        <w:rPr>
          <w:rFonts w:hint="default"/>
        </w:rPr>
      </w:pPr>
      <w:r>
        <w:rPr>
          <w:rFonts w:hint="eastAsia"/>
        </w:rPr>
        <w:t>１．種類の欄には、取扱品目</w:t>
      </w:r>
      <w:r>
        <w:rPr>
          <w:rFonts w:hint="default"/>
        </w:rPr>
        <w:t>の区分に応じ、</w:t>
      </w:r>
    </w:p>
    <w:p>
      <w:pPr>
        <w:pStyle w:val="0"/>
        <w:ind w:left="850" w:leftChars="405" w:firstLine="141" w:firstLineChars="67"/>
        <w:jc w:val="left"/>
        <w:rPr>
          <w:rFonts w:hint="default"/>
        </w:rPr>
      </w:pPr>
      <w:r>
        <w:rPr>
          <w:rFonts w:hint="eastAsia"/>
        </w:rPr>
        <w:t>①　青果に属する</w:t>
      </w:r>
      <w:r>
        <w:rPr>
          <w:rFonts w:hint="default"/>
        </w:rPr>
        <w:t>ものに</w:t>
      </w:r>
      <w:r>
        <w:rPr>
          <w:rFonts w:hint="eastAsia"/>
        </w:rPr>
        <w:t>あっては、野菜及び果実</w:t>
      </w:r>
    </w:p>
    <w:p>
      <w:pPr>
        <w:pStyle w:val="0"/>
        <w:ind w:left="1201" w:leftChars="472" w:hanging="210" w:hangingChars="100"/>
        <w:jc w:val="left"/>
        <w:rPr>
          <w:rFonts w:hint="default"/>
        </w:rPr>
      </w:pPr>
      <w:r>
        <w:rPr>
          <w:rFonts w:hint="eastAsia"/>
        </w:rPr>
        <w:t>②　生鮮水産物に属する</w:t>
      </w:r>
      <w:r>
        <w:rPr>
          <w:rFonts w:hint="default"/>
        </w:rPr>
        <w:t>ものに</w:t>
      </w:r>
      <w:r>
        <w:rPr>
          <w:rFonts w:hint="eastAsia"/>
        </w:rPr>
        <w:t>あっては、生鮮水産物（</w:t>
      </w:r>
      <w:r>
        <w:rPr>
          <w:rFonts w:hint="default"/>
        </w:rPr>
        <w:t>冷凍水産物を除く。）</w:t>
      </w:r>
      <w:r>
        <w:rPr>
          <w:rFonts w:hint="eastAsia"/>
        </w:rPr>
        <w:t>及び冷凍水産物</w:t>
      </w:r>
    </w:p>
    <w:p>
      <w:pPr>
        <w:pStyle w:val="0"/>
        <w:ind w:left="850" w:leftChars="405" w:firstLine="141" w:firstLineChars="67"/>
        <w:jc w:val="left"/>
        <w:rPr>
          <w:rFonts w:hint="default"/>
        </w:rPr>
      </w:pPr>
      <w:r>
        <w:rPr>
          <w:rFonts w:hint="eastAsia"/>
        </w:rPr>
        <w:t>③　肉類に属する</w:t>
      </w:r>
      <w:r>
        <w:rPr>
          <w:rFonts w:hint="default"/>
        </w:rPr>
        <w:t>ものに</w:t>
      </w:r>
      <w:r>
        <w:rPr>
          <w:rFonts w:hint="eastAsia"/>
        </w:rPr>
        <w:t>あっては、牛肉、豚肉及び</w:t>
      </w:r>
      <w:r>
        <w:rPr>
          <w:rFonts w:hint="default"/>
        </w:rPr>
        <w:t>その他</w:t>
      </w:r>
    </w:p>
    <w:p>
      <w:pPr>
        <w:pStyle w:val="0"/>
        <w:ind w:left="850" w:leftChars="405" w:firstLine="141" w:firstLineChars="67"/>
        <w:jc w:val="left"/>
        <w:rPr>
          <w:rFonts w:hint="default"/>
        </w:rPr>
      </w:pPr>
      <w:r>
        <w:rPr>
          <w:rFonts w:hint="eastAsia"/>
        </w:rPr>
        <w:t>④　花きに属する</w:t>
      </w:r>
      <w:r>
        <w:rPr>
          <w:rFonts w:hint="default"/>
        </w:rPr>
        <w:t>ものに</w:t>
      </w:r>
      <w:r>
        <w:rPr>
          <w:rFonts w:hint="eastAsia"/>
        </w:rPr>
        <w:t>あっては、切花、鉢物及び</w:t>
      </w:r>
      <w:r>
        <w:rPr>
          <w:rFonts w:hint="default"/>
        </w:rPr>
        <w:t>その他</w:t>
      </w:r>
    </w:p>
    <w:p>
      <w:pPr>
        <w:pStyle w:val="0"/>
        <w:ind w:left="1201" w:leftChars="472" w:right="-199" w:rightChars="-95" w:hanging="210" w:hangingChars="100"/>
        <w:jc w:val="left"/>
        <w:rPr>
          <w:rFonts w:hint="default"/>
        </w:rPr>
      </w:pPr>
      <w:r>
        <w:rPr>
          <w:rFonts w:hint="eastAsia"/>
        </w:rPr>
        <w:t>⑤　その他の生鮮食料品等に属する</w:t>
      </w:r>
      <w:r>
        <w:rPr>
          <w:rFonts w:hint="default"/>
        </w:rPr>
        <w:t>ものに</w:t>
      </w:r>
      <w:r>
        <w:rPr>
          <w:rFonts w:hint="eastAsia"/>
        </w:rPr>
        <w:t>あっては、農産加工品（</w:t>
      </w:r>
      <w:r>
        <w:rPr>
          <w:rFonts w:hint="default"/>
        </w:rPr>
        <w:t>青果加工品を除く。</w:t>
      </w:r>
      <w:r>
        <w:rPr>
          <w:rFonts w:hint="eastAsia"/>
        </w:rPr>
        <w:t>）、青果</w:t>
      </w:r>
      <w:r>
        <w:rPr>
          <w:rFonts w:hint="default"/>
        </w:rPr>
        <w:t>加工品、</w:t>
      </w:r>
      <w:r>
        <w:rPr>
          <w:rFonts w:hint="eastAsia"/>
        </w:rPr>
        <w:t>水産加工品（塩干加工品を</w:t>
      </w:r>
      <w:r>
        <w:rPr>
          <w:rFonts w:hint="default"/>
        </w:rPr>
        <w:t>除く。）</w:t>
      </w:r>
      <w:r>
        <w:rPr>
          <w:rFonts w:hint="eastAsia"/>
        </w:rPr>
        <w:t>、塩干加工品、肉類</w:t>
      </w:r>
      <w:r>
        <w:rPr>
          <w:rFonts w:hint="default"/>
        </w:rPr>
        <w:t>加工品</w:t>
      </w:r>
      <w:r>
        <w:rPr>
          <w:rFonts w:hint="eastAsia"/>
        </w:rPr>
        <w:t>及び</w:t>
      </w:r>
      <w:r>
        <w:rPr>
          <w:rFonts w:hint="default"/>
        </w:rPr>
        <w:t>その他</w:t>
      </w:r>
    </w:p>
    <w:p>
      <w:pPr>
        <w:pStyle w:val="0"/>
        <w:ind w:left="850" w:leftChars="405" w:firstLine="141" w:firstLineChars="67"/>
        <w:jc w:val="left"/>
        <w:rPr>
          <w:rFonts w:hint="default"/>
        </w:rPr>
      </w:pPr>
      <w:r>
        <w:rPr>
          <w:rFonts w:hint="eastAsia"/>
        </w:rPr>
        <w:t>に、ぞれぞれ区分して記載すること。</w:t>
      </w:r>
    </w:p>
    <w:p>
      <w:pPr>
        <w:pStyle w:val="0"/>
        <w:ind w:left="851" w:leftChars="337" w:hanging="143" w:hangingChars="68"/>
        <w:jc w:val="left"/>
        <w:rPr>
          <w:rFonts w:hint="default"/>
        </w:rPr>
      </w:pPr>
      <w:r>
        <w:rPr>
          <w:rFonts w:hint="eastAsia"/>
        </w:rPr>
        <w:t>２．出荷団体の欄には、単協、県連及び全国連からの集荷に係るものを記載すること。</w:t>
      </w:r>
    </w:p>
    <w:p>
      <w:pPr>
        <w:pStyle w:val="0"/>
        <w:ind w:left="991" w:leftChars="344" w:right="-199" w:rightChars="-95" w:hanging="269" w:hangingChars="128"/>
        <w:jc w:val="left"/>
        <w:rPr>
          <w:rFonts w:hint="default"/>
        </w:rPr>
      </w:pPr>
      <w:r>
        <w:rPr>
          <w:rFonts w:hint="eastAsia"/>
        </w:rPr>
        <w:t>３．青果又は</w:t>
      </w:r>
      <w:r>
        <w:rPr>
          <w:rFonts w:hint="default"/>
        </w:rPr>
        <w:t>青果加工品に属するもの</w:t>
      </w:r>
      <w:r>
        <w:rPr>
          <w:rFonts w:hint="eastAsia"/>
        </w:rPr>
        <w:t>にあっては、輸入青果物取扱業者からの集荷に係るものは商社の欄に記載すること。</w:t>
      </w:r>
    </w:p>
    <w:p>
      <w:pPr>
        <w:pStyle w:val="0"/>
        <w:ind w:left="991" w:leftChars="337" w:right="-199" w:rightChars="-95" w:hanging="283" w:hangingChars="135"/>
        <w:jc w:val="left"/>
        <w:rPr>
          <w:rFonts w:hint="default"/>
        </w:rPr>
      </w:pPr>
      <w:r>
        <w:rPr>
          <w:rFonts w:hint="eastAsia"/>
        </w:rPr>
        <w:t>４．生鮮水産物、水産加工品（塩干加工品を</w:t>
      </w:r>
      <w:r>
        <w:rPr>
          <w:rFonts w:hint="default"/>
        </w:rPr>
        <w:t>除く。）</w:t>
      </w:r>
      <w:r>
        <w:rPr>
          <w:rFonts w:hint="eastAsia"/>
        </w:rPr>
        <w:t>又は塩干加工品に</w:t>
      </w:r>
      <w:r>
        <w:rPr>
          <w:rFonts w:hint="default"/>
        </w:rPr>
        <w:t>属する</w:t>
      </w:r>
      <w:r>
        <w:rPr>
          <w:rFonts w:hint="eastAsia"/>
        </w:rPr>
        <w:t>ものにあっては、産地市場からの集荷に係るものは出荷団体の欄に、産地仲買人及び産地加工業者からの集荷に係るものは産地出荷業者の欄に、水産会社からの集荷に係るものは商社の欄と他市場卸売業者の欄の間に水産会社の欄を設け当該水産会社の欄に、消費地市場からの集荷に係るものは他市場卸売業者の欄又は他市場仲卸業者の欄に、消費地の問屋、加工業者等からの集荷に係るものはその他の欄に、それぞれ記載すること。</w:t>
      </w:r>
    </w:p>
    <w:p>
      <w:pPr>
        <w:pStyle w:val="0"/>
        <w:ind w:left="991" w:leftChars="337" w:right="-199" w:rightChars="-95" w:hanging="283" w:hangingChars="135"/>
        <w:jc w:val="left"/>
        <w:rPr>
          <w:rFonts w:hint="default"/>
        </w:rPr>
      </w:pPr>
      <w:r>
        <w:rPr>
          <w:rFonts w:hint="eastAsia"/>
        </w:rPr>
        <w:t>５．肉類又は肉類</w:t>
      </w:r>
      <w:r>
        <w:rPr>
          <w:rFonts w:hint="default"/>
        </w:rPr>
        <w:t>加工品</w:t>
      </w:r>
      <w:r>
        <w:rPr>
          <w:rFonts w:hint="eastAsia"/>
        </w:rPr>
        <w:t>に</w:t>
      </w:r>
      <w:r>
        <w:rPr>
          <w:rFonts w:hint="default"/>
        </w:rPr>
        <w:t>属するもの</w:t>
      </w:r>
      <w:r>
        <w:rPr>
          <w:rFonts w:hint="eastAsia"/>
        </w:rPr>
        <w:t>にあっては、産地食肉センターからの集荷に係るものは出荷団体の欄に、家畜商からの集荷に係るものは産地出荷業者の欄に、食肉加工会社からの集荷に係るものは商社の欄に、それぞれ記載すること。</w:t>
      </w:r>
    </w:p>
    <w:p>
      <w:pPr>
        <w:pStyle w:val="0"/>
        <w:ind w:left="851" w:leftChars="337" w:hanging="143" w:hangingChars="68"/>
        <w:jc w:val="left"/>
        <w:rPr>
          <w:rFonts w:hint="default"/>
        </w:rPr>
      </w:pPr>
      <w:r>
        <w:rPr>
          <w:rFonts w:hint="eastAsia"/>
        </w:rPr>
        <w:t>６．買付集荷に係るものにあっては、（　）に内数で記載すること。</w:t>
      </w:r>
    </w:p>
    <w:p>
      <w:pPr>
        <w:pStyle w:val="0"/>
        <w:jc w:val="left"/>
        <w:rPr>
          <w:rFonts w:hint="default"/>
        </w:rPr>
      </w:pPr>
    </w:p>
    <w:p>
      <w:pPr>
        <w:pStyle w:val="0"/>
        <w:widowControl w:val="1"/>
        <w:jc w:val="left"/>
        <w:rPr>
          <w:rFonts w:hint="default" w:asciiTheme="minorEastAsia" w:hAnsiTheme="minorEastAsia"/>
        </w:rPr>
      </w:pPr>
      <w:r>
        <w:rPr>
          <w:rFonts w:hint="default" w:asciiTheme="minorEastAsia" w:hAnsiTheme="minorEastAsia"/>
        </w:rPr>
        <w:br w:type="page"/>
      </w:r>
    </w:p>
    <w:p>
      <w:pPr>
        <w:pStyle w:val="0"/>
        <w:ind w:firstLine="424" w:firstLineChars="202"/>
        <w:jc w:val="left"/>
        <w:rPr>
          <w:rFonts w:hint="default" w:asciiTheme="minorEastAsia" w:hAnsiTheme="minorEastAsia"/>
        </w:rPr>
      </w:pPr>
      <w:r>
        <w:rPr>
          <w:rFonts w:hint="eastAsia" w:asciiTheme="minorEastAsia" w:hAnsiTheme="minorEastAsia"/>
        </w:rPr>
        <w:t>(3)</w:t>
      </w:r>
      <w:r>
        <w:rPr>
          <w:rFonts w:hint="eastAsia" w:asciiTheme="minorEastAsia" w:hAnsiTheme="minorEastAsia"/>
        </w:rPr>
        <w:t>　販売先別取扱高及び販売代金の平均回収日数の状況</w:t>
      </w:r>
    </w:p>
    <w:tbl>
      <w:tblPr>
        <w:tblStyle w:val="25"/>
        <w:tblW w:w="8933" w:type="dxa"/>
        <w:tblInd w:w="675" w:type="dxa"/>
        <w:tblLayout w:type="fixed"/>
        <w:tblLook w:firstRow="1" w:lastRow="0" w:firstColumn="1" w:lastColumn="0" w:noHBand="0" w:noVBand="1" w:val="04A0"/>
      </w:tblPr>
      <w:tblGrid>
        <w:gridCol w:w="700"/>
        <w:gridCol w:w="672"/>
        <w:gridCol w:w="674"/>
        <w:gridCol w:w="675"/>
        <w:gridCol w:w="673"/>
        <w:gridCol w:w="6"/>
        <w:gridCol w:w="684"/>
        <w:gridCol w:w="680"/>
        <w:gridCol w:w="10"/>
        <w:gridCol w:w="675"/>
        <w:gridCol w:w="680"/>
        <w:gridCol w:w="680"/>
        <w:gridCol w:w="705"/>
        <w:gridCol w:w="690"/>
        <w:gridCol w:w="729"/>
      </w:tblGrid>
      <w:tr>
        <w:trPr/>
        <w:tc>
          <w:tcPr>
            <w:tcW w:w="700"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jc w:val="right"/>
              <w:rPr>
                <w:rFonts w:hint="default"/>
                <w:sz w:val="20"/>
              </w:rPr>
            </w:pPr>
            <w:r>
              <w:rPr>
                <w:rFonts w:hint="eastAsia"/>
                <w:sz w:val="20"/>
              </w:rPr>
              <w:t>区分</w:t>
            </w:r>
          </w:p>
          <w:p>
            <w:pPr>
              <w:pStyle w:val="0"/>
              <w:rPr>
                <w:rFonts w:hint="default"/>
                <w:sz w:val="20"/>
              </w:rPr>
            </w:pPr>
          </w:p>
          <w:p>
            <w:pPr>
              <w:pStyle w:val="0"/>
              <w:rPr>
                <w:rFonts w:hint="default"/>
                <w:sz w:val="20"/>
              </w:rPr>
            </w:pPr>
            <w:r>
              <w:rPr>
                <w:rFonts w:hint="eastAsia"/>
                <w:sz w:val="20"/>
              </w:rPr>
              <w:t>種類</w:t>
            </w:r>
          </w:p>
        </w:tc>
        <w:tc>
          <w:tcPr>
            <w:tcW w:w="1346" w:type="dxa"/>
            <w:gridSpan w:val="2"/>
            <w:vAlign w:val="top"/>
          </w:tcPr>
          <w:p>
            <w:pPr>
              <w:pStyle w:val="0"/>
              <w:jc w:val="center"/>
              <w:rPr>
                <w:rFonts w:hint="default"/>
                <w:sz w:val="20"/>
              </w:rPr>
            </w:pPr>
            <w:r>
              <w:rPr>
                <w:rFonts w:hint="eastAsia"/>
                <w:sz w:val="20"/>
              </w:rPr>
              <w:t>仲卸業者</w:t>
            </w:r>
          </w:p>
        </w:tc>
        <w:tc>
          <w:tcPr>
            <w:tcW w:w="1354" w:type="dxa"/>
            <w:gridSpan w:val="3"/>
            <w:vAlign w:val="top"/>
          </w:tcPr>
          <w:p>
            <w:pPr>
              <w:pStyle w:val="0"/>
              <w:ind w:left="111"/>
              <w:jc w:val="center"/>
              <w:rPr>
                <w:rFonts w:hint="default"/>
                <w:sz w:val="20"/>
              </w:rPr>
            </w:pPr>
            <w:r>
              <w:rPr>
                <w:rFonts w:hint="eastAsia"/>
                <w:sz w:val="20"/>
              </w:rPr>
              <w:t>売買参加者</w:t>
            </w:r>
          </w:p>
        </w:tc>
        <w:tc>
          <w:tcPr>
            <w:tcW w:w="1364" w:type="dxa"/>
            <w:gridSpan w:val="2"/>
            <w:vAlign w:val="top"/>
          </w:tcPr>
          <w:p>
            <w:pPr>
              <w:pStyle w:val="0"/>
              <w:jc w:val="center"/>
              <w:rPr>
                <w:rFonts w:hint="default"/>
                <w:sz w:val="20"/>
              </w:rPr>
            </w:pPr>
            <w:r>
              <w:rPr>
                <w:rFonts w:hint="eastAsia"/>
                <w:sz w:val="20"/>
              </w:rPr>
              <w:t>自社等</w:t>
            </w:r>
          </w:p>
        </w:tc>
        <w:tc>
          <w:tcPr>
            <w:tcW w:w="2750" w:type="dxa"/>
            <w:gridSpan w:val="5"/>
            <w:vAlign w:val="top"/>
          </w:tcPr>
          <w:p>
            <w:pPr>
              <w:pStyle w:val="0"/>
              <w:jc w:val="center"/>
              <w:rPr>
                <w:rFonts w:hint="default"/>
                <w:sz w:val="20"/>
              </w:rPr>
            </w:pPr>
            <w:r>
              <w:rPr>
                <w:rFonts w:hint="eastAsia"/>
                <w:sz w:val="20"/>
              </w:rPr>
              <w:t>第三者</w:t>
            </w:r>
          </w:p>
        </w:tc>
        <w:tc>
          <w:tcPr>
            <w:tcW w:w="1419" w:type="dxa"/>
            <w:gridSpan w:val="2"/>
            <w:vMerge w:val="restart"/>
            <w:vAlign w:val="center"/>
          </w:tcPr>
          <w:p>
            <w:pPr>
              <w:pStyle w:val="0"/>
              <w:jc w:val="center"/>
              <w:rPr>
                <w:rFonts w:hint="default"/>
              </w:rPr>
            </w:pPr>
            <w:r>
              <w:rPr>
                <w:rFonts w:hint="eastAsia"/>
              </w:rPr>
              <w:t>合　計</w:t>
            </w:r>
          </w:p>
        </w:tc>
      </w:tr>
      <w:tr>
        <w:trPr>
          <w:trHeight w:val="405" w:hRule="atLeast"/>
        </w:trPr>
        <w:tc>
          <w:tcPr>
            <w:tcW w:w="700"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jc w:val="left"/>
              <w:rPr>
                <w:rFonts w:hint="default"/>
                <w:sz w:val="20"/>
              </w:rPr>
            </w:pPr>
          </w:p>
        </w:tc>
        <w:tc>
          <w:tcPr>
            <w:tcW w:w="672" w:type="dxa"/>
            <w:vMerge w:val="restart"/>
            <w:vAlign w:val="center"/>
          </w:tcPr>
          <w:p>
            <w:pPr>
              <w:pStyle w:val="0"/>
              <w:jc w:val="center"/>
              <w:rPr>
                <w:rFonts w:hint="default"/>
                <w:sz w:val="20"/>
              </w:rPr>
            </w:pPr>
            <w:r>
              <w:rPr>
                <w:rFonts w:hint="eastAsia"/>
                <w:sz w:val="20"/>
              </w:rPr>
              <w:t>数量</w:t>
            </w:r>
          </w:p>
        </w:tc>
        <w:tc>
          <w:tcPr>
            <w:tcW w:w="674" w:type="dxa"/>
            <w:vMerge w:val="restart"/>
            <w:vAlign w:val="center"/>
          </w:tcPr>
          <w:p>
            <w:pPr>
              <w:pStyle w:val="0"/>
              <w:jc w:val="center"/>
              <w:rPr>
                <w:rFonts w:hint="default"/>
                <w:sz w:val="20"/>
              </w:rPr>
            </w:pPr>
            <w:r>
              <w:rPr>
                <w:rFonts w:hint="eastAsia"/>
                <w:sz w:val="20"/>
              </w:rPr>
              <w:t>金額</w:t>
            </w:r>
          </w:p>
        </w:tc>
        <w:tc>
          <w:tcPr>
            <w:tcW w:w="675" w:type="dxa"/>
            <w:vMerge w:val="restart"/>
            <w:vAlign w:val="center"/>
          </w:tcPr>
          <w:p>
            <w:pPr>
              <w:pStyle w:val="0"/>
              <w:jc w:val="center"/>
              <w:rPr>
                <w:rFonts w:hint="default"/>
                <w:sz w:val="20"/>
              </w:rPr>
            </w:pPr>
            <w:r>
              <w:rPr>
                <w:rFonts w:hint="eastAsia"/>
                <w:sz w:val="20"/>
              </w:rPr>
              <w:t>数量</w:t>
            </w:r>
          </w:p>
        </w:tc>
        <w:tc>
          <w:tcPr>
            <w:tcW w:w="679" w:type="dxa"/>
            <w:gridSpan w:val="2"/>
            <w:vMerge w:val="restart"/>
            <w:vAlign w:val="center"/>
          </w:tcPr>
          <w:p>
            <w:pPr>
              <w:pStyle w:val="0"/>
              <w:jc w:val="center"/>
              <w:rPr>
                <w:rFonts w:hint="default"/>
                <w:sz w:val="20"/>
              </w:rPr>
            </w:pPr>
            <w:r>
              <w:rPr>
                <w:rFonts w:hint="eastAsia"/>
                <w:sz w:val="20"/>
              </w:rPr>
              <w:t>金額</w:t>
            </w:r>
          </w:p>
        </w:tc>
        <w:tc>
          <w:tcPr>
            <w:tcW w:w="684" w:type="dxa"/>
            <w:vMerge w:val="restart"/>
            <w:vAlign w:val="center"/>
          </w:tcPr>
          <w:p>
            <w:pPr>
              <w:pStyle w:val="0"/>
              <w:jc w:val="center"/>
              <w:rPr>
                <w:rFonts w:hint="default"/>
                <w:sz w:val="20"/>
              </w:rPr>
            </w:pPr>
            <w:r>
              <w:rPr>
                <w:rFonts w:hint="eastAsia"/>
                <w:sz w:val="20"/>
              </w:rPr>
              <w:t>数量</w:t>
            </w:r>
          </w:p>
        </w:tc>
        <w:tc>
          <w:tcPr>
            <w:tcW w:w="680" w:type="dxa"/>
            <w:vMerge w:val="restart"/>
            <w:vAlign w:val="center"/>
          </w:tcPr>
          <w:p>
            <w:pPr>
              <w:pStyle w:val="0"/>
              <w:jc w:val="center"/>
              <w:rPr>
                <w:rFonts w:hint="default"/>
                <w:sz w:val="20"/>
              </w:rPr>
            </w:pPr>
            <w:r>
              <w:rPr>
                <w:rFonts w:hint="eastAsia"/>
                <w:sz w:val="20"/>
              </w:rPr>
              <w:t>金額</w:t>
            </w:r>
          </w:p>
        </w:tc>
        <w:tc>
          <w:tcPr>
            <w:tcW w:w="685" w:type="dxa"/>
            <w:gridSpan w:val="2"/>
            <w:vMerge w:val="restart"/>
            <w:vAlign w:val="center"/>
          </w:tcPr>
          <w:p>
            <w:pPr>
              <w:pStyle w:val="0"/>
              <w:jc w:val="center"/>
              <w:rPr>
                <w:rFonts w:hint="default"/>
                <w:sz w:val="20"/>
              </w:rPr>
            </w:pPr>
            <w:r>
              <w:rPr>
                <w:rFonts w:hint="eastAsia"/>
                <w:sz w:val="20"/>
              </w:rPr>
              <w:t>数量</w:t>
            </w:r>
          </w:p>
        </w:tc>
        <w:tc>
          <w:tcPr>
            <w:tcW w:w="680" w:type="dxa"/>
            <w:vMerge w:val="restart"/>
            <w:vAlign w:val="center"/>
          </w:tcPr>
          <w:p>
            <w:pPr>
              <w:pStyle w:val="0"/>
              <w:jc w:val="center"/>
              <w:rPr>
                <w:rFonts w:hint="default"/>
                <w:sz w:val="20"/>
              </w:rPr>
            </w:pPr>
            <w:r>
              <w:rPr>
                <w:rFonts w:hint="eastAsia"/>
                <w:sz w:val="20"/>
              </w:rPr>
              <w:t>金額</w:t>
            </w:r>
          </w:p>
        </w:tc>
        <w:tc>
          <w:tcPr>
            <w:tcW w:w="1385" w:type="dxa"/>
            <w:gridSpan w:val="2"/>
            <w:vAlign w:val="top"/>
          </w:tcPr>
          <w:p>
            <w:pPr>
              <w:pStyle w:val="0"/>
              <w:spacing w:line="200" w:lineRule="exact"/>
              <w:jc w:val="center"/>
              <w:rPr>
                <w:rFonts w:hint="default"/>
                <w:sz w:val="16"/>
              </w:rPr>
            </w:pPr>
            <w:r>
              <w:rPr>
                <w:rFonts w:hint="eastAsia"/>
                <w:sz w:val="16"/>
              </w:rPr>
              <w:t>うち他市場</w:t>
            </w:r>
          </w:p>
          <w:p>
            <w:pPr>
              <w:pStyle w:val="0"/>
              <w:spacing w:line="200" w:lineRule="exact"/>
              <w:jc w:val="center"/>
              <w:rPr>
                <w:rFonts w:hint="default"/>
              </w:rPr>
            </w:pPr>
            <w:r>
              <w:rPr>
                <w:rFonts w:hint="eastAsia"/>
                <w:sz w:val="16"/>
              </w:rPr>
              <w:t>への転送</w:t>
            </w:r>
          </w:p>
        </w:tc>
        <w:tc>
          <w:tcPr>
            <w:tcW w:w="1419" w:type="dxa"/>
            <w:gridSpan w:val="2"/>
            <w:vMerge w:val="continue"/>
            <w:vAlign w:val="top"/>
          </w:tcPr>
          <w:p>
            <w:pPr>
              <w:pStyle w:val="0"/>
              <w:spacing w:line="240" w:lineRule="exact"/>
              <w:jc w:val="center"/>
              <w:rPr>
                <w:rFonts w:hint="default"/>
              </w:rPr>
            </w:pPr>
          </w:p>
        </w:tc>
      </w:tr>
      <w:tr>
        <w:trPr>
          <w:trHeight w:val="332" w:hRule="atLeast"/>
        </w:trPr>
        <w:tc>
          <w:tcPr>
            <w:tcW w:w="700"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jc w:val="left"/>
              <w:rPr>
                <w:rFonts w:hint="default"/>
              </w:rPr>
            </w:pPr>
          </w:p>
        </w:tc>
        <w:tc>
          <w:tcPr>
            <w:tcW w:w="672" w:type="dxa"/>
            <w:vMerge w:val="continue"/>
            <w:vAlign w:val="top"/>
          </w:tcPr>
          <w:p>
            <w:pPr>
              <w:pStyle w:val="0"/>
              <w:jc w:val="left"/>
              <w:rPr>
                <w:rFonts w:hint="default"/>
              </w:rPr>
            </w:pPr>
          </w:p>
        </w:tc>
        <w:tc>
          <w:tcPr>
            <w:tcW w:w="674" w:type="dxa"/>
            <w:vMerge w:val="continue"/>
            <w:vAlign w:val="top"/>
          </w:tcPr>
          <w:p>
            <w:pPr>
              <w:pStyle w:val="0"/>
              <w:jc w:val="left"/>
              <w:rPr>
                <w:rFonts w:hint="default"/>
              </w:rPr>
            </w:pPr>
          </w:p>
        </w:tc>
        <w:tc>
          <w:tcPr>
            <w:tcW w:w="675" w:type="dxa"/>
            <w:vMerge w:val="continue"/>
            <w:vAlign w:val="top"/>
          </w:tcPr>
          <w:p>
            <w:pPr>
              <w:pStyle w:val="0"/>
              <w:jc w:val="left"/>
              <w:rPr>
                <w:rFonts w:hint="default"/>
              </w:rPr>
            </w:pPr>
          </w:p>
        </w:tc>
        <w:tc>
          <w:tcPr>
            <w:tcW w:w="679" w:type="dxa"/>
            <w:gridSpan w:val="2"/>
            <w:vMerge w:val="continue"/>
            <w:vAlign w:val="top"/>
          </w:tcPr>
          <w:p>
            <w:pPr>
              <w:pStyle w:val="0"/>
              <w:jc w:val="left"/>
              <w:rPr>
                <w:rFonts w:hint="default"/>
              </w:rPr>
            </w:pPr>
          </w:p>
        </w:tc>
        <w:tc>
          <w:tcPr>
            <w:tcW w:w="684" w:type="dxa"/>
            <w:vMerge w:val="continue"/>
            <w:vAlign w:val="top"/>
          </w:tcPr>
          <w:p>
            <w:pPr>
              <w:pStyle w:val="0"/>
              <w:jc w:val="left"/>
              <w:rPr>
                <w:rFonts w:hint="default"/>
              </w:rPr>
            </w:pPr>
          </w:p>
        </w:tc>
        <w:tc>
          <w:tcPr>
            <w:tcW w:w="680" w:type="dxa"/>
            <w:vMerge w:val="continue"/>
            <w:vAlign w:val="top"/>
          </w:tcPr>
          <w:p>
            <w:pPr>
              <w:pStyle w:val="0"/>
              <w:jc w:val="left"/>
              <w:rPr>
                <w:rFonts w:hint="default"/>
              </w:rPr>
            </w:pPr>
          </w:p>
        </w:tc>
        <w:tc>
          <w:tcPr>
            <w:tcW w:w="685" w:type="dxa"/>
            <w:gridSpan w:val="2"/>
            <w:vMerge w:val="continue"/>
            <w:vAlign w:val="top"/>
          </w:tcPr>
          <w:p>
            <w:pPr>
              <w:pStyle w:val="0"/>
              <w:jc w:val="left"/>
              <w:rPr>
                <w:rFonts w:hint="default"/>
              </w:rPr>
            </w:pPr>
          </w:p>
        </w:tc>
        <w:tc>
          <w:tcPr>
            <w:tcW w:w="680" w:type="dxa"/>
            <w:vMerge w:val="continue"/>
            <w:vAlign w:val="top"/>
          </w:tcPr>
          <w:p>
            <w:pPr>
              <w:pStyle w:val="0"/>
              <w:jc w:val="left"/>
              <w:rPr>
                <w:rFonts w:hint="default"/>
              </w:rPr>
            </w:pPr>
          </w:p>
        </w:tc>
        <w:tc>
          <w:tcPr>
            <w:tcW w:w="680" w:type="dxa"/>
            <w:vAlign w:val="top"/>
          </w:tcPr>
          <w:p>
            <w:pPr>
              <w:pStyle w:val="0"/>
              <w:jc w:val="center"/>
              <w:rPr>
                <w:rFonts w:hint="default"/>
                <w:sz w:val="20"/>
              </w:rPr>
            </w:pPr>
            <w:r>
              <w:rPr>
                <w:rFonts w:hint="eastAsia"/>
                <w:sz w:val="20"/>
              </w:rPr>
              <w:t>数量</w:t>
            </w:r>
          </w:p>
        </w:tc>
        <w:tc>
          <w:tcPr>
            <w:tcW w:w="705" w:type="dxa"/>
            <w:vAlign w:val="top"/>
          </w:tcPr>
          <w:p>
            <w:pPr>
              <w:pStyle w:val="0"/>
              <w:jc w:val="center"/>
              <w:rPr>
                <w:rFonts w:hint="default"/>
                <w:sz w:val="20"/>
              </w:rPr>
            </w:pPr>
            <w:r>
              <w:rPr>
                <w:rFonts w:hint="eastAsia"/>
                <w:sz w:val="20"/>
              </w:rPr>
              <w:t>金額</w:t>
            </w:r>
          </w:p>
        </w:tc>
        <w:tc>
          <w:tcPr>
            <w:tcW w:w="690" w:type="dxa"/>
            <w:vAlign w:val="top"/>
          </w:tcPr>
          <w:p>
            <w:pPr>
              <w:pStyle w:val="0"/>
              <w:jc w:val="center"/>
              <w:rPr>
                <w:rFonts w:hint="default"/>
                <w:sz w:val="20"/>
              </w:rPr>
            </w:pPr>
            <w:r>
              <w:rPr>
                <w:rFonts w:hint="eastAsia"/>
                <w:sz w:val="20"/>
              </w:rPr>
              <w:t>数量</w:t>
            </w:r>
          </w:p>
        </w:tc>
        <w:tc>
          <w:tcPr>
            <w:tcW w:w="729" w:type="dxa"/>
            <w:vAlign w:val="top"/>
          </w:tcPr>
          <w:p>
            <w:pPr>
              <w:pStyle w:val="0"/>
              <w:ind w:left="6"/>
              <w:jc w:val="center"/>
              <w:rPr>
                <w:rFonts w:hint="default"/>
                <w:sz w:val="20"/>
              </w:rPr>
            </w:pPr>
            <w:r>
              <w:rPr>
                <w:rFonts w:hint="eastAsia"/>
                <w:sz w:val="20"/>
              </w:rPr>
              <w:t>金額</w:t>
            </w:r>
          </w:p>
        </w:tc>
      </w:tr>
      <w:tr>
        <w:tblPrEx>
          <w:tblCellMar>
            <w:left w:w="99" w:type="dxa"/>
            <w:right w:w="99" w:type="dxa"/>
          </w:tblCellMar>
          <w:tblLook w:firstRow="0" w:lastRow="0" w:firstColumn="0" w:lastColumn="0" w:noHBand="0" w:noVBand="0" w:val="0000"/>
        </w:tblPrEx>
        <w:trPr>
          <w:trHeight w:val="1830" w:hRule="atLeast"/>
        </w:trPr>
        <w:tc>
          <w:tcPr>
            <w:tcW w:w="700" w:type="dxa"/>
            <w:vAlign w:val="top"/>
          </w:tcPr>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tc>
        <w:tc>
          <w:tcPr>
            <w:tcW w:w="672" w:type="dxa"/>
            <w:vAlign w:val="top"/>
          </w:tcPr>
          <w:p>
            <w:pPr>
              <w:pStyle w:val="0"/>
              <w:widowControl w:val="1"/>
              <w:jc w:val="right"/>
              <w:rPr>
                <w:rFonts w:hint="default"/>
                <w:sz w:val="12"/>
              </w:rPr>
            </w:pPr>
            <w:r>
              <w:rPr>
                <w:rFonts w:hint="eastAsia"/>
                <w:sz w:val="12"/>
              </w:rPr>
              <w:t>トン</w:t>
            </w: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jc w:val="left"/>
              <w:rPr>
                <w:rFonts w:hint="default"/>
              </w:rPr>
            </w:pPr>
          </w:p>
        </w:tc>
        <w:tc>
          <w:tcPr>
            <w:tcW w:w="674" w:type="dxa"/>
            <w:vAlign w:val="top"/>
          </w:tcPr>
          <w:p>
            <w:pPr>
              <w:pStyle w:val="0"/>
              <w:widowControl w:val="1"/>
              <w:jc w:val="right"/>
              <w:rPr>
                <w:rFonts w:hint="default"/>
                <w:sz w:val="12"/>
              </w:rPr>
            </w:pPr>
            <w:r>
              <w:rPr>
                <w:rFonts w:hint="eastAsia"/>
                <w:sz w:val="12"/>
              </w:rPr>
              <w:t>千円</w:t>
            </w: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jc w:val="left"/>
              <w:rPr>
                <w:rFonts w:hint="default"/>
              </w:rPr>
            </w:pPr>
          </w:p>
        </w:tc>
        <w:tc>
          <w:tcPr>
            <w:tcW w:w="675" w:type="dxa"/>
            <w:vAlign w:val="top"/>
          </w:tcPr>
          <w:p>
            <w:pPr>
              <w:pStyle w:val="0"/>
              <w:widowControl w:val="1"/>
              <w:jc w:val="right"/>
              <w:rPr>
                <w:rFonts w:hint="default"/>
                <w:sz w:val="12"/>
              </w:rPr>
            </w:pPr>
            <w:r>
              <w:rPr>
                <w:rFonts w:hint="eastAsia"/>
                <w:sz w:val="12"/>
              </w:rPr>
              <w:t>トン</w:t>
            </w: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jc w:val="left"/>
              <w:rPr>
                <w:rFonts w:hint="default"/>
              </w:rPr>
            </w:pPr>
          </w:p>
        </w:tc>
        <w:tc>
          <w:tcPr>
            <w:tcW w:w="673" w:type="dxa"/>
            <w:vAlign w:val="top"/>
          </w:tcPr>
          <w:p>
            <w:pPr>
              <w:pStyle w:val="0"/>
              <w:widowControl w:val="1"/>
              <w:jc w:val="right"/>
              <w:rPr>
                <w:rFonts w:hint="default"/>
                <w:sz w:val="12"/>
              </w:rPr>
            </w:pPr>
            <w:r>
              <w:rPr>
                <w:rFonts w:hint="eastAsia"/>
                <w:sz w:val="12"/>
              </w:rPr>
              <w:t>千円</w:t>
            </w: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jc w:val="left"/>
              <w:rPr>
                <w:rFonts w:hint="default"/>
              </w:rPr>
            </w:pPr>
          </w:p>
        </w:tc>
        <w:tc>
          <w:tcPr>
            <w:tcW w:w="690" w:type="dxa"/>
            <w:gridSpan w:val="2"/>
            <w:vAlign w:val="top"/>
          </w:tcPr>
          <w:p>
            <w:pPr>
              <w:pStyle w:val="0"/>
              <w:widowControl w:val="1"/>
              <w:jc w:val="right"/>
              <w:rPr>
                <w:rFonts w:hint="default"/>
                <w:sz w:val="12"/>
              </w:rPr>
            </w:pPr>
            <w:r>
              <w:rPr>
                <w:rFonts w:hint="eastAsia"/>
                <w:sz w:val="12"/>
              </w:rPr>
              <w:t>トン</w:t>
            </w: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jc w:val="left"/>
              <w:rPr>
                <w:rFonts w:hint="default"/>
              </w:rPr>
            </w:pPr>
          </w:p>
        </w:tc>
        <w:tc>
          <w:tcPr>
            <w:tcW w:w="690" w:type="dxa"/>
            <w:gridSpan w:val="2"/>
            <w:vAlign w:val="top"/>
          </w:tcPr>
          <w:p>
            <w:pPr>
              <w:pStyle w:val="0"/>
              <w:widowControl w:val="1"/>
              <w:jc w:val="right"/>
              <w:rPr>
                <w:rFonts w:hint="default"/>
                <w:sz w:val="12"/>
              </w:rPr>
            </w:pPr>
            <w:r>
              <w:rPr>
                <w:rFonts w:hint="eastAsia"/>
                <w:sz w:val="12"/>
              </w:rPr>
              <w:t>千円</w:t>
            </w: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jc w:val="left"/>
              <w:rPr>
                <w:rFonts w:hint="default"/>
              </w:rPr>
            </w:pPr>
          </w:p>
        </w:tc>
        <w:tc>
          <w:tcPr>
            <w:tcW w:w="675" w:type="dxa"/>
            <w:vAlign w:val="top"/>
          </w:tcPr>
          <w:p>
            <w:pPr>
              <w:pStyle w:val="0"/>
              <w:widowControl w:val="1"/>
              <w:jc w:val="right"/>
              <w:rPr>
                <w:rFonts w:hint="default"/>
                <w:sz w:val="12"/>
              </w:rPr>
            </w:pPr>
            <w:r>
              <w:rPr>
                <w:rFonts w:hint="eastAsia"/>
                <w:sz w:val="12"/>
              </w:rPr>
              <w:t>トン</w:t>
            </w: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jc w:val="left"/>
              <w:rPr>
                <w:rFonts w:hint="default"/>
              </w:rPr>
            </w:pPr>
          </w:p>
        </w:tc>
        <w:tc>
          <w:tcPr>
            <w:tcW w:w="680" w:type="dxa"/>
            <w:vAlign w:val="top"/>
          </w:tcPr>
          <w:p>
            <w:pPr>
              <w:pStyle w:val="0"/>
              <w:widowControl w:val="1"/>
              <w:jc w:val="right"/>
              <w:rPr>
                <w:rFonts w:hint="default"/>
                <w:sz w:val="12"/>
              </w:rPr>
            </w:pPr>
            <w:r>
              <w:rPr>
                <w:rFonts w:hint="eastAsia"/>
                <w:sz w:val="12"/>
              </w:rPr>
              <w:t>千円</w:t>
            </w: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jc w:val="left"/>
              <w:rPr>
                <w:rFonts w:hint="default"/>
              </w:rPr>
            </w:pPr>
          </w:p>
        </w:tc>
        <w:tc>
          <w:tcPr>
            <w:tcW w:w="680" w:type="dxa"/>
            <w:vAlign w:val="top"/>
          </w:tcPr>
          <w:p>
            <w:pPr>
              <w:pStyle w:val="0"/>
              <w:widowControl w:val="1"/>
              <w:jc w:val="right"/>
              <w:rPr>
                <w:rFonts w:hint="default"/>
                <w:sz w:val="12"/>
              </w:rPr>
            </w:pPr>
            <w:r>
              <w:rPr>
                <w:rFonts w:hint="eastAsia"/>
                <w:sz w:val="12"/>
              </w:rPr>
              <w:t>トン</w:t>
            </w: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jc w:val="left"/>
              <w:rPr>
                <w:rFonts w:hint="default"/>
              </w:rPr>
            </w:pPr>
          </w:p>
        </w:tc>
        <w:tc>
          <w:tcPr>
            <w:tcW w:w="705" w:type="dxa"/>
            <w:vAlign w:val="top"/>
          </w:tcPr>
          <w:p>
            <w:pPr>
              <w:pStyle w:val="0"/>
              <w:widowControl w:val="1"/>
              <w:jc w:val="right"/>
              <w:rPr>
                <w:rFonts w:hint="default"/>
                <w:sz w:val="12"/>
              </w:rPr>
            </w:pPr>
            <w:r>
              <w:rPr>
                <w:rFonts w:hint="eastAsia"/>
                <w:sz w:val="12"/>
              </w:rPr>
              <w:t>千円</w:t>
            </w: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jc w:val="left"/>
              <w:rPr>
                <w:rFonts w:hint="default"/>
              </w:rPr>
            </w:pPr>
          </w:p>
        </w:tc>
        <w:tc>
          <w:tcPr>
            <w:tcW w:w="690" w:type="dxa"/>
            <w:vAlign w:val="top"/>
          </w:tcPr>
          <w:p>
            <w:pPr>
              <w:pStyle w:val="0"/>
              <w:widowControl w:val="1"/>
              <w:jc w:val="right"/>
              <w:rPr>
                <w:rFonts w:hint="default"/>
                <w:sz w:val="12"/>
              </w:rPr>
            </w:pPr>
            <w:r>
              <w:rPr>
                <w:rFonts w:hint="eastAsia"/>
                <w:sz w:val="12"/>
              </w:rPr>
              <w:t>トン</w:t>
            </w: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jc w:val="left"/>
              <w:rPr>
                <w:rFonts w:hint="default"/>
              </w:rPr>
            </w:pPr>
          </w:p>
        </w:tc>
        <w:tc>
          <w:tcPr>
            <w:tcW w:w="729" w:type="dxa"/>
            <w:vAlign w:val="top"/>
          </w:tcPr>
          <w:p>
            <w:pPr>
              <w:pStyle w:val="0"/>
              <w:widowControl w:val="1"/>
              <w:jc w:val="right"/>
              <w:rPr>
                <w:rFonts w:hint="default"/>
                <w:sz w:val="12"/>
              </w:rPr>
            </w:pPr>
            <w:r>
              <w:rPr>
                <w:rFonts w:hint="eastAsia"/>
                <w:sz w:val="12"/>
              </w:rPr>
              <w:t>千円</w:t>
            </w: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jc w:val="left"/>
              <w:rPr>
                <w:rFonts w:hint="default"/>
              </w:rPr>
            </w:pPr>
          </w:p>
        </w:tc>
      </w:tr>
      <w:tr>
        <w:tblPrEx>
          <w:tblCellMar>
            <w:left w:w="99" w:type="dxa"/>
            <w:right w:w="99" w:type="dxa"/>
          </w:tblCellMar>
          <w:tblLook w:firstRow="0" w:lastRow="0" w:firstColumn="0" w:lastColumn="0" w:noHBand="0" w:noVBand="0" w:val="0000"/>
        </w:tblPrEx>
        <w:trPr>
          <w:trHeight w:val="461" w:hRule="atLeast"/>
        </w:trPr>
        <w:tc>
          <w:tcPr>
            <w:tcW w:w="700" w:type="dxa"/>
            <w:vAlign w:val="top"/>
          </w:tcPr>
          <w:p>
            <w:pPr>
              <w:pStyle w:val="0"/>
              <w:spacing w:line="200" w:lineRule="exact"/>
              <w:jc w:val="left"/>
              <w:rPr>
                <w:rFonts w:hint="default"/>
                <w:sz w:val="16"/>
              </w:rPr>
            </w:pPr>
            <w:r>
              <w:rPr>
                <w:rFonts w:hint="eastAsia"/>
                <w:sz w:val="16"/>
              </w:rPr>
              <w:t>平均回収日数</w:t>
            </w:r>
          </w:p>
        </w:tc>
        <w:tc>
          <w:tcPr>
            <w:tcW w:w="1346" w:type="dxa"/>
            <w:gridSpan w:val="2"/>
            <w:vAlign w:val="top"/>
          </w:tcPr>
          <w:p>
            <w:pPr>
              <w:pStyle w:val="0"/>
              <w:jc w:val="right"/>
              <w:rPr>
                <w:rFonts w:hint="default"/>
                <w:sz w:val="12"/>
              </w:rPr>
            </w:pPr>
            <w:r>
              <w:rPr>
                <w:rFonts w:hint="eastAsia"/>
                <w:sz w:val="12"/>
              </w:rPr>
              <w:t>日</w:t>
            </w:r>
          </w:p>
        </w:tc>
        <w:tc>
          <w:tcPr>
            <w:tcW w:w="1348" w:type="dxa"/>
            <w:gridSpan w:val="2"/>
            <w:vAlign w:val="top"/>
          </w:tcPr>
          <w:p>
            <w:pPr>
              <w:pStyle w:val="0"/>
              <w:jc w:val="right"/>
              <w:rPr>
                <w:rFonts w:hint="default"/>
                <w:sz w:val="12"/>
              </w:rPr>
            </w:pPr>
            <w:r>
              <w:rPr>
                <w:rFonts w:hint="eastAsia"/>
                <w:sz w:val="12"/>
              </w:rPr>
              <w:t>日</w:t>
            </w:r>
          </w:p>
        </w:tc>
        <w:tc>
          <w:tcPr>
            <w:tcW w:w="1380" w:type="dxa"/>
            <w:gridSpan w:val="4"/>
            <w:vAlign w:val="top"/>
          </w:tcPr>
          <w:p>
            <w:pPr>
              <w:pStyle w:val="0"/>
              <w:jc w:val="right"/>
              <w:rPr>
                <w:rFonts w:hint="default"/>
                <w:sz w:val="12"/>
              </w:rPr>
            </w:pPr>
            <w:r>
              <w:rPr>
                <w:rFonts w:hint="eastAsia"/>
                <w:sz w:val="12"/>
              </w:rPr>
              <w:t>日</w:t>
            </w:r>
          </w:p>
        </w:tc>
        <w:tc>
          <w:tcPr>
            <w:tcW w:w="1355" w:type="dxa"/>
            <w:gridSpan w:val="2"/>
            <w:vAlign w:val="top"/>
          </w:tcPr>
          <w:p>
            <w:pPr>
              <w:pStyle w:val="0"/>
              <w:jc w:val="right"/>
              <w:rPr>
                <w:rFonts w:hint="default"/>
                <w:sz w:val="12"/>
              </w:rPr>
            </w:pPr>
            <w:r>
              <w:rPr>
                <w:rFonts w:hint="eastAsia"/>
                <w:sz w:val="12"/>
              </w:rPr>
              <w:t>日</w:t>
            </w:r>
          </w:p>
        </w:tc>
        <w:tc>
          <w:tcPr>
            <w:tcW w:w="1385" w:type="dxa"/>
            <w:gridSpan w:val="2"/>
            <w:vAlign w:val="top"/>
          </w:tcPr>
          <w:p>
            <w:pPr>
              <w:pStyle w:val="0"/>
              <w:jc w:val="right"/>
              <w:rPr>
                <w:rFonts w:hint="default"/>
                <w:sz w:val="12"/>
              </w:rPr>
            </w:pPr>
            <w:r>
              <w:rPr>
                <w:rFonts w:hint="eastAsia"/>
                <w:sz w:val="12"/>
              </w:rPr>
              <w:t>日</w:t>
            </w:r>
          </w:p>
        </w:tc>
        <w:tc>
          <w:tcPr>
            <w:tcW w:w="1419" w:type="dxa"/>
            <w:gridSpan w:val="2"/>
            <w:vAlign w:val="top"/>
          </w:tcPr>
          <w:p>
            <w:pPr>
              <w:pStyle w:val="0"/>
              <w:jc w:val="right"/>
              <w:rPr>
                <w:rFonts w:hint="default"/>
                <w:sz w:val="12"/>
              </w:rPr>
            </w:pPr>
            <w:r>
              <w:rPr>
                <w:rFonts w:hint="eastAsia"/>
                <w:sz w:val="12"/>
              </w:rPr>
              <w:t>日</w:t>
            </w:r>
          </w:p>
        </w:tc>
      </w:tr>
    </w:tbl>
    <w:p>
      <w:pPr>
        <w:pStyle w:val="0"/>
        <w:ind w:left="630" w:leftChars="300" w:firstLine="78" w:firstLineChars="37"/>
        <w:jc w:val="left"/>
        <w:rPr>
          <w:rFonts w:hint="default"/>
        </w:rPr>
      </w:pPr>
      <w:r>
        <w:rPr>
          <w:rFonts w:hint="eastAsia"/>
        </w:rPr>
        <w:t>（記載上の注意）</w:t>
      </w:r>
    </w:p>
    <w:p>
      <w:pPr>
        <w:pStyle w:val="0"/>
        <w:ind w:left="918" w:leftChars="337" w:hanging="210" w:hangingChars="100"/>
        <w:jc w:val="left"/>
        <w:rPr>
          <w:rFonts w:hint="default"/>
        </w:rPr>
      </w:pPr>
      <w:r>
        <w:rPr>
          <w:rFonts w:hint="eastAsia"/>
        </w:rPr>
        <w:t>１．種類の欄は、２</w:t>
      </w:r>
      <w:r>
        <w:rPr>
          <w:rFonts w:hint="eastAsia" w:asciiTheme="minorEastAsia" w:hAnsiTheme="minorEastAsia"/>
        </w:rPr>
        <w:t>の</w:t>
      </w:r>
      <w:r>
        <w:rPr>
          <w:rFonts w:hint="eastAsia" w:asciiTheme="minorEastAsia" w:hAnsiTheme="minorEastAsia"/>
        </w:rPr>
        <w:t>(2)</w:t>
      </w:r>
      <w:r>
        <w:rPr>
          <w:rFonts w:hint="eastAsia" w:asciiTheme="minorEastAsia" w:hAnsiTheme="minorEastAsia"/>
        </w:rPr>
        <w:t>の</w:t>
      </w:r>
      <w:r>
        <w:rPr>
          <w:rFonts w:hint="eastAsia"/>
        </w:rPr>
        <w:t>記載上の注意の１の区分に準じて記載すること。</w:t>
      </w:r>
    </w:p>
    <w:p>
      <w:pPr>
        <w:pStyle w:val="0"/>
        <w:ind w:firstLine="708" w:firstLineChars="337"/>
        <w:jc w:val="left"/>
        <w:rPr>
          <w:rFonts w:hint="default" w:asciiTheme="minorEastAsia" w:hAnsiTheme="minorEastAsia"/>
        </w:rPr>
      </w:pPr>
      <w:r>
        <w:rPr>
          <w:rFonts w:hint="eastAsia" w:asciiTheme="minorEastAsia" w:hAnsiTheme="minorEastAsia"/>
        </w:rPr>
        <w:t>２．花きの数量の単位は、２の</w:t>
      </w:r>
      <w:r>
        <w:rPr>
          <w:rFonts w:hint="eastAsia" w:asciiTheme="minorEastAsia" w:hAnsiTheme="minorEastAsia"/>
        </w:rPr>
        <w:t>(1)</w:t>
      </w:r>
      <w:r>
        <w:rPr>
          <w:rFonts w:hint="eastAsia" w:asciiTheme="minorEastAsia" w:hAnsiTheme="minorEastAsia"/>
        </w:rPr>
        <w:t>の記載上の注意の２に準じて記載すること。</w:t>
      </w:r>
    </w:p>
    <w:p>
      <w:pPr>
        <w:pStyle w:val="0"/>
        <w:ind w:left="991" w:leftChars="337" w:right="-199" w:rightChars="-95" w:hanging="283" w:hangingChars="135"/>
        <w:jc w:val="left"/>
        <w:rPr>
          <w:rFonts w:hint="default"/>
        </w:rPr>
      </w:pPr>
      <w:r>
        <w:rPr>
          <w:rFonts w:hint="eastAsia"/>
        </w:rPr>
        <w:t>３．自社等の欄には、卸売業者自身が卸売の相手方として買い受けたもの及び卸売を行っている市場における他の卸売業者へ販売したものを記載すること。</w:t>
      </w:r>
    </w:p>
    <w:p>
      <w:pPr>
        <w:pStyle w:val="0"/>
        <w:ind w:left="991" w:leftChars="337" w:right="-199" w:rightChars="-95" w:hanging="283" w:hangingChars="135"/>
        <w:jc w:val="left"/>
        <w:rPr>
          <w:rFonts w:hint="default"/>
        </w:rPr>
      </w:pPr>
      <w:r>
        <w:rPr>
          <w:rFonts w:hint="eastAsia"/>
        </w:rPr>
        <w:t>４．第三者</w:t>
      </w:r>
      <w:r>
        <w:rPr>
          <w:rFonts w:hint="default"/>
        </w:rPr>
        <w:t>の</w:t>
      </w:r>
      <w:r>
        <w:rPr>
          <w:rFonts w:hint="eastAsia"/>
        </w:rPr>
        <w:t>欄には、業務規程における第三者販売（仲卸業者、売買参加者及び自社等以外の者への卸売業者による卸売のことをいう。）に係る遵守事項の規定の有無にかかわらず、仲卸業者、売買参加者及び自社等以外の者へ販売したものを記載すること。他市場への転送欄には、他市場の卸売業者又は仲卸業者へ販売したものを内数で記載すること。</w:t>
      </w:r>
    </w:p>
    <w:p>
      <w:pPr>
        <w:pStyle w:val="0"/>
        <w:ind w:left="851" w:leftChars="337" w:hanging="143" w:hangingChars="68"/>
        <w:jc w:val="left"/>
        <w:rPr>
          <w:rFonts w:hint="default"/>
        </w:rPr>
      </w:pPr>
      <w:r>
        <w:rPr>
          <w:rFonts w:hint="eastAsia"/>
        </w:rPr>
        <w:t>５．平均回収日数は、次の算式により算出するものとする。</w:t>
      </w:r>
    </w:p>
    <w:p>
      <w:pPr>
        <w:pStyle w:val="0"/>
        <w:spacing w:line="200" w:lineRule="exact"/>
        <w:ind w:left="708" w:leftChars="337" w:firstLine="2520" w:firstLineChars="1200"/>
        <w:jc w:val="left"/>
        <w:rPr>
          <w:rFonts w:hint="default"/>
        </w:rPr>
      </w:pPr>
      <w:r>
        <w:rPr>
          <w:rFonts w:hint="eastAsia"/>
        </w:rPr>
        <w:t>１</w:t>
      </w:r>
    </w:p>
    <w:p>
      <w:pPr>
        <w:pStyle w:val="0"/>
        <w:spacing w:line="200" w:lineRule="exact"/>
        <w:ind w:left="708" w:leftChars="337" w:firstLine="630" w:firstLineChars="300"/>
        <w:jc w:val="left"/>
        <w:rPr>
          <w:rFonts w:hint="default"/>
        </w:rPr>
      </w:pPr>
      <w:r>
        <w:rPr>
          <w:rFonts w:hint="eastAsia"/>
        </w:rPr>
        <w:t>平均回収日数＝Ｌ×－</w:t>
      </w:r>
    </w:p>
    <w:p>
      <w:pPr>
        <w:pStyle w:val="0"/>
        <w:spacing w:line="200" w:lineRule="exact"/>
        <w:ind w:left="708" w:leftChars="337" w:firstLine="2520" w:firstLineChars="1200"/>
        <w:jc w:val="left"/>
        <w:rPr>
          <w:rFonts w:hint="default"/>
        </w:rPr>
      </w:pPr>
      <w:r>
        <w:rPr>
          <w:rFonts w:hint="eastAsia"/>
        </w:rPr>
        <w:t>Ａ</w:t>
      </w:r>
    </w:p>
    <w:p>
      <w:pPr>
        <w:pStyle w:val="0"/>
        <w:ind w:firstLine="1558" w:firstLineChars="742"/>
        <w:jc w:val="left"/>
        <w:rPr>
          <w:rFonts w:hint="default"/>
        </w:rPr>
      </w:pPr>
      <w:r>
        <w:rPr>
          <w:rFonts w:hint="eastAsia"/>
        </w:rPr>
        <w:t>Ｌは、当該事業年度の日数</w:t>
      </w:r>
    </w:p>
    <w:p>
      <w:pPr>
        <w:pStyle w:val="0"/>
        <w:ind w:left="1418" w:leftChars="675" w:right="-199" w:rightChars="-95" w:firstLine="141" w:firstLineChars="67"/>
        <w:jc w:val="left"/>
        <w:rPr>
          <w:rFonts w:hint="default"/>
        </w:rPr>
      </w:pPr>
      <w:r>
        <w:rPr>
          <w:rFonts w:hint="eastAsia"/>
        </w:rPr>
        <w:t>Ａは、当該事業年度の卸売業務に係る売上高を卸売業務に係る売掛金及び受取手形の平均月末残高（当該事業年度の期首繰越高及び期中の各月末残高の合計額を当該事業年度の月数に１を加算して得たもので除して得た金額をいう。以下同じ。）で除して得た数値</w:t>
      </w:r>
    </w:p>
    <w:p>
      <w:pPr>
        <w:pStyle w:val="0"/>
        <w:widowControl w:val="1"/>
        <w:jc w:val="left"/>
        <w:rPr>
          <w:rFonts w:hint="default"/>
        </w:rPr>
      </w:pPr>
      <w:r>
        <w:rPr>
          <w:rFonts w:hint="default"/>
        </w:rPr>
        <w:br w:type="page"/>
      </w:r>
    </w:p>
    <w:p>
      <w:pPr>
        <w:pStyle w:val="0"/>
        <w:ind w:firstLine="424" w:firstLineChars="202"/>
        <w:jc w:val="left"/>
        <w:rPr>
          <w:rFonts w:hint="default" w:asciiTheme="minorEastAsia" w:hAnsiTheme="minorEastAsia"/>
        </w:rPr>
      </w:pPr>
      <w:r>
        <w:rPr>
          <w:rFonts w:hint="eastAsia" w:asciiTheme="minorEastAsia" w:hAnsiTheme="minorEastAsia"/>
        </w:rPr>
        <w:t>(4)</w:t>
      </w:r>
      <w:r>
        <w:rPr>
          <w:rFonts w:hint="eastAsia" w:asciiTheme="minorEastAsia" w:hAnsiTheme="minorEastAsia"/>
        </w:rPr>
        <w:t>　販売方法別取引の状況　</w:t>
      </w:r>
    </w:p>
    <w:tbl>
      <w:tblPr>
        <w:tblStyle w:val="25"/>
        <w:tblpPr w:leftFromText="142" w:rightFromText="142" w:topFromText="0" w:bottomFromText="0" w:vertAnchor="text" w:horzAnchor="page" w:tblpX="2008" w:tblpY="8"/>
        <w:tblOverlap w:val="never"/>
        <w:tblW w:w="0" w:type="auto"/>
        <w:tblLayout w:type="fixed"/>
        <w:tblLook w:firstRow="1" w:lastRow="0" w:firstColumn="1" w:lastColumn="0" w:noHBand="0" w:noVBand="1" w:val="04A0"/>
      </w:tblPr>
      <w:tblGrid>
        <w:gridCol w:w="822"/>
        <w:gridCol w:w="704"/>
        <w:gridCol w:w="709"/>
        <w:gridCol w:w="708"/>
        <w:gridCol w:w="709"/>
        <w:gridCol w:w="709"/>
        <w:gridCol w:w="709"/>
        <w:gridCol w:w="708"/>
        <w:gridCol w:w="709"/>
        <w:gridCol w:w="709"/>
        <w:gridCol w:w="709"/>
        <w:gridCol w:w="7"/>
        <w:gridCol w:w="701"/>
        <w:gridCol w:w="709"/>
      </w:tblGrid>
      <w:tr>
        <w:trPr>
          <w:trHeight w:val="412" w:hRule="atLeast"/>
        </w:trPr>
        <w:tc>
          <w:tcPr>
            <w:tcW w:w="822"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jc w:val="right"/>
              <w:rPr>
                <w:rFonts w:hint="default"/>
              </w:rPr>
            </w:pPr>
            <w:r>
              <w:rPr>
                <w:rFonts w:hint="eastAsia"/>
              </w:rPr>
              <w:t>区分</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種類</w:t>
            </w:r>
          </w:p>
        </w:tc>
        <w:tc>
          <w:tcPr>
            <w:tcW w:w="2830" w:type="dxa"/>
            <w:gridSpan w:val="4"/>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260" w:lineRule="exact"/>
              <w:jc w:val="center"/>
              <w:rPr>
                <w:rFonts w:hint="default"/>
                <w:sz w:val="20"/>
              </w:rPr>
            </w:pPr>
            <w:r>
              <w:rPr>
                <w:rFonts w:hint="eastAsia"/>
                <w:sz w:val="20"/>
              </w:rPr>
              <w:t>せり・入札</w:t>
            </w:r>
          </w:p>
        </w:tc>
        <w:tc>
          <w:tcPr>
            <w:tcW w:w="2835" w:type="dxa"/>
            <w:gridSpan w:val="4"/>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260" w:lineRule="exact"/>
              <w:jc w:val="center"/>
              <w:rPr>
                <w:rFonts w:hint="default"/>
                <w:sz w:val="20"/>
              </w:rPr>
            </w:pPr>
            <w:r>
              <w:rPr>
                <w:rFonts w:hint="eastAsia"/>
                <w:sz w:val="20"/>
              </w:rPr>
              <w:t>相対取引</w:t>
            </w:r>
          </w:p>
        </w:tc>
        <w:tc>
          <w:tcPr>
            <w:tcW w:w="2835"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260" w:lineRule="exact"/>
              <w:jc w:val="center"/>
              <w:rPr>
                <w:rFonts w:hint="default"/>
                <w:sz w:val="20"/>
              </w:rPr>
            </w:pPr>
            <w:r>
              <w:rPr>
                <w:rFonts w:hint="eastAsia"/>
                <w:sz w:val="20"/>
              </w:rPr>
              <w:t>合　　　計</w:t>
            </w:r>
          </w:p>
        </w:tc>
      </w:tr>
      <w:tr>
        <w:trPr>
          <w:trHeight w:val="575" w:hRule="atLeast"/>
        </w:trPr>
        <w:tc>
          <w:tcPr>
            <w:tcW w:w="822" w:type="dxa"/>
            <w:vMerge w:val="continue"/>
            <w:vAlign w:val="center"/>
          </w:tcPr>
          <w:p>
            <w:pPr>
              <w:pStyle w:val="0"/>
              <w:jc w:val="right"/>
              <w:rPr>
                <w:rFonts w:hint="default"/>
              </w:rPr>
            </w:pPr>
          </w:p>
        </w:tc>
        <w:tc>
          <w:tcPr>
            <w:tcW w:w="1413" w:type="dxa"/>
            <w:gridSpan w:val="2"/>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default"/>
                <w:sz w:val="20"/>
              </w:rPr>
            </w:pPr>
          </w:p>
        </w:tc>
        <w:tc>
          <w:tcPr>
            <w:tcW w:w="1417" w:type="dxa"/>
            <w:gridSpan w:val="2"/>
            <w:vAlign w:val="center"/>
          </w:tcPr>
          <w:p>
            <w:pPr>
              <w:pStyle w:val="0"/>
              <w:spacing w:line="260" w:lineRule="exact"/>
              <w:jc w:val="center"/>
              <w:rPr>
                <w:rFonts w:hint="default"/>
                <w:sz w:val="20"/>
              </w:rPr>
            </w:pPr>
            <w:r>
              <w:rPr>
                <w:rFonts w:hint="eastAsia"/>
                <w:sz w:val="20"/>
              </w:rPr>
              <w:t>うち商物</w:t>
            </w:r>
          </w:p>
          <w:p>
            <w:pPr>
              <w:pStyle w:val="0"/>
              <w:spacing w:line="260" w:lineRule="exact"/>
              <w:jc w:val="center"/>
              <w:rPr>
                <w:rFonts w:hint="default"/>
                <w:sz w:val="20"/>
              </w:rPr>
            </w:pPr>
            <w:r>
              <w:rPr>
                <w:rFonts w:hint="eastAsia"/>
                <w:sz w:val="20"/>
              </w:rPr>
              <w:t>分離取引</w:t>
            </w:r>
          </w:p>
        </w:tc>
        <w:tc>
          <w:tcPr>
            <w:tcW w:w="1418" w:type="dxa"/>
            <w:gridSpan w:val="2"/>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default"/>
                <w:sz w:val="20"/>
              </w:rPr>
            </w:pPr>
          </w:p>
        </w:tc>
        <w:tc>
          <w:tcPr>
            <w:tcW w:w="1417" w:type="dxa"/>
            <w:gridSpan w:val="2"/>
            <w:vAlign w:val="center"/>
          </w:tcPr>
          <w:p>
            <w:pPr>
              <w:pStyle w:val="0"/>
              <w:spacing w:line="260" w:lineRule="exact"/>
              <w:jc w:val="center"/>
              <w:rPr>
                <w:rFonts w:hint="default"/>
                <w:sz w:val="20"/>
              </w:rPr>
            </w:pPr>
            <w:r>
              <w:rPr>
                <w:rFonts w:hint="eastAsia"/>
                <w:sz w:val="20"/>
              </w:rPr>
              <w:t>うち商物</w:t>
            </w:r>
          </w:p>
          <w:p>
            <w:pPr>
              <w:pStyle w:val="0"/>
              <w:spacing w:line="260" w:lineRule="exact"/>
              <w:jc w:val="center"/>
              <w:rPr>
                <w:rFonts w:hint="default"/>
                <w:sz w:val="20"/>
              </w:rPr>
            </w:pPr>
            <w:r>
              <w:rPr>
                <w:rFonts w:hint="eastAsia"/>
                <w:sz w:val="20"/>
              </w:rPr>
              <w:t>分離取引</w:t>
            </w:r>
          </w:p>
        </w:tc>
        <w:tc>
          <w:tcPr>
            <w:tcW w:w="1425" w:type="dxa"/>
            <w:gridSpan w:val="3"/>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default"/>
                <w:sz w:val="20"/>
              </w:rPr>
            </w:pPr>
          </w:p>
        </w:tc>
        <w:tc>
          <w:tcPr>
            <w:tcW w:w="1410" w:type="dxa"/>
            <w:gridSpan w:val="2"/>
            <w:vAlign w:val="center"/>
          </w:tcPr>
          <w:p>
            <w:pPr>
              <w:pStyle w:val="0"/>
              <w:spacing w:line="260" w:lineRule="exact"/>
              <w:jc w:val="center"/>
              <w:rPr>
                <w:rFonts w:hint="default"/>
                <w:sz w:val="20"/>
              </w:rPr>
            </w:pPr>
            <w:r>
              <w:rPr>
                <w:rFonts w:hint="eastAsia"/>
                <w:sz w:val="20"/>
              </w:rPr>
              <w:t>うち商物</w:t>
            </w:r>
          </w:p>
          <w:p>
            <w:pPr>
              <w:pStyle w:val="0"/>
              <w:spacing w:line="260" w:lineRule="exact"/>
              <w:jc w:val="center"/>
              <w:rPr>
                <w:rFonts w:hint="default"/>
                <w:sz w:val="20"/>
              </w:rPr>
            </w:pPr>
            <w:r>
              <w:rPr>
                <w:rFonts w:hint="eastAsia"/>
                <w:sz w:val="20"/>
              </w:rPr>
              <w:t>分離取引</w:t>
            </w:r>
          </w:p>
        </w:tc>
      </w:tr>
      <w:tr>
        <w:trPr>
          <w:trHeight w:val="540" w:hRule="atLeast"/>
        </w:trPr>
        <w:tc>
          <w:tcPr>
            <w:tcW w:w="822" w:type="dxa"/>
            <w:vMerge w:val="continue"/>
            <w:vAlign w:val="center"/>
          </w:tcPr>
          <w:p>
            <w:pPr>
              <w:pStyle w:val="0"/>
              <w:jc w:val="right"/>
              <w:rPr>
                <w:rFonts w:hint="default"/>
              </w:rPr>
            </w:pPr>
          </w:p>
        </w:tc>
        <w:tc>
          <w:tcPr>
            <w:tcW w:w="704" w:type="dxa"/>
            <w:vAlign w:val="center"/>
          </w:tcPr>
          <w:p>
            <w:pPr>
              <w:pStyle w:val="0"/>
              <w:spacing w:line="260" w:lineRule="exact"/>
              <w:jc w:val="center"/>
              <w:rPr>
                <w:rFonts w:hint="default"/>
                <w:sz w:val="20"/>
              </w:rPr>
            </w:pPr>
            <w:r>
              <w:rPr>
                <w:rFonts w:hint="eastAsia"/>
                <w:sz w:val="20"/>
              </w:rPr>
              <w:t>数量</w:t>
            </w:r>
          </w:p>
        </w:tc>
        <w:tc>
          <w:tcPr>
            <w:tcW w:w="709" w:type="dxa"/>
            <w:vAlign w:val="center"/>
          </w:tcPr>
          <w:p>
            <w:pPr>
              <w:pStyle w:val="0"/>
              <w:spacing w:line="260" w:lineRule="exact"/>
              <w:jc w:val="center"/>
              <w:rPr>
                <w:rFonts w:hint="default"/>
                <w:sz w:val="20"/>
              </w:rPr>
            </w:pPr>
            <w:r>
              <w:rPr>
                <w:rFonts w:hint="eastAsia"/>
                <w:sz w:val="20"/>
              </w:rPr>
              <w:t>金額</w:t>
            </w:r>
          </w:p>
        </w:tc>
        <w:tc>
          <w:tcPr>
            <w:tcW w:w="708" w:type="dxa"/>
            <w:vAlign w:val="center"/>
          </w:tcPr>
          <w:p>
            <w:pPr>
              <w:pStyle w:val="0"/>
              <w:spacing w:line="260" w:lineRule="exact"/>
              <w:jc w:val="center"/>
              <w:rPr>
                <w:rFonts w:hint="default"/>
                <w:sz w:val="20"/>
              </w:rPr>
            </w:pPr>
            <w:r>
              <w:rPr>
                <w:rFonts w:hint="eastAsia"/>
                <w:sz w:val="20"/>
              </w:rPr>
              <w:t>数量</w:t>
            </w:r>
          </w:p>
        </w:tc>
        <w:tc>
          <w:tcPr>
            <w:tcW w:w="709" w:type="dxa"/>
            <w:vAlign w:val="center"/>
          </w:tcPr>
          <w:p>
            <w:pPr>
              <w:pStyle w:val="0"/>
              <w:spacing w:line="260" w:lineRule="exact"/>
              <w:jc w:val="center"/>
              <w:rPr>
                <w:rFonts w:hint="default"/>
                <w:sz w:val="20"/>
              </w:rPr>
            </w:pPr>
            <w:r>
              <w:rPr>
                <w:rFonts w:hint="eastAsia"/>
                <w:sz w:val="20"/>
              </w:rPr>
              <w:t>金額</w:t>
            </w:r>
          </w:p>
        </w:tc>
        <w:tc>
          <w:tcPr>
            <w:tcW w:w="709"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default"/>
                <w:sz w:val="20"/>
              </w:rPr>
            </w:pPr>
            <w:r>
              <w:rPr>
                <w:rFonts w:hint="eastAsia"/>
                <w:sz w:val="20"/>
              </w:rPr>
              <w:t>数量</w:t>
            </w:r>
          </w:p>
        </w:tc>
        <w:tc>
          <w:tcPr>
            <w:tcW w:w="709"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default"/>
                <w:sz w:val="20"/>
              </w:rPr>
            </w:pPr>
            <w:r>
              <w:rPr>
                <w:rFonts w:hint="eastAsia"/>
                <w:sz w:val="20"/>
              </w:rPr>
              <w:t>金額</w:t>
            </w:r>
          </w:p>
        </w:tc>
        <w:tc>
          <w:tcPr>
            <w:tcW w:w="708" w:type="dxa"/>
            <w:vAlign w:val="center"/>
          </w:tcPr>
          <w:p>
            <w:pPr>
              <w:pStyle w:val="0"/>
              <w:spacing w:line="260" w:lineRule="exact"/>
              <w:jc w:val="center"/>
              <w:rPr>
                <w:rFonts w:hint="default"/>
                <w:sz w:val="20"/>
              </w:rPr>
            </w:pPr>
            <w:r>
              <w:rPr>
                <w:rFonts w:hint="eastAsia"/>
                <w:sz w:val="20"/>
              </w:rPr>
              <w:t>数量</w:t>
            </w:r>
          </w:p>
        </w:tc>
        <w:tc>
          <w:tcPr>
            <w:tcW w:w="709" w:type="dxa"/>
            <w:vAlign w:val="center"/>
          </w:tcPr>
          <w:p>
            <w:pPr>
              <w:pStyle w:val="0"/>
              <w:spacing w:line="260" w:lineRule="exact"/>
              <w:jc w:val="center"/>
              <w:rPr>
                <w:rFonts w:hint="default"/>
                <w:sz w:val="20"/>
              </w:rPr>
            </w:pPr>
            <w:r>
              <w:rPr>
                <w:rFonts w:hint="eastAsia"/>
                <w:sz w:val="20"/>
              </w:rPr>
              <w:t>金額</w:t>
            </w:r>
          </w:p>
        </w:tc>
        <w:tc>
          <w:tcPr>
            <w:tcW w:w="709" w:type="dxa"/>
            <w:vAlign w:val="center"/>
          </w:tcPr>
          <w:p>
            <w:pPr>
              <w:pStyle w:val="0"/>
              <w:spacing w:line="260" w:lineRule="exact"/>
              <w:jc w:val="center"/>
              <w:rPr>
                <w:rFonts w:hint="default"/>
                <w:sz w:val="20"/>
              </w:rPr>
            </w:pPr>
            <w:r>
              <w:rPr>
                <w:rFonts w:hint="eastAsia"/>
                <w:sz w:val="20"/>
              </w:rPr>
              <w:t>数量</w:t>
            </w:r>
          </w:p>
        </w:tc>
        <w:tc>
          <w:tcPr>
            <w:tcW w:w="709" w:type="dxa"/>
            <w:vAlign w:val="center"/>
          </w:tcPr>
          <w:p>
            <w:pPr>
              <w:pStyle w:val="0"/>
              <w:spacing w:line="260" w:lineRule="exact"/>
              <w:jc w:val="center"/>
              <w:rPr>
                <w:rFonts w:hint="default"/>
                <w:sz w:val="20"/>
              </w:rPr>
            </w:pPr>
            <w:r>
              <w:rPr>
                <w:rFonts w:hint="eastAsia"/>
                <w:sz w:val="20"/>
              </w:rPr>
              <w:t>金額</w:t>
            </w:r>
          </w:p>
        </w:tc>
        <w:tc>
          <w:tcPr>
            <w:tcW w:w="708" w:type="dxa"/>
            <w:gridSpan w:val="2"/>
            <w:vAlign w:val="center"/>
          </w:tcPr>
          <w:p>
            <w:pPr>
              <w:pStyle w:val="0"/>
              <w:spacing w:line="260" w:lineRule="exact"/>
              <w:jc w:val="center"/>
              <w:rPr>
                <w:rFonts w:hint="default"/>
                <w:sz w:val="20"/>
              </w:rPr>
            </w:pPr>
            <w:r>
              <w:rPr>
                <w:rFonts w:hint="eastAsia"/>
                <w:sz w:val="20"/>
              </w:rPr>
              <w:t>数量</w:t>
            </w:r>
          </w:p>
        </w:tc>
        <w:tc>
          <w:tcPr>
            <w:tcW w:w="709" w:type="dxa"/>
            <w:vAlign w:val="center"/>
          </w:tcPr>
          <w:p>
            <w:pPr>
              <w:pStyle w:val="0"/>
              <w:spacing w:line="260" w:lineRule="exact"/>
              <w:jc w:val="center"/>
              <w:rPr>
                <w:rFonts w:hint="default"/>
                <w:sz w:val="20"/>
              </w:rPr>
            </w:pPr>
            <w:r>
              <w:rPr>
                <w:rFonts w:hint="eastAsia"/>
                <w:sz w:val="20"/>
              </w:rPr>
              <w:t>金額</w:t>
            </w:r>
          </w:p>
        </w:tc>
      </w:tr>
      <w:tr>
        <w:trPr>
          <w:trHeight w:val="794" w:hRule="atLeast"/>
        </w:trPr>
        <w:tc>
          <w:tcPr>
            <w:tcW w:w="822" w:type="dxa"/>
            <w:vAlign w:val="center"/>
          </w:tcPr>
          <w:p>
            <w:pPr>
              <w:pStyle w:val="0"/>
              <w:rPr>
                <w:rFonts w:hint="default"/>
              </w:rPr>
            </w:pPr>
          </w:p>
        </w:tc>
        <w:tc>
          <w:tcPr>
            <w:tcW w:w="704" w:type="dxa"/>
            <w:vAlign w:val="center"/>
          </w:tcPr>
          <w:p>
            <w:pPr>
              <w:pStyle w:val="0"/>
              <w:jc w:val="right"/>
              <w:rPr>
                <w:rFonts w:hint="default"/>
                <w:sz w:val="16"/>
              </w:rPr>
            </w:pPr>
            <w:r>
              <w:rPr>
                <w:rFonts w:hint="eastAsia"/>
                <w:sz w:val="16"/>
              </w:rPr>
              <w:t>トン</w:t>
            </w:r>
          </w:p>
          <w:p>
            <w:pPr>
              <w:pStyle w:val="0"/>
              <w:jc w:val="right"/>
              <w:rPr>
                <w:rFonts w:hint="default"/>
                <w:sz w:val="16"/>
              </w:rPr>
            </w:pPr>
          </w:p>
          <w:p>
            <w:pPr>
              <w:pStyle w:val="0"/>
              <w:jc w:val="right"/>
              <w:rPr>
                <w:rFonts w:hint="default"/>
                <w:sz w:val="16"/>
              </w:rPr>
            </w:pPr>
          </w:p>
          <w:p>
            <w:pPr>
              <w:pStyle w:val="0"/>
              <w:jc w:val="right"/>
              <w:rPr>
                <w:rFonts w:hint="default"/>
              </w:rPr>
            </w:pPr>
          </w:p>
        </w:tc>
        <w:tc>
          <w:tcPr>
            <w:tcW w:w="709" w:type="dxa"/>
            <w:vAlign w:val="top"/>
          </w:tcPr>
          <w:p>
            <w:pPr>
              <w:pStyle w:val="0"/>
              <w:jc w:val="right"/>
              <w:rPr>
                <w:rFonts w:hint="default"/>
                <w:sz w:val="16"/>
              </w:rPr>
            </w:pPr>
            <w:r>
              <w:rPr>
                <w:rFonts w:hint="eastAsia"/>
                <w:sz w:val="16"/>
              </w:rPr>
              <w:t>千円</w:t>
            </w:r>
          </w:p>
          <w:p>
            <w:pPr>
              <w:pStyle w:val="0"/>
              <w:jc w:val="right"/>
              <w:rPr>
                <w:rFonts w:hint="default"/>
                <w:sz w:val="16"/>
              </w:rPr>
            </w:pPr>
          </w:p>
        </w:tc>
        <w:tc>
          <w:tcPr>
            <w:tcW w:w="708" w:type="dxa"/>
            <w:vAlign w:val="top"/>
          </w:tcPr>
          <w:p>
            <w:pPr>
              <w:pStyle w:val="0"/>
              <w:jc w:val="right"/>
              <w:rPr>
                <w:rFonts w:hint="default"/>
                <w:sz w:val="16"/>
              </w:rPr>
            </w:pPr>
            <w:r>
              <w:rPr>
                <w:rFonts w:hint="eastAsia"/>
                <w:sz w:val="16"/>
              </w:rPr>
              <w:t>トン</w:t>
            </w:r>
          </w:p>
          <w:p>
            <w:pPr>
              <w:pStyle w:val="0"/>
              <w:jc w:val="right"/>
              <w:rPr>
                <w:rFonts w:hint="default"/>
                <w:sz w:val="16"/>
              </w:rPr>
            </w:pPr>
          </w:p>
        </w:tc>
        <w:tc>
          <w:tcPr>
            <w:tcW w:w="709" w:type="dxa"/>
            <w:vAlign w:val="top"/>
          </w:tcPr>
          <w:p>
            <w:pPr>
              <w:pStyle w:val="0"/>
              <w:jc w:val="right"/>
              <w:rPr>
                <w:rFonts w:hint="default"/>
                <w:sz w:val="16"/>
              </w:rPr>
            </w:pPr>
            <w:r>
              <w:rPr>
                <w:rFonts w:hint="eastAsia"/>
                <w:sz w:val="16"/>
              </w:rPr>
              <w:t>千円</w:t>
            </w:r>
          </w:p>
          <w:p>
            <w:pPr>
              <w:pStyle w:val="0"/>
              <w:jc w:val="right"/>
              <w:rPr>
                <w:rFonts w:hint="default"/>
                <w:sz w:val="16"/>
              </w:rPr>
            </w:pPr>
          </w:p>
        </w:tc>
        <w:tc>
          <w:tcPr>
            <w:tcW w:w="709" w:type="dxa"/>
            <w:vAlign w:val="top"/>
          </w:tcPr>
          <w:p>
            <w:pPr>
              <w:pStyle w:val="0"/>
              <w:jc w:val="right"/>
              <w:rPr>
                <w:rFonts w:hint="default"/>
                <w:sz w:val="16"/>
              </w:rPr>
            </w:pPr>
            <w:r>
              <w:rPr>
                <w:rFonts w:hint="eastAsia"/>
                <w:sz w:val="16"/>
              </w:rPr>
              <w:t>トン</w:t>
            </w:r>
          </w:p>
          <w:p>
            <w:pPr>
              <w:pStyle w:val="0"/>
              <w:jc w:val="right"/>
              <w:rPr>
                <w:rFonts w:hint="default"/>
                <w:sz w:val="16"/>
              </w:rPr>
            </w:pPr>
          </w:p>
          <w:p>
            <w:pPr>
              <w:pStyle w:val="0"/>
              <w:jc w:val="right"/>
              <w:rPr>
                <w:rFonts w:hint="default"/>
                <w:sz w:val="16"/>
              </w:rPr>
            </w:pPr>
          </w:p>
        </w:tc>
        <w:tc>
          <w:tcPr>
            <w:tcW w:w="709" w:type="dxa"/>
            <w:vAlign w:val="top"/>
          </w:tcPr>
          <w:p>
            <w:pPr>
              <w:pStyle w:val="0"/>
              <w:jc w:val="right"/>
              <w:rPr>
                <w:rFonts w:hint="default"/>
                <w:sz w:val="16"/>
              </w:rPr>
            </w:pPr>
            <w:r>
              <w:rPr>
                <w:rFonts w:hint="eastAsia"/>
                <w:sz w:val="16"/>
              </w:rPr>
              <w:t>千円</w:t>
            </w:r>
          </w:p>
          <w:p>
            <w:pPr>
              <w:pStyle w:val="0"/>
              <w:jc w:val="right"/>
              <w:rPr>
                <w:rFonts w:hint="default"/>
                <w:sz w:val="16"/>
              </w:rPr>
            </w:pPr>
          </w:p>
        </w:tc>
        <w:tc>
          <w:tcPr>
            <w:tcW w:w="708" w:type="dxa"/>
            <w:vAlign w:val="top"/>
          </w:tcPr>
          <w:p>
            <w:pPr>
              <w:pStyle w:val="0"/>
              <w:jc w:val="right"/>
              <w:rPr>
                <w:rFonts w:hint="default"/>
                <w:sz w:val="16"/>
              </w:rPr>
            </w:pPr>
            <w:r>
              <w:rPr>
                <w:rFonts w:hint="eastAsia"/>
                <w:sz w:val="16"/>
              </w:rPr>
              <w:t>トン</w:t>
            </w:r>
          </w:p>
          <w:p>
            <w:pPr>
              <w:pStyle w:val="0"/>
              <w:jc w:val="right"/>
              <w:rPr>
                <w:rFonts w:hint="default"/>
                <w:sz w:val="16"/>
              </w:rPr>
            </w:pPr>
          </w:p>
        </w:tc>
        <w:tc>
          <w:tcPr>
            <w:tcW w:w="709" w:type="dxa"/>
            <w:vAlign w:val="top"/>
          </w:tcPr>
          <w:p>
            <w:pPr>
              <w:pStyle w:val="0"/>
              <w:jc w:val="right"/>
              <w:rPr>
                <w:rFonts w:hint="default"/>
                <w:sz w:val="16"/>
              </w:rPr>
            </w:pPr>
            <w:r>
              <w:rPr>
                <w:rFonts w:hint="eastAsia"/>
                <w:sz w:val="16"/>
              </w:rPr>
              <w:t>千円</w:t>
            </w:r>
          </w:p>
          <w:p>
            <w:pPr>
              <w:pStyle w:val="0"/>
              <w:jc w:val="right"/>
              <w:rPr>
                <w:rFonts w:hint="default"/>
                <w:sz w:val="16"/>
              </w:rPr>
            </w:pPr>
          </w:p>
        </w:tc>
        <w:tc>
          <w:tcPr>
            <w:tcW w:w="709" w:type="dxa"/>
            <w:vAlign w:val="top"/>
          </w:tcPr>
          <w:p>
            <w:pPr>
              <w:pStyle w:val="0"/>
              <w:jc w:val="right"/>
              <w:rPr>
                <w:rFonts w:hint="default"/>
                <w:sz w:val="16"/>
              </w:rPr>
            </w:pPr>
            <w:r>
              <w:rPr>
                <w:rFonts w:hint="eastAsia"/>
                <w:sz w:val="16"/>
              </w:rPr>
              <w:t>トン</w:t>
            </w:r>
          </w:p>
          <w:p>
            <w:pPr>
              <w:pStyle w:val="0"/>
              <w:jc w:val="right"/>
              <w:rPr>
                <w:rFonts w:hint="default"/>
                <w:sz w:val="16"/>
              </w:rPr>
            </w:pPr>
          </w:p>
          <w:p>
            <w:pPr>
              <w:pStyle w:val="0"/>
              <w:jc w:val="right"/>
              <w:rPr>
                <w:rFonts w:hint="default"/>
                <w:sz w:val="16"/>
              </w:rPr>
            </w:pPr>
          </w:p>
        </w:tc>
        <w:tc>
          <w:tcPr>
            <w:tcW w:w="709" w:type="dxa"/>
            <w:vAlign w:val="top"/>
          </w:tcPr>
          <w:p>
            <w:pPr>
              <w:pStyle w:val="0"/>
              <w:jc w:val="right"/>
              <w:rPr>
                <w:rFonts w:hint="default"/>
                <w:sz w:val="16"/>
              </w:rPr>
            </w:pPr>
            <w:r>
              <w:rPr>
                <w:rFonts w:hint="eastAsia"/>
                <w:sz w:val="16"/>
              </w:rPr>
              <w:t>千円</w:t>
            </w:r>
          </w:p>
          <w:p>
            <w:pPr>
              <w:pStyle w:val="0"/>
              <w:jc w:val="right"/>
              <w:rPr>
                <w:rFonts w:hint="default"/>
                <w:sz w:val="16"/>
              </w:rPr>
            </w:pPr>
          </w:p>
        </w:tc>
        <w:tc>
          <w:tcPr>
            <w:tcW w:w="708" w:type="dxa"/>
            <w:gridSpan w:val="2"/>
            <w:vAlign w:val="top"/>
          </w:tcPr>
          <w:p>
            <w:pPr>
              <w:pStyle w:val="0"/>
              <w:jc w:val="right"/>
              <w:rPr>
                <w:rFonts w:hint="default"/>
                <w:sz w:val="16"/>
              </w:rPr>
            </w:pPr>
            <w:r>
              <w:rPr>
                <w:rFonts w:hint="eastAsia"/>
                <w:sz w:val="16"/>
              </w:rPr>
              <w:t>トン</w:t>
            </w:r>
          </w:p>
          <w:p>
            <w:pPr>
              <w:pStyle w:val="0"/>
              <w:jc w:val="right"/>
              <w:rPr>
                <w:rFonts w:hint="default"/>
                <w:sz w:val="16"/>
              </w:rPr>
            </w:pPr>
          </w:p>
        </w:tc>
        <w:tc>
          <w:tcPr>
            <w:tcW w:w="709" w:type="dxa"/>
            <w:vAlign w:val="top"/>
          </w:tcPr>
          <w:p>
            <w:pPr>
              <w:pStyle w:val="0"/>
              <w:jc w:val="right"/>
              <w:rPr>
                <w:rFonts w:hint="default"/>
                <w:sz w:val="16"/>
              </w:rPr>
            </w:pPr>
            <w:r>
              <w:rPr>
                <w:rFonts w:hint="eastAsia"/>
                <w:sz w:val="16"/>
              </w:rPr>
              <w:t>千円</w:t>
            </w:r>
          </w:p>
          <w:p>
            <w:pPr>
              <w:pStyle w:val="0"/>
              <w:jc w:val="right"/>
              <w:rPr>
                <w:rFonts w:hint="default"/>
                <w:sz w:val="16"/>
              </w:rPr>
            </w:pPr>
          </w:p>
          <w:p>
            <w:pPr>
              <w:pStyle w:val="0"/>
              <w:jc w:val="right"/>
              <w:rPr>
                <w:rFonts w:hint="default"/>
                <w:sz w:val="16"/>
              </w:rPr>
            </w:pPr>
          </w:p>
        </w:tc>
      </w:tr>
      <w:tr>
        <w:trPr>
          <w:trHeight w:val="968" w:hRule="atLeast"/>
        </w:trPr>
        <w:tc>
          <w:tcPr>
            <w:tcW w:w="822" w:type="dxa"/>
            <w:vAlign w:val="center"/>
          </w:tcPr>
          <w:p>
            <w:pPr>
              <w:pStyle w:val="0"/>
              <w:spacing w:line="260" w:lineRule="exact"/>
              <w:jc w:val="center"/>
              <w:rPr>
                <w:rFonts w:hint="default"/>
              </w:rPr>
            </w:pPr>
            <w:r>
              <w:rPr>
                <w:rFonts w:hint="eastAsia"/>
              </w:rPr>
              <w:t>合</w:t>
            </w:r>
            <w:r>
              <w:rPr>
                <w:rFonts w:hint="eastAsia"/>
              </w:rPr>
              <w:t xml:space="preserve"> </w:t>
            </w:r>
            <w:r>
              <w:rPr>
                <w:rFonts w:hint="eastAsia"/>
              </w:rPr>
              <w:t>計</w:t>
            </w:r>
          </w:p>
        </w:tc>
        <w:tc>
          <w:tcPr>
            <w:tcW w:w="704" w:type="dxa"/>
            <w:vAlign w:val="center"/>
          </w:tcPr>
          <w:p>
            <w:pPr>
              <w:pStyle w:val="0"/>
              <w:spacing w:line="260" w:lineRule="exact"/>
              <w:jc w:val="right"/>
              <w:rPr>
                <w:rFonts w:hint="default"/>
                <w:sz w:val="16"/>
              </w:rPr>
            </w:pPr>
          </w:p>
        </w:tc>
        <w:tc>
          <w:tcPr>
            <w:tcW w:w="709" w:type="dxa"/>
            <w:vAlign w:val="top"/>
          </w:tcPr>
          <w:p>
            <w:pPr>
              <w:pStyle w:val="0"/>
              <w:jc w:val="right"/>
              <w:rPr>
                <w:rFonts w:hint="default"/>
                <w:sz w:val="16"/>
              </w:rPr>
            </w:pPr>
          </w:p>
        </w:tc>
        <w:tc>
          <w:tcPr>
            <w:tcW w:w="708" w:type="dxa"/>
            <w:vAlign w:val="top"/>
          </w:tcPr>
          <w:p>
            <w:pPr>
              <w:pStyle w:val="0"/>
              <w:jc w:val="right"/>
              <w:rPr>
                <w:rFonts w:hint="default"/>
                <w:sz w:val="16"/>
              </w:rPr>
            </w:pPr>
          </w:p>
        </w:tc>
        <w:tc>
          <w:tcPr>
            <w:tcW w:w="709" w:type="dxa"/>
            <w:vAlign w:val="top"/>
          </w:tcPr>
          <w:p>
            <w:pPr>
              <w:pStyle w:val="0"/>
              <w:jc w:val="right"/>
              <w:rPr>
                <w:rFonts w:hint="default"/>
                <w:sz w:val="16"/>
              </w:rPr>
            </w:pPr>
          </w:p>
        </w:tc>
        <w:tc>
          <w:tcPr>
            <w:tcW w:w="709" w:type="dxa"/>
            <w:vAlign w:val="top"/>
          </w:tcPr>
          <w:p>
            <w:pPr>
              <w:pStyle w:val="0"/>
              <w:jc w:val="right"/>
              <w:rPr>
                <w:rFonts w:hint="default"/>
                <w:sz w:val="16"/>
              </w:rPr>
            </w:pPr>
          </w:p>
        </w:tc>
        <w:tc>
          <w:tcPr>
            <w:tcW w:w="709" w:type="dxa"/>
            <w:vAlign w:val="top"/>
          </w:tcPr>
          <w:p>
            <w:pPr>
              <w:pStyle w:val="0"/>
              <w:jc w:val="right"/>
              <w:rPr>
                <w:rFonts w:hint="default"/>
                <w:sz w:val="16"/>
              </w:rPr>
            </w:pPr>
          </w:p>
        </w:tc>
        <w:tc>
          <w:tcPr>
            <w:tcW w:w="708" w:type="dxa"/>
            <w:vAlign w:val="top"/>
          </w:tcPr>
          <w:p>
            <w:pPr>
              <w:pStyle w:val="0"/>
              <w:jc w:val="right"/>
              <w:rPr>
                <w:rFonts w:hint="default"/>
                <w:sz w:val="16"/>
              </w:rPr>
            </w:pPr>
          </w:p>
        </w:tc>
        <w:tc>
          <w:tcPr>
            <w:tcW w:w="709" w:type="dxa"/>
            <w:vAlign w:val="top"/>
          </w:tcPr>
          <w:p>
            <w:pPr>
              <w:pStyle w:val="0"/>
              <w:jc w:val="right"/>
              <w:rPr>
                <w:rFonts w:hint="default"/>
                <w:sz w:val="16"/>
              </w:rPr>
            </w:pPr>
          </w:p>
        </w:tc>
        <w:tc>
          <w:tcPr>
            <w:tcW w:w="709" w:type="dxa"/>
            <w:vAlign w:val="top"/>
          </w:tcPr>
          <w:p>
            <w:pPr>
              <w:pStyle w:val="0"/>
              <w:jc w:val="right"/>
              <w:rPr>
                <w:rFonts w:hint="default"/>
                <w:sz w:val="16"/>
              </w:rPr>
            </w:pPr>
          </w:p>
          <w:p>
            <w:pPr>
              <w:pStyle w:val="0"/>
              <w:jc w:val="right"/>
              <w:rPr>
                <w:rFonts w:hint="default"/>
                <w:sz w:val="16"/>
              </w:rPr>
            </w:pPr>
          </w:p>
        </w:tc>
        <w:tc>
          <w:tcPr>
            <w:tcW w:w="709" w:type="dxa"/>
            <w:vAlign w:val="top"/>
          </w:tcPr>
          <w:p>
            <w:pPr>
              <w:pStyle w:val="0"/>
              <w:jc w:val="right"/>
              <w:rPr>
                <w:rFonts w:hint="default"/>
                <w:sz w:val="16"/>
              </w:rPr>
            </w:pPr>
          </w:p>
        </w:tc>
        <w:tc>
          <w:tcPr>
            <w:tcW w:w="708" w:type="dxa"/>
            <w:gridSpan w:val="2"/>
            <w:vAlign w:val="top"/>
          </w:tcPr>
          <w:p>
            <w:pPr>
              <w:pStyle w:val="0"/>
              <w:jc w:val="right"/>
              <w:rPr>
                <w:rFonts w:hint="default"/>
                <w:sz w:val="16"/>
              </w:rPr>
            </w:pPr>
          </w:p>
        </w:tc>
        <w:tc>
          <w:tcPr>
            <w:tcW w:w="709" w:type="dxa"/>
            <w:vAlign w:val="top"/>
          </w:tcPr>
          <w:p>
            <w:pPr>
              <w:pStyle w:val="0"/>
              <w:jc w:val="right"/>
              <w:rPr>
                <w:rFonts w:hint="default"/>
                <w:sz w:val="16"/>
              </w:rPr>
            </w:pPr>
          </w:p>
          <w:p>
            <w:pPr>
              <w:pStyle w:val="0"/>
              <w:jc w:val="right"/>
              <w:rPr>
                <w:rFonts w:hint="default"/>
                <w:sz w:val="16"/>
              </w:rPr>
            </w:pPr>
          </w:p>
        </w:tc>
      </w:tr>
    </w:tbl>
    <w:p>
      <w:pPr>
        <w:pStyle w:val="0"/>
        <w:jc w:val="left"/>
        <w:rPr>
          <w:rFonts w:hint="default"/>
        </w:rPr>
      </w:pPr>
    </w:p>
    <w:p>
      <w:pPr>
        <w:pStyle w:val="0"/>
        <w:ind w:firstLine="630" w:firstLineChars="300"/>
        <w:jc w:val="left"/>
        <w:rPr>
          <w:rFonts w:hint="default" w:asciiTheme="minorEastAsia" w:hAnsiTheme="minorEastAsia"/>
        </w:rPr>
      </w:pPr>
      <w:r>
        <w:rPr>
          <w:rFonts w:hint="eastAsia" w:asciiTheme="minorEastAsia" w:hAnsiTheme="minorEastAsia"/>
        </w:rPr>
        <w:t>（記載上の注意）</w:t>
      </w:r>
    </w:p>
    <w:p>
      <w:pPr>
        <w:pStyle w:val="0"/>
        <w:ind w:firstLine="708" w:firstLineChars="337"/>
        <w:jc w:val="left"/>
        <w:rPr>
          <w:rFonts w:hint="default" w:asciiTheme="minorEastAsia" w:hAnsiTheme="minorEastAsia"/>
        </w:rPr>
      </w:pPr>
      <w:r>
        <w:rPr>
          <w:rFonts w:hint="eastAsia" w:asciiTheme="minorEastAsia" w:hAnsiTheme="minorEastAsia"/>
        </w:rPr>
        <w:t>１．種類の欄は、２の</w:t>
      </w:r>
      <w:r>
        <w:rPr>
          <w:rFonts w:hint="eastAsia" w:asciiTheme="minorEastAsia" w:hAnsiTheme="minorEastAsia"/>
        </w:rPr>
        <w:t>(2)</w:t>
      </w:r>
      <w:r>
        <w:rPr>
          <w:rFonts w:hint="eastAsia" w:asciiTheme="minorEastAsia" w:hAnsiTheme="minorEastAsia"/>
        </w:rPr>
        <w:t>の記載上の注意の１の区分に準じて記載すること。</w:t>
      </w:r>
    </w:p>
    <w:p>
      <w:pPr>
        <w:pStyle w:val="0"/>
        <w:ind w:firstLine="708" w:firstLineChars="337"/>
        <w:jc w:val="left"/>
        <w:rPr>
          <w:rFonts w:hint="default" w:asciiTheme="minorEastAsia" w:hAnsiTheme="minorEastAsia"/>
        </w:rPr>
      </w:pPr>
      <w:r>
        <w:rPr>
          <w:rFonts w:hint="eastAsia" w:asciiTheme="minorEastAsia" w:hAnsiTheme="minorEastAsia"/>
        </w:rPr>
        <w:t>２．花きの数量の単位は、２の</w:t>
      </w:r>
      <w:r>
        <w:rPr>
          <w:rFonts w:hint="eastAsia" w:asciiTheme="minorEastAsia" w:hAnsiTheme="minorEastAsia"/>
        </w:rPr>
        <w:t>(1)</w:t>
      </w:r>
      <w:r>
        <w:rPr>
          <w:rFonts w:hint="eastAsia" w:asciiTheme="minorEastAsia" w:hAnsiTheme="minorEastAsia"/>
        </w:rPr>
        <w:t>の記載上の注意の２に準じて記載すること。</w:t>
      </w:r>
    </w:p>
    <w:p>
      <w:pPr>
        <w:pStyle w:val="0"/>
        <w:ind w:left="849" w:leftChars="336" w:right="-57" w:rightChars="-27" w:hanging="143" w:hangingChars="68"/>
        <w:jc w:val="left"/>
        <w:rPr>
          <w:rFonts w:hint="default"/>
        </w:rPr>
      </w:pPr>
      <w:r>
        <w:rPr>
          <w:rFonts w:hint="eastAsia" w:asciiTheme="minorEastAsia" w:hAnsiTheme="minorEastAsia"/>
        </w:rPr>
        <w:t>３．せり・入札及び相対取引以外の売買取引の方法により販売を行ったものは、相対取引の欄と合計の欄の間に当該取引</w:t>
      </w:r>
      <w:r>
        <w:rPr>
          <w:rFonts w:hint="eastAsia"/>
        </w:rPr>
        <w:t>方法の欄を設けて記載すること。</w:t>
      </w:r>
    </w:p>
    <w:p>
      <w:pPr>
        <w:pStyle w:val="0"/>
        <w:ind w:left="849" w:leftChars="336" w:right="-199" w:rightChars="-95" w:hanging="143" w:hangingChars="68"/>
        <w:jc w:val="left"/>
        <w:rPr>
          <w:rFonts w:hint="default"/>
        </w:rPr>
      </w:pPr>
      <w:r>
        <w:rPr>
          <w:rFonts w:hint="eastAsia"/>
        </w:rPr>
        <w:t>４．商物分離取引（卸売市場外にある生鮮食料品等の卸売業者による卸売のことをいう。以下同じ。）の欄には、業務規程における商物分離取引に係る遵守事項の規定の有無にかかわらず、卸売市場外で販売したものについて記載すること。</w:t>
      </w:r>
    </w:p>
    <w:p>
      <w:pPr>
        <w:pStyle w:val="0"/>
        <w:jc w:val="left"/>
        <w:rPr>
          <w:rFonts w:hint="default"/>
        </w:rPr>
      </w:pPr>
    </w:p>
    <w:p>
      <w:pPr>
        <w:pStyle w:val="0"/>
        <w:ind w:firstLine="424" w:firstLineChars="202"/>
        <w:jc w:val="left"/>
        <w:rPr>
          <w:rFonts w:hint="default" w:asciiTheme="minorEastAsia" w:hAnsiTheme="minorEastAsia"/>
        </w:rPr>
      </w:pPr>
      <w:r>
        <w:rPr>
          <w:rFonts w:hint="eastAsia" w:asciiTheme="minorEastAsia" w:hAnsiTheme="minorEastAsia"/>
        </w:rPr>
        <w:t>(5)</w:t>
      </w:r>
      <w:r>
        <w:rPr>
          <w:rFonts w:hint="eastAsia" w:asciiTheme="minorEastAsia" w:hAnsiTheme="minorEastAsia"/>
        </w:rPr>
        <w:t>　受託販売に係る委託者への代金決済の状況</w:t>
      </w:r>
    </w:p>
    <w:tbl>
      <w:tblPr>
        <w:tblStyle w:val="25"/>
        <w:tblpPr w:leftFromText="142" w:rightFromText="142" w:topFromText="0" w:bottomFromText="0" w:vertAnchor="text" w:horzAnchor="text" w:tblpX="641" w:tblpY="1"/>
        <w:tblOverlap w:val="never"/>
        <w:tblW w:w="9042" w:type="dxa"/>
        <w:tblLayout w:type="fixed"/>
        <w:tblLook w:firstRow="1" w:lastRow="0" w:firstColumn="1" w:lastColumn="0" w:noHBand="0" w:noVBand="1" w:val="04A0"/>
      </w:tblPr>
      <w:tblGrid>
        <w:gridCol w:w="1644"/>
        <w:gridCol w:w="1583"/>
        <w:gridCol w:w="5815"/>
      </w:tblGrid>
      <w:tr>
        <w:trPr>
          <w:trHeight w:val="567" w:hRule="atLeast"/>
        </w:trPr>
        <w:tc>
          <w:tcPr>
            <w:tcW w:w="3227" w:type="dxa"/>
            <w:gridSpan w:val="2"/>
            <w:vAlign w:val="center"/>
          </w:tcPr>
          <w:p>
            <w:pPr>
              <w:pStyle w:val="0"/>
              <w:spacing w:line="260" w:lineRule="exact"/>
              <w:jc w:val="center"/>
              <w:rPr>
                <w:rFonts w:hint="default"/>
              </w:rPr>
            </w:pPr>
            <w:r>
              <w:rPr>
                <w:rFonts w:hint="eastAsia"/>
              </w:rPr>
              <w:t>支払日までの日数</w:t>
            </w:r>
          </w:p>
        </w:tc>
        <w:tc>
          <w:tcPr>
            <w:tcW w:w="5815" w:type="dxa"/>
            <w:vAlign w:val="center"/>
          </w:tcPr>
          <w:p>
            <w:pPr>
              <w:pStyle w:val="0"/>
              <w:spacing w:line="260" w:lineRule="exact"/>
              <w:jc w:val="center"/>
              <w:rPr>
                <w:rFonts w:hint="default"/>
              </w:rPr>
            </w:pPr>
            <w:r>
              <w:rPr>
                <w:rFonts w:hint="eastAsia"/>
              </w:rPr>
              <w:t>備</w:t>
            </w:r>
            <w:r>
              <w:rPr>
                <w:rFonts w:hint="eastAsia"/>
              </w:rPr>
              <w:t xml:space="preserve">                      </w:t>
            </w:r>
            <w:r>
              <w:rPr>
                <w:rFonts w:hint="eastAsia"/>
              </w:rPr>
              <w:t>考</w:t>
            </w:r>
          </w:p>
        </w:tc>
      </w:tr>
      <w:tr>
        <w:trPr>
          <w:trHeight w:val="556" w:hRule="atLeast"/>
        </w:trPr>
        <w:tc>
          <w:tcPr>
            <w:tcW w:w="1644" w:type="dxa"/>
            <w:vAlign w:val="center"/>
          </w:tcPr>
          <w:p>
            <w:pPr>
              <w:pStyle w:val="0"/>
              <w:jc w:val="center"/>
              <w:rPr>
                <w:rFonts w:hint="default"/>
              </w:rPr>
            </w:pPr>
            <w:r>
              <w:rPr>
                <w:rFonts w:hint="eastAsia"/>
              </w:rPr>
              <w:t>最</w:t>
            </w:r>
            <w:r>
              <w:rPr>
                <w:rFonts w:hint="eastAsia"/>
              </w:rPr>
              <w:t xml:space="preserve"> </w:t>
            </w:r>
            <w:r>
              <w:rPr>
                <w:rFonts w:hint="eastAsia"/>
              </w:rPr>
              <w:t>高</w:t>
            </w:r>
            <w:r>
              <w:rPr>
                <w:rFonts w:hint="eastAsia"/>
              </w:rPr>
              <w:t xml:space="preserve"> </w:t>
            </w:r>
            <w:r>
              <w:rPr>
                <w:rFonts w:hint="eastAsia"/>
              </w:rPr>
              <w:t>日</w:t>
            </w:r>
            <w:r>
              <w:rPr>
                <w:rFonts w:hint="eastAsia"/>
              </w:rPr>
              <w:t xml:space="preserve"> </w:t>
            </w:r>
            <w:r>
              <w:rPr>
                <w:rFonts w:hint="eastAsia"/>
              </w:rPr>
              <w:t>数</w:t>
            </w:r>
          </w:p>
        </w:tc>
        <w:tc>
          <w:tcPr>
            <w:tcW w:w="1583" w:type="dxa"/>
            <w:vAlign w:val="center"/>
          </w:tcPr>
          <w:p>
            <w:pPr>
              <w:pStyle w:val="0"/>
              <w:jc w:val="center"/>
              <w:rPr>
                <w:rFonts w:hint="default"/>
              </w:rPr>
            </w:pPr>
            <w:r>
              <w:rPr>
                <w:rFonts w:hint="eastAsia"/>
              </w:rPr>
              <w:t>平</w:t>
            </w:r>
            <w:r>
              <w:rPr>
                <w:rFonts w:hint="eastAsia"/>
              </w:rPr>
              <w:t xml:space="preserve"> </w:t>
            </w:r>
            <w:r>
              <w:rPr>
                <w:rFonts w:hint="eastAsia"/>
              </w:rPr>
              <w:t>均</w:t>
            </w:r>
            <w:r>
              <w:rPr>
                <w:rFonts w:hint="eastAsia"/>
              </w:rPr>
              <w:t xml:space="preserve"> </w:t>
            </w:r>
            <w:r>
              <w:rPr>
                <w:rFonts w:hint="eastAsia"/>
              </w:rPr>
              <w:t>日</w:t>
            </w:r>
            <w:r>
              <w:rPr>
                <w:rFonts w:hint="eastAsia"/>
              </w:rPr>
              <w:t xml:space="preserve"> </w:t>
            </w:r>
            <w:r>
              <w:rPr>
                <w:rFonts w:hint="eastAsia"/>
              </w:rPr>
              <w:t>数</w:t>
            </w:r>
          </w:p>
        </w:tc>
        <w:tc>
          <w:tcPr>
            <w:tcW w:w="5815" w:type="dxa"/>
            <w:vMerge w:val="restart"/>
            <w:vAlign w:val="center"/>
          </w:tcPr>
          <w:p>
            <w:pPr>
              <w:pStyle w:val="0"/>
              <w:rPr>
                <w:rFonts w:hint="default"/>
              </w:rPr>
            </w:pPr>
          </w:p>
        </w:tc>
      </w:tr>
      <w:tr>
        <w:trPr>
          <w:trHeight w:val="563" w:hRule="atLeast"/>
        </w:trPr>
        <w:tc>
          <w:tcPr>
            <w:tcW w:w="1644" w:type="dxa"/>
            <w:vAlign w:val="center"/>
          </w:tcPr>
          <w:p>
            <w:pPr>
              <w:pStyle w:val="0"/>
              <w:spacing w:line="260" w:lineRule="exact"/>
              <w:jc w:val="right"/>
              <w:rPr>
                <w:rFonts w:hint="default"/>
              </w:rPr>
            </w:pPr>
            <w:r>
              <w:rPr>
                <w:rFonts w:hint="eastAsia"/>
              </w:rPr>
              <w:t>日</w:t>
            </w:r>
          </w:p>
        </w:tc>
        <w:tc>
          <w:tcPr>
            <w:tcW w:w="1583" w:type="dxa"/>
            <w:vAlign w:val="center"/>
          </w:tcPr>
          <w:p>
            <w:pPr>
              <w:pStyle w:val="0"/>
              <w:jc w:val="right"/>
              <w:rPr>
                <w:rFonts w:hint="default"/>
              </w:rPr>
            </w:pPr>
            <w:r>
              <w:rPr>
                <w:rFonts w:hint="eastAsia"/>
              </w:rPr>
              <w:t>日</w:t>
            </w:r>
          </w:p>
        </w:tc>
        <w:tc>
          <w:tcPr>
            <w:tcW w:w="5815" w:type="dxa"/>
            <w:vMerge w:val="continue"/>
            <w:vAlign w:val="center"/>
          </w:tcPr>
          <w:p>
            <w:pPr>
              <w:pStyle w:val="0"/>
              <w:rPr>
                <w:rFonts w:hint="default"/>
              </w:rPr>
            </w:pPr>
          </w:p>
        </w:tc>
      </w:tr>
    </w:tbl>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ind w:left="630" w:leftChars="300" w:firstLine="78" w:firstLineChars="37"/>
        <w:jc w:val="left"/>
        <w:rPr>
          <w:rFonts w:hint="default"/>
        </w:rPr>
      </w:pPr>
      <w:r>
        <w:rPr>
          <w:rFonts w:hint="eastAsia"/>
        </w:rPr>
        <w:t>（記載上の注意）</w:t>
      </w:r>
    </w:p>
    <w:p>
      <w:pPr>
        <w:pStyle w:val="0"/>
        <w:ind w:left="851" w:leftChars="337" w:hanging="143" w:hangingChars="68"/>
        <w:jc w:val="left"/>
        <w:rPr>
          <w:rFonts w:hint="default"/>
        </w:rPr>
      </w:pPr>
      <w:r>
        <w:rPr>
          <w:rFonts w:hint="eastAsia"/>
        </w:rPr>
        <w:t>１．平均日数は、次の算式により算出するものとする。</w:t>
      </w:r>
    </w:p>
    <w:p>
      <w:pPr>
        <w:pStyle w:val="0"/>
        <w:spacing w:line="200" w:lineRule="exact"/>
        <w:ind w:left="708" w:leftChars="337" w:firstLine="2125" w:firstLineChars="1012"/>
        <w:jc w:val="left"/>
        <w:rPr>
          <w:rFonts w:hint="default"/>
        </w:rPr>
      </w:pPr>
      <w:r>
        <w:rPr>
          <w:rFonts w:hint="eastAsia"/>
        </w:rPr>
        <w:t>１</w:t>
      </w:r>
    </w:p>
    <w:p>
      <w:pPr>
        <w:pStyle w:val="0"/>
        <w:spacing w:line="200" w:lineRule="exact"/>
        <w:ind w:left="708" w:leftChars="337" w:firstLine="630" w:firstLineChars="300"/>
        <w:jc w:val="left"/>
        <w:rPr>
          <w:rFonts w:hint="default"/>
        </w:rPr>
      </w:pPr>
      <w:r>
        <w:rPr>
          <w:rFonts w:hint="eastAsia"/>
        </w:rPr>
        <w:t>平均日数＝Ｌ×－</w:t>
      </w:r>
    </w:p>
    <w:p>
      <w:pPr>
        <w:pStyle w:val="0"/>
        <w:spacing w:line="200" w:lineRule="exact"/>
        <w:ind w:left="708" w:leftChars="337" w:firstLine="2125" w:firstLineChars="1012"/>
        <w:jc w:val="left"/>
        <w:rPr>
          <w:rFonts w:hint="default"/>
        </w:rPr>
      </w:pPr>
      <w:r>
        <w:rPr>
          <w:rFonts w:hint="eastAsia"/>
        </w:rPr>
        <w:t>Ａ</w:t>
      </w:r>
    </w:p>
    <w:p>
      <w:pPr>
        <w:pStyle w:val="0"/>
        <w:ind w:firstLine="1558" w:firstLineChars="742"/>
        <w:jc w:val="left"/>
        <w:rPr>
          <w:rFonts w:hint="default"/>
        </w:rPr>
      </w:pPr>
      <w:r>
        <w:rPr>
          <w:rFonts w:hint="eastAsia"/>
        </w:rPr>
        <w:t>Ｌは、当該事業年度の日数</w:t>
      </w:r>
    </w:p>
    <w:p>
      <w:pPr>
        <w:pStyle w:val="0"/>
        <w:ind w:left="1275" w:leftChars="607" w:right="-199" w:rightChars="-95" w:firstLine="281" w:firstLineChars="134"/>
        <w:jc w:val="left"/>
        <w:rPr>
          <w:rFonts w:hint="default"/>
        </w:rPr>
      </w:pPr>
      <w:r>
        <w:rPr>
          <w:rFonts w:hint="eastAsia"/>
        </w:rPr>
        <w:t>Ａは、当該事業年度の卸売業務に係る受託販売高（委託手数料を除く。）を、卸売</w:t>
      </w:r>
    </w:p>
    <w:p>
      <w:pPr>
        <w:pStyle w:val="0"/>
        <w:ind w:left="1275" w:leftChars="607" w:right="-199" w:rightChars="-95"/>
        <w:jc w:val="left"/>
        <w:rPr>
          <w:rFonts w:hint="default"/>
        </w:rPr>
      </w:pPr>
      <w:r>
        <w:rPr>
          <w:rFonts w:hint="eastAsia"/>
        </w:rPr>
        <w:t>業務に係る受託販売未払金及び支払手形（受託販売の支払いに関するものに限る。）の平均月末残高で除して得た数値</w:t>
      </w:r>
    </w:p>
    <w:p>
      <w:pPr>
        <w:pStyle w:val="0"/>
        <w:ind w:left="989" w:leftChars="337" w:right="-57" w:rightChars="-27" w:hanging="281" w:hangingChars="134"/>
        <w:jc w:val="left"/>
        <w:rPr>
          <w:rFonts w:hint="default"/>
        </w:rPr>
      </w:pPr>
      <w:r>
        <w:rPr>
          <w:rFonts w:hint="eastAsia"/>
        </w:rPr>
        <w:t>２．備考の欄には、代金決済の概況、代金決済の遅延の事由その他の特記すべき事項を記載する。</w:t>
      </w:r>
    </w:p>
    <w:p>
      <w:pPr>
        <w:pStyle w:val="0"/>
        <w:ind w:left="851" w:leftChars="337" w:hanging="143" w:hangingChars="68"/>
        <w:jc w:val="left"/>
        <w:rPr>
          <w:rFonts w:hint="default"/>
        </w:rPr>
      </w:pPr>
    </w:p>
    <w:p>
      <w:pPr>
        <w:pStyle w:val="0"/>
        <w:ind w:firstLine="424" w:firstLineChars="202"/>
        <w:jc w:val="left"/>
        <w:rPr>
          <w:rFonts w:hint="default" w:asciiTheme="minorEastAsia" w:hAnsiTheme="minorEastAsia"/>
        </w:rPr>
      </w:pPr>
      <w:r>
        <w:rPr>
          <w:rFonts w:hint="eastAsia" w:asciiTheme="minorEastAsia" w:hAnsiTheme="minorEastAsia"/>
        </w:rPr>
        <w:t>(6)</w:t>
      </w:r>
      <w:r>
        <w:rPr>
          <w:rFonts w:hint="eastAsia" w:asciiTheme="minorEastAsia" w:hAnsiTheme="minorEastAsia"/>
        </w:rPr>
        <w:t>　奨励金等の交付状況</w:t>
      </w:r>
    </w:p>
    <w:tbl>
      <w:tblPr>
        <w:tblStyle w:val="25"/>
        <w:tblpPr w:leftFromText="142" w:rightFromText="142" w:topFromText="0" w:bottomFromText="0" w:vertAnchor="text" w:horzAnchor="text" w:tblpX="641" w:tblpY="1"/>
        <w:tblOverlap w:val="never"/>
        <w:tblW w:w="9044" w:type="dxa"/>
        <w:tblLayout w:type="fixed"/>
        <w:tblLook w:firstRow="1" w:lastRow="0" w:firstColumn="1" w:lastColumn="0" w:noHBand="0" w:noVBand="1" w:val="04A0"/>
      </w:tblPr>
      <w:tblGrid>
        <w:gridCol w:w="1101"/>
        <w:gridCol w:w="850"/>
        <w:gridCol w:w="1985"/>
        <w:gridCol w:w="1134"/>
        <w:gridCol w:w="1559"/>
        <w:gridCol w:w="1276"/>
        <w:gridCol w:w="1139"/>
      </w:tblGrid>
      <w:tr>
        <w:trPr>
          <w:trHeight w:val="567" w:hRule="atLeast"/>
        </w:trPr>
        <w:tc>
          <w:tcPr>
            <w:tcW w:w="1101" w:type="dxa"/>
            <w:vAlign w:val="center"/>
          </w:tcPr>
          <w:p>
            <w:pPr>
              <w:pStyle w:val="0"/>
              <w:spacing w:line="260" w:lineRule="exact"/>
              <w:jc w:val="center"/>
              <w:rPr>
                <w:rFonts w:hint="default"/>
                <w:sz w:val="20"/>
              </w:rPr>
            </w:pPr>
            <w:r>
              <w:rPr>
                <w:rFonts w:hint="eastAsia"/>
                <w:sz w:val="20"/>
              </w:rPr>
              <w:t>奨励金等</w:t>
            </w:r>
          </w:p>
          <w:p>
            <w:pPr>
              <w:pStyle w:val="0"/>
              <w:spacing w:line="260" w:lineRule="exact"/>
              <w:jc w:val="center"/>
              <w:rPr>
                <w:rFonts w:hint="default"/>
                <w:sz w:val="20"/>
              </w:rPr>
            </w:pPr>
            <w:r>
              <w:rPr>
                <w:rFonts w:hint="eastAsia"/>
                <w:sz w:val="20"/>
              </w:rPr>
              <w:t>の種類</w:t>
            </w:r>
          </w:p>
        </w:tc>
        <w:tc>
          <w:tcPr>
            <w:tcW w:w="850" w:type="dxa"/>
            <w:vAlign w:val="center"/>
          </w:tcPr>
          <w:p>
            <w:pPr>
              <w:pStyle w:val="0"/>
              <w:spacing w:line="260" w:lineRule="exact"/>
              <w:jc w:val="center"/>
              <w:rPr>
                <w:rFonts w:hint="default"/>
                <w:sz w:val="20"/>
              </w:rPr>
            </w:pPr>
            <w:r>
              <w:rPr>
                <w:rFonts w:hint="eastAsia"/>
                <w:sz w:val="20"/>
              </w:rPr>
              <w:t>対</w:t>
            </w:r>
            <w:r>
              <w:rPr>
                <w:rFonts w:hint="eastAsia"/>
                <w:sz w:val="20"/>
              </w:rPr>
              <w:t xml:space="preserve"> </w:t>
            </w:r>
            <w:r>
              <w:rPr>
                <w:rFonts w:hint="eastAsia"/>
                <w:sz w:val="20"/>
              </w:rPr>
              <w:t>象</w:t>
            </w:r>
          </w:p>
          <w:p>
            <w:pPr>
              <w:pStyle w:val="0"/>
              <w:spacing w:line="260" w:lineRule="exact"/>
              <w:jc w:val="center"/>
              <w:rPr>
                <w:rFonts w:hint="default"/>
                <w:sz w:val="20"/>
              </w:rPr>
            </w:pPr>
            <w:r>
              <w:rPr>
                <w:rFonts w:hint="eastAsia"/>
                <w:sz w:val="20"/>
              </w:rPr>
              <w:t>品</w:t>
            </w:r>
            <w:r>
              <w:rPr>
                <w:rFonts w:hint="eastAsia"/>
                <w:sz w:val="20"/>
              </w:rPr>
              <w:t xml:space="preserve"> </w:t>
            </w:r>
            <w:r>
              <w:rPr>
                <w:rFonts w:hint="eastAsia"/>
                <w:sz w:val="20"/>
              </w:rPr>
              <w:t>目</w:t>
            </w:r>
          </w:p>
        </w:tc>
        <w:tc>
          <w:tcPr>
            <w:tcW w:w="1985" w:type="dxa"/>
            <w:vAlign w:val="center"/>
          </w:tcPr>
          <w:p>
            <w:pPr>
              <w:pStyle w:val="0"/>
              <w:widowControl w:val="1"/>
              <w:ind w:left="30"/>
              <w:jc w:val="center"/>
              <w:rPr>
                <w:rFonts w:hint="default"/>
                <w:sz w:val="20"/>
              </w:rPr>
            </w:pPr>
            <w:r>
              <w:rPr>
                <w:rFonts w:hint="eastAsia" w:asciiTheme="minorEastAsia" w:hAnsiTheme="minorEastAsia"/>
              </w:rPr>
              <w:t>交付</w:t>
            </w:r>
            <w:r>
              <w:rPr>
                <w:rFonts w:hint="eastAsia"/>
                <w:sz w:val="20"/>
              </w:rPr>
              <w:t>基準</w:t>
            </w:r>
          </w:p>
          <w:p>
            <w:pPr>
              <w:pStyle w:val="0"/>
              <w:widowControl w:val="1"/>
              <w:ind w:left="30"/>
              <w:jc w:val="center"/>
              <w:rPr>
                <w:rFonts w:hint="default"/>
                <w:sz w:val="20"/>
              </w:rPr>
            </w:pPr>
            <w:r>
              <w:rPr>
                <w:rFonts w:hint="eastAsia"/>
                <w:sz w:val="20"/>
              </w:rPr>
              <w:t>（交付率等）</w:t>
            </w:r>
          </w:p>
        </w:tc>
        <w:tc>
          <w:tcPr>
            <w:tcW w:w="1134" w:type="dxa"/>
            <w:vAlign w:val="center"/>
          </w:tcPr>
          <w:p>
            <w:pPr>
              <w:pStyle w:val="0"/>
              <w:spacing w:line="260" w:lineRule="exact"/>
              <w:jc w:val="center"/>
              <w:rPr>
                <w:rFonts w:hint="default"/>
                <w:sz w:val="20"/>
              </w:rPr>
            </w:pPr>
          </w:p>
          <w:p>
            <w:pPr>
              <w:pStyle w:val="0"/>
              <w:spacing w:line="260" w:lineRule="exact"/>
              <w:jc w:val="center"/>
              <w:rPr>
                <w:rFonts w:hint="default"/>
                <w:sz w:val="20"/>
              </w:rPr>
            </w:pPr>
            <w:r>
              <w:rPr>
                <w:rFonts w:hint="eastAsia" w:asciiTheme="minorEastAsia" w:hAnsiTheme="minorEastAsia"/>
              </w:rPr>
              <w:t>交付</w:t>
            </w:r>
            <w:r>
              <w:rPr>
                <w:rFonts w:hint="eastAsia"/>
                <w:sz w:val="20"/>
              </w:rPr>
              <w:t>金額</w:t>
            </w:r>
          </w:p>
          <w:p>
            <w:pPr>
              <w:pStyle w:val="0"/>
              <w:spacing w:line="260" w:lineRule="exact"/>
              <w:jc w:val="center"/>
              <w:rPr>
                <w:rFonts w:hint="default"/>
                <w:sz w:val="20"/>
              </w:rPr>
            </w:pPr>
          </w:p>
        </w:tc>
        <w:tc>
          <w:tcPr>
            <w:tcW w:w="1559" w:type="dxa"/>
            <w:vAlign w:val="center"/>
          </w:tcPr>
          <w:p>
            <w:pPr>
              <w:pStyle w:val="0"/>
              <w:spacing w:line="260" w:lineRule="exact"/>
              <w:jc w:val="center"/>
              <w:rPr>
                <w:rFonts w:hint="default"/>
                <w:sz w:val="20"/>
              </w:rPr>
            </w:pPr>
            <w:r>
              <w:rPr>
                <w:rFonts w:hint="eastAsia" w:asciiTheme="minorEastAsia" w:hAnsiTheme="minorEastAsia"/>
              </w:rPr>
              <w:t>交付</w:t>
            </w:r>
            <w:r>
              <w:rPr>
                <w:rFonts w:hint="eastAsia"/>
                <w:sz w:val="20"/>
              </w:rPr>
              <w:t>金額に</w:t>
            </w:r>
          </w:p>
          <w:p>
            <w:pPr>
              <w:pStyle w:val="0"/>
              <w:spacing w:line="260" w:lineRule="exact"/>
              <w:jc w:val="center"/>
              <w:rPr>
                <w:rFonts w:hint="default"/>
                <w:sz w:val="20"/>
              </w:rPr>
            </w:pPr>
            <w:r>
              <w:rPr>
                <w:rFonts w:hint="eastAsia"/>
                <w:sz w:val="20"/>
              </w:rPr>
              <w:t>対応する</w:t>
            </w:r>
          </w:p>
          <w:p>
            <w:pPr>
              <w:pStyle w:val="0"/>
              <w:spacing w:line="260" w:lineRule="exact"/>
              <w:jc w:val="center"/>
              <w:rPr>
                <w:rFonts w:hint="default"/>
                <w:sz w:val="20"/>
              </w:rPr>
            </w:pPr>
            <w:r>
              <w:rPr>
                <w:rFonts w:hint="eastAsia"/>
                <w:sz w:val="20"/>
              </w:rPr>
              <w:t>卸売金額</w:t>
            </w:r>
          </w:p>
        </w:tc>
        <w:tc>
          <w:tcPr>
            <w:tcW w:w="1276" w:type="dxa"/>
            <w:vAlign w:val="center"/>
          </w:tcPr>
          <w:p>
            <w:pPr>
              <w:pStyle w:val="0"/>
              <w:spacing w:line="260" w:lineRule="exact"/>
              <w:jc w:val="center"/>
              <w:rPr>
                <w:rFonts w:hint="default"/>
                <w:sz w:val="20"/>
              </w:rPr>
            </w:pPr>
            <w:r>
              <w:rPr>
                <w:rFonts w:hint="eastAsia" w:asciiTheme="minorEastAsia" w:hAnsiTheme="minorEastAsia"/>
              </w:rPr>
              <w:t>交付</w:t>
            </w:r>
            <w:r>
              <w:rPr>
                <w:rFonts w:hint="eastAsia"/>
                <w:sz w:val="20"/>
              </w:rPr>
              <w:t>先の数</w:t>
            </w:r>
          </w:p>
        </w:tc>
        <w:tc>
          <w:tcPr>
            <w:tcW w:w="1139" w:type="dxa"/>
            <w:vAlign w:val="center"/>
          </w:tcPr>
          <w:p>
            <w:pPr>
              <w:pStyle w:val="0"/>
              <w:spacing w:line="260" w:lineRule="exact"/>
              <w:jc w:val="center"/>
              <w:rPr>
                <w:rFonts w:hint="default"/>
                <w:sz w:val="20"/>
              </w:rPr>
            </w:pPr>
            <w:r>
              <w:rPr>
                <w:rFonts w:hint="eastAsia"/>
                <w:sz w:val="20"/>
              </w:rPr>
              <w:t>備　考</w:t>
            </w:r>
          </w:p>
        </w:tc>
      </w:tr>
      <w:tr>
        <w:trPr>
          <w:trHeight w:val="510" w:hRule="atLeast"/>
        </w:trPr>
        <w:tc>
          <w:tcPr>
            <w:tcW w:w="1101" w:type="dxa"/>
            <w:vMerge w:val="restart"/>
            <w:vAlign w:val="center"/>
          </w:tcPr>
          <w:p>
            <w:pPr>
              <w:pStyle w:val="0"/>
              <w:jc w:val="center"/>
              <w:rPr>
                <w:rFonts w:hint="default"/>
                <w:sz w:val="20"/>
              </w:rPr>
            </w:pPr>
          </w:p>
        </w:tc>
        <w:tc>
          <w:tcPr>
            <w:tcW w:w="850" w:type="dxa"/>
            <w:vAlign w:val="center"/>
          </w:tcPr>
          <w:p>
            <w:pPr>
              <w:pStyle w:val="0"/>
              <w:jc w:val="right"/>
              <w:rPr>
                <w:rFonts w:hint="default"/>
                <w:sz w:val="16"/>
              </w:rPr>
            </w:pPr>
          </w:p>
        </w:tc>
        <w:tc>
          <w:tcPr>
            <w:tcW w:w="1985" w:type="dxa"/>
            <w:vAlign w:val="center"/>
          </w:tcPr>
          <w:p>
            <w:pPr>
              <w:pStyle w:val="0"/>
              <w:jc w:val="right"/>
              <w:rPr>
                <w:rFonts w:hint="default"/>
                <w:sz w:val="16"/>
              </w:rPr>
            </w:pPr>
          </w:p>
        </w:tc>
        <w:tc>
          <w:tcPr>
            <w:tcW w:w="1134" w:type="dxa"/>
            <w:vAlign w:val="top"/>
          </w:tcPr>
          <w:p>
            <w:pPr>
              <w:pStyle w:val="0"/>
              <w:wordWrap w:val="0"/>
              <w:jc w:val="right"/>
              <w:rPr>
                <w:rFonts w:hint="default"/>
                <w:sz w:val="16"/>
              </w:rPr>
            </w:pPr>
            <w:r>
              <w:rPr>
                <w:rFonts w:hint="eastAsia"/>
                <w:sz w:val="16"/>
              </w:rPr>
              <w:t>千円</w:t>
            </w:r>
          </w:p>
          <w:p>
            <w:pPr>
              <w:pStyle w:val="0"/>
              <w:jc w:val="right"/>
              <w:rPr>
                <w:rFonts w:hint="default"/>
                <w:sz w:val="16"/>
              </w:rPr>
            </w:pPr>
          </w:p>
        </w:tc>
        <w:tc>
          <w:tcPr>
            <w:tcW w:w="1559" w:type="dxa"/>
            <w:vAlign w:val="top"/>
          </w:tcPr>
          <w:p>
            <w:pPr>
              <w:pStyle w:val="0"/>
              <w:jc w:val="right"/>
              <w:rPr>
                <w:rFonts w:hint="default"/>
                <w:sz w:val="16"/>
              </w:rPr>
            </w:pPr>
            <w:r>
              <w:rPr>
                <w:rFonts w:hint="eastAsia"/>
                <w:sz w:val="16"/>
              </w:rPr>
              <w:t>千円</w:t>
            </w:r>
          </w:p>
          <w:p>
            <w:pPr>
              <w:pStyle w:val="0"/>
              <w:jc w:val="right"/>
              <w:rPr>
                <w:rFonts w:hint="default"/>
                <w:sz w:val="16"/>
              </w:rPr>
            </w:pPr>
          </w:p>
        </w:tc>
        <w:tc>
          <w:tcPr>
            <w:tcW w:w="1276" w:type="dxa"/>
            <w:vAlign w:val="center"/>
          </w:tcPr>
          <w:p>
            <w:pPr>
              <w:pStyle w:val="0"/>
              <w:jc w:val="right"/>
              <w:rPr>
                <w:rFonts w:hint="default"/>
                <w:sz w:val="16"/>
              </w:rPr>
            </w:pPr>
          </w:p>
        </w:tc>
        <w:tc>
          <w:tcPr>
            <w:tcW w:w="1139" w:type="dxa"/>
            <w:vAlign w:val="center"/>
          </w:tcPr>
          <w:p>
            <w:pPr>
              <w:pStyle w:val="0"/>
              <w:rPr>
                <w:rFonts w:hint="default"/>
                <w:sz w:val="16"/>
              </w:rPr>
            </w:pPr>
          </w:p>
        </w:tc>
      </w:tr>
      <w:tr>
        <w:trPr>
          <w:trHeight w:val="510" w:hRule="atLeast"/>
        </w:trPr>
        <w:tc>
          <w:tcPr>
            <w:tcW w:w="1101" w:type="dxa"/>
            <w:vMerge w:val="continue"/>
            <w:vAlign w:val="center"/>
          </w:tcPr>
          <w:p>
            <w:pPr>
              <w:pStyle w:val="0"/>
              <w:spacing w:line="260" w:lineRule="exact"/>
              <w:jc w:val="right"/>
              <w:rPr>
                <w:rFonts w:hint="default"/>
                <w:sz w:val="20"/>
              </w:rPr>
            </w:pPr>
          </w:p>
        </w:tc>
        <w:tc>
          <w:tcPr>
            <w:tcW w:w="850" w:type="dxa"/>
            <w:vAlign w:val="center"/>
          </w:tcPr>
          <w:p>
            <w:pPr>
              <w:pStyle w:val="0"/>
              <w:jc w:val="right"/>
              <w:rPr>
                <w:rFonts w:hint="default"/>
                <w:sz w:val="16"/>
              </w:rPr>
            </w:pPr>
          </w:p>
        </w:tc>
        <w:tc>
          <w:tcPr>
            <w:tcW w:w="1985" w:type="dxa"/>
            <w:vAlign w:val="center"/>
          </w:tcPr>
          <w:p>
            <w:pPr>
              <w:pStyle w:val="0"/>
              <w:jc w:val="right"/>
              <w:rPr>
                <w:rFonts w:hint="default"/>
                <w:sz w:val="16"/>
              </w:rPr>
            </w:pPr>
          </w:p>
        </w:tc>
        <w:tc>
          <w:tcPr>
            <w:tcW w:w="1134" w:type="dxa"/>
            <w:vAlign w:val="center"/>
          </w:tcPr>
          <w:p>
            <w:pPr>
              <w:pStyle w:val="0"/>
              <w:jc w:val="right"/>
              <w:rPr>
                <w:rFonts w:hint="default"/>
                <w:sz w:val="16"/>
              </w:rPr>
            </w:pPr>
          </w:p>
          <w:p>
            <w:pPr>
              <w:pStyle w:val="0"/>
              <w:jc w:val="right"/>
              <w:rPr>
                <w:rFonts w:hint="default"/>
                <w:sz w:val="16"/>
              </w:rPr>
            </w:pPr>
          </w:p>
        </w:tc>
        <w:tc>
          <w:tcPr>
            <w:tcW w:w="1559" w:type="dxa"/>
            <w:vAlign w:val="center"/>
          </w:tcPr>
          <w:p>
            <w:pPr>
              <w:pStyle w:val="0"/>
              <w:jc w:val="right"/>
              <w:rPr>
                <w:rFonts w:hint="default"/>
                <w:sz w:val="16"/>
              </w:rPr>
            </w:pPr>
          </w:p>
        </w:tc>
        <w:tc>
          <w:tcPr>
            <w:tcW w:w="1276" w:type="dxa"/>
            <w:vAlign w:val="center"/>
          </w:tcPr>
          <w:p>
            <w:pPr>
              <w:pStyle w:val="0"/>
              <w:jc w:val="right"/>
              <w:rPr>
                <w:rFonts w:hint="default"/>
                <w:sz w:val="16"/>
              </w:rPr>
            </w:pPr>
          </w:p>
        </w:tc>
        <w:tc>
          <w:tcPr>
            <w:tcW w:w="1139" w:type="dxa"/>
            <w:vAlign w:val="center"/>
          </w:tcPr>
          <w:p>
            <w:pPr>
              <w:pStyle w:val="0"/>
              <w:rPr>
                <w:rFonts w:hint="default"/>
                <w:sz w:val="16"/>
              </w:rPr>
            </w:pPr>
          </w:p>
        </w:tc>
      </w:tr>
      <w:tr>
        <w:trPr>
          <w:trHeight w:val="510" w:hRule="atLeast"/>
        </w:trPr>
        <w:tc>
          <w:tcPr>
            <w:tcW w:w="1101" w:type="dxa"/>
            <w:vMerge w:val="continue"/>
            <w:vAlign w:val="center"/>
          </w:tcPr>
          <w:p>
            <w:pPr>
              <w:pStyle w:val="0"/>
              <w:spacing w:line="260" w:lineRule="exact"/>
              <w:jc w:val="right"/>
              <w:rPr>
                <w:rFonts w:hint="default"/>
                <w:sz w:val="20"/>
              </w:rPr>
            </w:pPr>
          </w:p>
        </w:tc>
        <w:tc>
          <w:tcPr>
            <w:tcW w:w="2835" w:type="dxa"/>
            <w:gridSpan w:val="2"/>
            <w:vAlign w:val="center"/>
          </w:tcPr>
          <w:p>
            <w:pPr>
              <w:pStyle w:val="0"/>
              <w:jc w:val="center"/>
              <w:rPr>
                <w:rFonts w:hint="default"/>
                <w:sz w:val="20"/>
              </w:rPr>
            </w:pPr>
            <w:r>
              <w:rPr>
                <w:rFonts w:hint="eastAsia"/>
                <w:sz w:val="20"/>
              </w:rPr>
              <w:t>小　　　計</w:t>
            </w:r>
          </w:p>
        </w:tc>
        <w:tc>
          <w:tcPr>
            <w:tcW w:w="1134" w:type="dxa"/>
            <w:vAlign w:val="center"/>
          </w:tcPr>
          <w:p>
            <w:pPr>
              <w:pStyle w:val="0"/>
              <w:jc w:val="right"/>
              <w:rPr>
                <w:rFonts w:hint="default"/>
                <w:sz w:val="16"/>
              </w:rPr>
            </w:pPr>
          </w:p>
        </w:tc>
        <w:tc>
          <w:tcPr>
            <w:tcW w:w="1559" w:type="dxa"/>
            <w:vAlign w:val="center"/>
          </w:tcPr>
          <w:p>
            <w:pPr>
              <w:pStyle w:val="0"/>
              <w:jc w:val="right"/>
              <w:rPr>
                <w:rFonts w:hint="default"/>
                <w:sz w:val="16"/>
              </w:rPr>
            </w:pPr>
          </w:p>
        </w:tc>
        <w:tc>
          <w:tcPr>
            <w:tcW w:w="1276" w:type="dxa"/>
            <w:vAlign w:val="center"/>
          </w:tcPr>
          <w:p>
            <w:pPr>
              <w:pStyle w:val="0"/>
              <w:jc w:val="right"/>
              <w:rPr>
                <w:rFonts w:hint="default"/>
                <w:sz w:val="16"/>
              </w:rPr>
            </w:pPr>
          </w:p>
        </w:tc>
        <w:tc>
          <w:tcPr>
            <w:tcW w:w="1139" w:type="dxa"/>
            <w:vAlign w:val="center"/>
          </w:tcPr>
          <w:p>
            <w:pPr>
              <w:pStyle w:val="0"/>
              <w:rPr>
                <w:rFonts w:hint="default"/>
                <w:sz w:val="16"/>
              </w:rPr>
            </w:pPr>
          </w:p>
        </w:tc>
      </w:tr>
      <w:tr>
        <w:trPr>
          <w:trHeight w:val="510" w:hRule="atLeast"/>
        </w:trPr>
        <w:tc>
          <w:tcPr>
            <w:tcW w:w="1101" w:type="dxa"/>
            <w:vMerge w:val="restart"/>
            <w:vAlign w:val="center"/>
          </w:tcPr>
          <w:p>
            <w:pPr>
              <w:pStyle w:val="0"/>
              <w:spacing w:line="260" w:lineRule="exact"/>
              <w:jc w:val="right"/>
              <w:rPr>
                <w:rFonts w:hint="default"/>
                <w:sz w:val="20"/>
              </w:rPr>
            </w:pPr>
          </w:p>
        </w:tc>
        <w:tc>
          <w:tcPr>
            <w:tcW w:w="850" w:type="dxa"/>
            <w:vAlign w:val="center"/>
          </w:tcPr>
          <w:p>
            <w:pPr>
              <w:pStyle w:val="0"/>
              <w:jc w:val="right"/>
              <w:rPr>
                <w:rFonts w:hint="default"/>
                <w:sz w:val="16"/>
              </w:rPr>
            </w:pPr>
          </w:p>
        </w:tc>
        <w:tc>
          <w:tcPr>
            <w:tcW w:w="1985" w:type="dxa"/>
            <w:vAlign w:val="center"/>
          </w:tcPr>
          <w:p>
            <w:pPr>
              <w:pStyle w:val="0"/>
              <w:jc w:val="right"/>
              <w:rPr>
                <w:rFonts w:hint="default"/>
                <w:sz w:val="16"/>
              </w:rPr>
            </w:pPr>
          </w:p>
        </w:tc>
        <w:tc>
          <w:tcPr>
            <w:tcW w:w="1134" w:type="dxa"/>
            <w:vAlign w:val="center"/>
          </w:tcPr>
          <w:p>
            <w:pPr>
              <w:pStyle w:val="0"/>
              <w:jc w:val="right"/>
              <w:rPr>
                <w:rFonts w:hint="default"/>
                <w:sz w:val="16"/>
              </w:rPr>
            </w:pPr>
          </w:p>
          <w:p>
            <w:pPr>
              <w:pStyle w:val="0"/>
              <w:jc w:val="right"/>
              <w:rPr>
                <w:rFonts w:hint="default"/>
                <w:sz w:val="16"/>
              </w:rPr>
            </w:pPr>
          </w:p>
        </w:tc>
        <w:tc>
          <w:tcPr>
            <w:tcW w:w="1559" w:type="dxa"/>
            <w:vAlign w:val="center"/>
          </w:tcPr>
          <w:p>
            <w:pPr>
              <w:pStyle w:val="0"/>
              <w:jc w:val="right"/>
              <w:rPr>
                <w:rFonts w:hint="default"/>
                <w:sz w:val="16"/>
              </w:rPr>
            </w:pPr>
          </w:p>
        </w:tc>
        <w:tc>
          <w:tcPr>
            <w:tcW w:w="1276" w:type="dxa"/>
            <w:vAlign w:val="center"/>
          </w:tcPr>
          <w:p>
            <w:pPr>
              <w:pStyle w:val="0"/>
              <w:jc w:val="right"/>
              <w:rPr>
                <w:rFonts w:hint="default"/>
                <w:sz w:val="16"/>
              </w:rPr>
            </w:pPr>
          </w:p>
        </w:tc>
        <w:tc>
          <w:tcPr>
            <w:tcW w:w="1139" w:type="dxa"/>
            <w:vAlign w:val="center"/>
          </w:tcPr>
          <w:p>
            <w:pPr>
              <w:pStyle w:val="0"/>
              <w:rPr>
                <w:rFonts w:hint="default"/>
                <w:sz w:val="16"/>
              </w:rPr>
            </w:pPr>
          </w:p>
        </w:tc>
      </w:tr>
      <w:tr>
        <w:trPr>
          <w:trHeight w:val="510" w:hRule="atLeast"/>
        </w:trPr>
        <w:tc>
          <w:tcPr>
            <w:tcW w:w="1101" w:type="dxa"/>
            <w:vMerge w:val="continue"/>
            <w:vAlign w:val="center"/>
          </w:tcPr>
          <w:p>
            <w:pPr>
              <w:pStyle w:val="0"/>
              <w:spacing w:line="260" w:lineRule="exact"/>
              <w:jc w:val="right"/>
              <w:rPr>
                <w:rFonts w:hint="default"/>
                <w:sz w:val="20"/>
              </w:rPr>
            </w:pPr>
          </w:p>
        </w:tc>
        <w:tc>
          <w:tcPr>
            <w:tcW w:w="850" w:type="dxa"/>
            <w:vAlign w:val="center"/>
          </w:tcPr>
          <w:p>
            <w:pPr>
              <w:pStyle w:val="0"/>
              <w:jc w:val="right"/>
              <w:rPr>
                <w:rFonts w:hint="default"/>
                <w:sz w:val="16"/>
              </w:rPr>
            </w:pPr>
          </w:p>
        </w:tc>
        <w:tc>
          <w:tcPr>
            <w:tcW w:w="1985" w:type="dxa"/>
            <w:vAlign w:val="center"/>
          </w:tcPr>
          <w:p>
            <w:pPr>
              <w:pStyle w:val="0"/>
              <w:jc w:val="right"/>
              <w:rPr>
                <w:rFonts w:hint="default"/>
                <w:sz w:val="16"/>
              </w:rPr>
            </w:pPr>
          </w:p>
        </w:tc>
        <w:tc>
          <w:tcPr>
            <w:tcW w:w="1134" w:type="dxa"/>
            <w:vAlign w:val="center"/>
          </w:tcPr>
          <w:p>
            <w:pPr>
              <w:pStyle w:val="0"/>
              <w:jc w:val="right"/>
              <w:rPr>
                <w:rFonts w:hint="default"/>
                <w:sz w:val="16"/>
              </w:rPr>
            </w:pPr>
          </w:p>
          <w:p>
            <w:pPr>
              <w:pStyle w:val="0"/>
              <w:jc w:val="right"/>
              <w:rPr>
                <w:rFonts w:hint="default"/>
                <w:sz w:val="16"/>
              </w:rPr>
            </w:pPr>
          </w:p>
        </w:tc>
        <w:tc>
          <w:tcPr>
            <w:tcW w:w="1559" w:type="dxa"/>
            <w:vAlign w:val="center"/>
          </w:tcPr>
          <w:p>
            <w:pPr>
              <w:pStyle w:val="0"/>
              <w:jc w:val="right"/>
              <w:rPr>
                <w:rFonts w:hint="default"/>
                <w:sz w:val="16"/>
              </w:rPr>
            </w:pPr>
          </w:p>
        </w:tc>
        <w:tc>
          <w:tcPr>
            <w:tcW w:w="1276" w:type="dxa"/>
            <w:vAlign w:val="center"/>
          </w:tcPr>
          <w:p>
            <w:pPr>
              <w:pStyle w:val="0"/>
              <w:jc w:val="right"/>
              <w:rPr>
                <w:rFonts w:hint="default"/>
                <w:sz w:val="16"/>
              </w:rPr>
            </w:pPr>
          </w:p>
        </w:tc>
        <w:tc>
          <w:tcPr>
            <w:tcW w:w="1139" w:type="dxa"/>
            <w:vAlign w:val="center"/>
          </w:tcPr>
          <w:p>
            <w:pPr>
              <w:pStyle w:val="0"/>
              <w:rPr>
                <w:rFonts w:hint="default"/>
                <w:sz w:val="16"/>
              </w:rPr>
            </w:pPr>
          </w:p>
        </w:tc>
      </w:tr>
      <w:tr>
        <w:trPr>
          <w:trHeight w:val="510" w:hRule="atLeast"/>
        </w:trPr>
        <w:tc>
          <w:tcPr>
            <w:tcW w:w="1101" w:type="dxa"/>
            <w:vMerge w:val="continue"/>
            <w:vAlign w:val="center"/>
          </w:tcPr>
          <w:p>
            <w:pPr>
              <w:pStyle w:val="0"/>
              <w:spacing w:line="260" w:lineRule="exact"/>
              <w:jc w:val="right"/>
              <w:rPr>
                <w:rFonts w:hint="default"/>
                <w:sz w:val="20"/>
              </w:rPr>
            </w:pPr>
          </w:p>
        </w:tc>
        <w:tc>
          <w:tcPr>
            <w:tcW w:w="2835" w:type="dxa"/>
            <w:gridSpan w:val="2"/>
            <w:vAlign w:val="center"/>
          </w:tcPr>
          <w:p>
            <w:pPr>
              <w:pStyle w:val="0"/>
              <w:jc w:val="center"/>
              <w:rPr>
                <w:rFonts w:hint="default"/>
                <w:sz w:val="20"/>
              </w:rPr>
            </w:pPr>
            <w:r>
              <w:rPr>
                <w:rFonts w:hint="eastAsia"/>
                <w:sz w:val="20"/>
              </w:rPr>
              <w:t>小　　　計</w:t>
            </w:r>
          </w:p>
        </w:tc>
        <w:tc>
          <w:tcPr>
            <w:tcW w:w="1134" w:type="dxa"/>
            <w:vAlign w:val="center"/>
          </w:tcPr>
          <w:p>
            <w:pPr>
              <w:pStyle w:val="0"/>
              <w:jc w:val="right"/>
              <w:rPr>
                <w:rFonts w:hint="default"/>
                <w:sz w:val="16"/>
              </w:rPr>
            </w:pPr>
          </w:p>
        </w:tc>
        <w:tc>
          <w:tcPr>
            <w:tcW w:w="1559" w:type="dxa"/>
            <w:vAlign w:val="center"/>
          </w:tcPr>
          <w:p>
            <w:pPr>
              <w:pStyle w:val="0"/>
              <w:jc w:val="right"/>
              <w:rPr>
                <w:rFonts w:hint="default"/>
                <w:sz w:val="16"/>
              </w:rPr>
            </w:pPr>
          </w:p>
        </w:tc>
        <w:tc>
          <w:tcPr>
            <w:tcW w:w="1276" w:type="dxa"/>
            <w:vAlign w:val="center"/>
          </w:tcPr>
          <w:p>
            <w:pPr>
              <w:pStyle w:val="0"/>
              <w:jc w:val="right"/>
              <w:rPr>
                <w:rFonts w:hint="default"/>
                <w:sz w:val="16"/>
              </w:rPr>
            </w:pPr>
          </w:p>
        </w:tc>
        <w:tc>
          <w:tcPr>
            <w:tcW w:w="1139" w:type="dxa"/>
            <w:vAlign w:val="center"/>
          </w:tcPr>
          <w:p>
            <w:pPr>
              <w:pStyle w:val="0"/>
              <w:rPr>
                <w:rFonts w:hint="default"/>
                <w:sz w:val="16"/>
              </w:rPr>
            </w:pPr>
          </w:p>
        </w:tc>
      </w:tr>
      <w:tr>
        <w:trPr>
          <w:trHeight w:val="510" w:hRule="atLeast"/>
        </w:trPr>
        <w:tc>
          <w:tcPr>
            <w:tcW w:w="3936" w:type="dxa"/>
            <w:gridSpan w:val="3"/>
            <w:vAlign w:val="center"/>
          </w:tcPr>
          <w:p>
            <w:pPr>
              <w:pStyle w:val="0"/>
              <w:jc w:val="center"/>
              <w:rPr>
                <w:rFonts w:hint="default"/>
                <w:sz w:val="20"/>
              </w:rPr>
            </w:pPr>
            <w:r>
              <w:rPr>
                <w:rFonts w:hint="eastAsia"/>
                <w:sz w:val="20"/>
              </w:rPr>
              <w:t>合　　　　　計</w:t>
            </w:r>
          </w:p>
        </w:tc>
        <w:tc>
          <w:tcPr>
            <w:tcW w:w="1134" w:type="dxa"/>
            <w:vAlign w:val="center"/>
          </w:tcPr>
          <w:p>
            <w:pPr>
              <w:pStyle w:val="0"/>
              <w:jc w:val="right"/>
              <w:rPr>
                <w:rFonts w:hint="default"/>
                <w:sz w:val="16"/>
              </w:rPr>
            </w:pPr>
          </w:p>
        </w:tc>
        <w:tc>
          <w:tcPr>
            <w:tcW w:w="1559" w:type="dxa"/>
            <w:vAlign w:val="center"/>
          </w:tcPr>
          <w:p>
            <w:pPr>
              <w:pStyle w:val="0"/>
              <w:jc w:val="right"/>
              <w:rPr>
                <w:rFonts w:hint="default"/>
                <w:sz w:val="16"/>
              </w:rPr>
            </w:pPr>
          </w:p>
        </w:tc>
        <w:tc>
          <w:tcPr>
            <w:tcW w:w="1276" w:type="dxa"/>
            <w:vAlign w:val="center"/>
          </w:tcPr>
          <w:p>
            <w:pPr>
              <w:pStyle w:val="0"/>
              <w:jc w:val="right"/>
              <w:rPr>
                <w:rFonts w:hint="default"/>
                <w:sz w:val="16"/>
              </w:rPr>
            </w:pPr>
          </w:p>
        </w:tc>
        <w:tc>
          <w:tcPr>
            <w:tcW w:w="1139" w:type="dxa"/>
            <w:vAlign w:val="center"/>
          </w:tcPr>
          <w:p>
            <w:pPr>
              <w:pStyle w:val="0"/>
              <w:rPr>
                <w:rFonts w:hint="default"/>
                <w:sz w:val="16"/>
              </w:rPr>
            </w:pPr>
          </w:p>
        </w:tc>
      </w:tr>
    </w:tbl>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ind w:firstLine="630" w:firstLineChars="300"/>
        <w:jc w:val="left"/>
        <w:rPr>
          <w:rFonts w:hint="default"/>
        </w:rPr>
      </w:pPr>
      <w:r>
        <w:rPr>
          <w:rFonts w:hint="eastAsia"/>
        </w:rPr>
        <w:t>（記載上の注意）</w:t>
      </w:r>
    </w:p>
    <w:p>
      <w:pPr>
        <w:pStyle w:val="0"/>
        <w:ind w:left="851" w:leftChars="337" w:right="-199" w:rightChars="-95" w:hanging="143" w:hangingChars="68"/>
        <w:jc w:val="left"/>
        <w:rPr>
          <w:rFonts w:hint="default" w:asciiTheme="minorEastAsia" w:hAnsiTheme="minorEastAsia"/>
        </w:rPr>
      </w:pPr>
      <w:r>
        <w:rPr>
          <w:rFonts w:hint="eastAsia"/>
        </w:rPr>
        <w:t>１．対象品目の欄は、出荷者を対象とする</w:t>
      </w:r>
      <w:r>
        <w:rPr>
          <w:rFonts w:hint="eastAsia" w:asciiTheme="minorEastAsia" w:hAnsiTheme="minorEastAsia"/>
        </w:rPr>
        <w:t>奨励金等がある場合に記載することとし、２の</w:t>
      </w:r>
      <w:r>
        <w:rPr>
          <w:rFonts w:hint="eastAsia" w:asciiTheme="minorEastAsia" w:hAnsiTheme="minorEastAsia"/>
        </w:rPr>
        <w:t>(2)</w:t>
      </w:r>
      <w:r>
        <w:rPr>
          <w:rFonts w:hint="eastAsia" w:asciiTheme="minorEastAsia" w:hAnsiTheme="minorEastAsia"/>
        </w:rPr>
        <w:t>の記載上の注意の１の区分に準じて記載すること。</w:t>
      </w:r>
    </w:p>
    <w:p>
      <w:pPr>
        <w:pStyle w:val="0"/>
        <w:ind w:left="851" w:leftChars="337" w:right="-57" w:rightChars="-27" w:hanging="143" w:hangingChars="68"/>
        <w:jc w:val="left"/>
        <w:rPr>
          <w:rFonts w:hint="default" w:asciiTheme="minorEastAsia" w:hAnsiTheme="minorEastAsia"/>
        </w:rPr>
      </w:pPr>
      <w:r>
        <w:rPr>
          <w:rFonts w:hint="eastAsia" w:asciiTheme="minorEastAsia" w:hAnsiTheme="minorEastAsia"/>
        </w:rPr>
        <w:t>２．交付基準の欄には、一定の交付基準を定めて交付した奨励金等をその交付基準</w:t>
      </w:r>
      <w:r>
        <w:rPr>
          <w:rFonts w:hint="default" w:asciiTheme="minorEastAsia" w:hAnsiTheme="minorEastAsia"/>
        </w:rPr>
        <w:t>ごと</w:t>
      </w:r>
      <w:r>
        <w:rPr>
          <w:rFonts w:hint="eastAsia" w:asciiTheme="minorEastAsia" w:hAnsiTheme="minorEastAsia"/>
        </w:rPr>
        <w:t>に区分して記載すること。</w:t>
      </w:r>
    </w:p>
    <w:p>
      <w:pPr>
        <w:pStyle w:val="0"/>
        <w:ind w:left="851" w:leftChars="337" w:right="-57" w:rightChars="-27" w:hanging="143" w:hangingChars="68"/>
        <w:jc w:val="left"/>
        <w:rPr>
          <w:rFonts w:hint="default"/>
        </w:rPr>
      </w:pPr>
      <w:r>
        <w:rPr>
          <w:rFonts w:hint="eastAsia"/>
        </w:rPr>
        <w:t>３．</w:t>
      </w:r>
      <w:r>
        <w:rPr>
          <w:rFonts w:hint="eastAsia" w:asciiTheme="minorEastAsia" w:hAnsiTheme="minorEastAsia"/>
        </w:rPr>
        <w:t>交付</w:t>
      </w:r>
      <w:r>
        <w:rPr>
          <w:rFonts w:hint="eastAsia"/>
        </w:rPr>
        <w:t>金額、</w:t>
      </w:r>
      <w:r>
        <w:rPr>
          <w:rFonts w:hint="eastAsia" w:asciiTheme="minorEastAsia" w:hAnsiTheme="minorEastAsia"/>
        </w:rPr>
        <w:t>交付</w:t>
      </w:r>
      <w:r>
        <w:rPr>
          <w:rFonts w:hint="eastAsia"/>
        </w:rPr>
        <w:t>金額に対応する卸売金額及び</w:t>
      </w:r>
      <w:r>
        <w:rPr>
          <w:rFonts w:hint="eastAsia" w:asciiTheme="minorEastAsia" w:hAnsiTheme="minorEastAsia"/>
        </w:rPr>
        <w:t>交付</w:t>
      </w:r>
      <w:r>
        <w:rPr>
          <w:rFonts w:hint="eastAsia"/>
        </w:rPr>
        <w:t>先の数の欄には、</w:t>
      </w:r>
      <w:r>
        <w:rPr>
          <w:rFonts w:hint="eastAsia" w:asciiTheme="minorEastAsia" w:hAnsiTheme="minorEastAsia"/>
        </w:rPr>
        <w:t>交付</w:t>
      </w:r>
      <w:r>
        <w:rPr>
          <w:rFonts w:hint="eastAsia"/>
        </w:rPr>
        <w:t>基準の欄において区分して記載した</w:t>
      </w:r>
      <w:r>
        <w:rPr>
          <w:rFonts w:hint="eastAsia" w:asciiTheme="minorEastAsia" w:hAnsiTheme="minorEastAsia"/>
        </w:rPr>
        <w:t>交付基準</w:t>
      </w:r>
      <w:r>
        <w:rPr>
          <w:rFonts w:hint="eastAsia"/>
        </w:rPr>
        <w:t>ごとに金額及び</w:t>
      </w:r>
      <w:r>
        <w:rPr>
          <w:rFonts w:hint="eastAsia" w:asciiTheme="minorEastAsia" w:hAnsiTheme="minorEastAsia"/>
        </w:rPr>
        <w:t>交付</w:t>
      </w:r>
      <w:r>
        <w:rPr>
          <w:rFonts w:hint="eastAsia"/>
        </w:rPr>
        <w:t>先の数を記載すること。</w:t>
      </w:r>
    </w:p>
    <w:p>
      <w:pPr>
        <w:pStyle w:val="0"/>
        <w:ind w:left="851" w:leftChars="337" w:hanging="143" w:hangingChars="68"/>
        <w:jc w:val="left"/>
        <w:rPr>
          <w:rFonts w:hint="default"/>
        </w:rPr>
      </w:pPr>
      <w:r>
        <w:rPr>
          <w:rFonts w:hint="eastAsia"/>
        </w:rPr>
        <w:t>４．</w:t>
      </w:r>
      <w:r>
        <w:rPr>
          <w:rFonts w:hint="default"/>
        </w:rPr>
        <w:t>備考の欄には、</w:t>
      </w:r>
      <w:r>
        <w:rPr>
          <w:rFonts w:hint="eastAsia"/>
        </w:rPr>
        <w:t>主な</w:t>
      </w:r>
      <w:r>
        <w:rPr>
          <w:rFonts w:hint="eastAsia" w:asciiTheme="minorEastAsia" w:hAnsiTheme="minorEastAsia"/>
        </w:rPr>
        <w:t>交付</w:t>
      </w:r>
      <w:r>
        <w:rPr>
          <w:rFonts w:hint="eastAsia"/>
        </w:rPr>
        <w:t>先</w:t>
      </w:r>
      <w:r>
        <w:rPr>
          <w:rFonts w:hint="default"/>
        </w:rPr>
        <w:t>その他</w:t>
      </w:r>
      <w:r>
        <w:rPr>
          <w:rFonts w:hint="eastAsia"/>
        </w:rPr>
        <w:t>の</w:t>
      </w:r>
      <w:r>
        <w:rPr>
          <w:rFonts w:hint="default"/>
        </w:rPr>
        <w:t>特記すべき事項を記載すること。</w:t>
      </w:r>
    </w:p>
    <w:p>
      <w:pPr>
        <w:pStyle w:val="0"/>
        <w:ind w:left="851" w:leftChars="337" w:hanging="143" w:hangingChars="68"/>
        <w:jc w:val="left"/>
        <w:rPr>
          <w:rFonts w:hint="default"/>
        </w:rPr>
      </w:pPr>
    </w:p>
    <w:p>
      <w:pPr>
        <w:pStyle w:val="0"/>
        <w:ind w:firstLine="424" w:firstLineChars="202"/>
        <w:jc w:val="left"/>
        <w:rPr>
          <w:rFonts w:hint="default" w:asciiTheme="minorEastAsia" w:hAnsiTheme="minorEastAsia"/>
        </w:rPr>
      </w:pPr>
      <w:r>
        <w:rPr>
          <w:rFonts w:hint="eastAsia" w:asciiTheme="minorEastAsia" w:hAnsiTheme="minorEastAsia"/>
        </w:rPr>
        <w:t>(7)</w:t>
      </w:r>
      <w:r>
        <w:rPr>
          <w:rFonts w:hint="eastAsia"/>
        </w:rPr>
        <w:t>　場外保管場所の状況</w:t>
      </w:r>
    </w:p>
    <w:tbl>
      <w:tblPr>
        <w:tblStyle w:val="25"/>
        <w:tblW w:w="9070" w:type="dxa"/>
        <w:tblInd w:w="392" w:type="dxa"/>
        <w:tblLayout w:type="fixed"/>
        <w:tblLook w:firstRow="1" w:lastRow="0" w:firstColumn="1" w:lastColumn="0" w:noHBand="0" w:noVBand="1" w:val="04A0"/>
      </w:tblPr>
      <w:tblGrid>
        <w:gridCol w:w="1814"/>
        <w:gridCol w:w="1814"/>
        <w:gridCol w:w="1814"/>
        <w:gridCol w:w="1814"/>
        <w:gridCol w:w="1814"/>
      </w:tblGrid>
      <w:tr>
        <w:trPr/>
        <w:tc>
          <w:tcPr>
            <w:tcW w:w="1814" w:type="dxa"/>
            <w:vAlign w:val="top"/>
          </w:tcPr>
          <w:p>
            <w:pPr>
              <w:pStyle w:val="0"/>
              <w:jc w:val="center"/>
              <w:rPr>
                <w:rFonts w:hint="default"/>
              </w:rPr>
            </w:pPr>
            <w:r>
              <w:rPr>
                <w:rFonts w:hint="eastAsia"/>
              </w:rPr>
              <w:t>名称</w:t>
            </w:r>
          </w:p>
        </w:tc>
        <w:tc>
          <w:tcPr>
            <w:tcW w:w="1814" w:type="dxa"/>
            <w:vAlign w:val="top"/>
          </w:tcPr>
          <w:p>
            <w:pPr>
              <w:pStyle w:val="0"/>
              <w:jc w:val="center"/>
              <w:rPr>
                <w:rFonts w:hint="default"/>
              </w:rPr>
            </w:pPr>
            <w:r>
              <w:rPr>
                <w:rFonts w:hint="eastAsia"/>
              </w:rPr>
              <w:t>位置</w:t>
            </w:r>
          </w:p>
        </w:tc>
        <w:tc>
          <w:tcPr>
            <w:tcW w:w="1814" w:type="dxa"/>
            <w:vAlign w:val="top"/>
          </w:tcPr>
          <w:p>
            <w:pPr>
              <w:pStyle w:val="0"/>
              <w:jc w:val="center"/>
              <w:rPr>
                <w:rFonts w:hint="default"/>
              </w:rPr>
            </w:pPr>
            <w:r>
              <w:rPr>
                <w:rFonts w:hint="eastAsia"/>
              </w:rPr>
              <w:t>指定等年月日</w:t>
            </w:r>
          </w:p>
        </w:tc>
        <w:tc>
          <w:tcPr>
            <w:tcW w:w="1814" w:type="dxa"/>
            <w:vAlign w:val="top"/>
          </w:tcPr>
          <w:p>
            <w:pPr>
              <w:pStyle w:val="0"/>
              <w:jc w:val="center"/>
              <w:rPr>
                <w:rFonts w:hint="default"/>
              </w:rPr>
            </w:pPr>
            <w:r>
              <w:rPr>
                <w:rFonts w:hint="eastAsia"/>
              </w:rPr>
              <w:t>主な保管品目</w:t>
            </w:r>
          </w:p>
        </w:tc>
        <w:tc>
          <w:tcPr>
            <w:tcW w:w="1814" w:type="dxa"/>
            <w:vAlign w:val="top"/>
          </w:tcPr>
          <w:p>
            <w:pPr>
              <w:pStyle w:val="0"/>
              <w:jc w:val="center"/>
              <w:rPr>
                <w:rFonts w:hint="default"/>
              </w:rPr>
            </w:pPr>
            <w:r>
              <w:rPr>
                <w:rFonts w:hint="eastAsia"/>
              </w:rPr>
              <w:t>温度管理の</w:t>
            </w:r>
          </w:p>
          <w:p>
            <w:pPr>
              <w:pStyle w:val="0"/>
              <w:jc w:val="center"/>
              <w:rPr>
                <w:rFonts w:hint="default"/>
              </w:rPr>
            </w:pPr>
            <w:r>
              <w:rPr>
                <w:rFonts w:hint="eastAsia"/>
              </w:rPr>
              <w:t>有無</w:t>
            </w:r>
          </w:p>
        </w:tc>
      </w:tr>
      <w:tr>
        <w:trPr/>
        <w:tc>
          <w:tcPr>
            <w:tcW w:w="1814" w:type="dxa"/>
            <w:vAlign w:val="top"/>
          </w:tcPr>
          <w:p>
            <w:pPr>
              <w:pStyle w:val="0"/>
              <w:jc w:val="left"/>
              <w:rPr>
                <w:rFonts w:hint="default"/>
              </w:rPr>
            </w:pPr>
          </w:p>
        </w:tc>
        <w:tc>
          <w:tcPr>
            <w:tcW w:w="1814" w:type="dxa"/>
            <w:vAlign w:val="top"/>
          </w:tcPr>
          <w:p>
            <w:pPr>
              <w:pStyle w:val="0"/>
              <w:jc w:val="left"/>
              <w:rPr>
                <w:rFonts w:hint="default"/>
              </w:rPr>
            </w:pPr>
          </w:p>
        </w:tc>
        <w:tc>
          <w:tcPr>
            <w:tcW w:w="1814" w:type="dxa"/>
            <w:vAlign w:val="top"/>
          </w:tcPr>
          <w:p>
            <w:pPr>
              <w:pStyle w:val="0"/>
              <w:jc w:val="left"/>
              <w:rPr>
                <w:rFonts w:hint="default"/>
              </w:rPr>
            </w:pPr>
          </w:p>
        </w:tc>
        <w:tc>
          <w:tcPr>
            <w:tcW w:w="1814" w:type="dxa"/>
            <w:vAlign w:val="top"/>
          </w:tcPr>
          <w:p>
            <w:pPr>
              <w:pStyle w:val="0"/>
              <w:jc w:val="left"/>
              <w:rPr>
                <w:rFonts w:hint="default"/>
              </w:rPr>
            </w:pPr>
          </w:p>
        </w:tc>
        <w:tc>
          <w:tcPr>
            <w:tcW w:w="1814" w:type="dxa"/>
            <w:vAlign w:val="top"/>
          </w:tcPr>
          <w:p>
            <w:pPr>
              <w:pStyle w:val="0"/>
              <w:jc w:val="left"/>
              <w:rPr>
                <w:rFonts w:hint="default"/>
              </w:rPr>
            </w:pPr>
          </w:p>
        </w:tc>
      </w:tr>
      <w:tr>
        <w:trPr/>
        <w:tc>
          <w:tcPr>
            <w:tcW w:w="1814" w:type="dxa"/>
            <w:vAlign w:val="top"/>
          </w:tcPr>
          <w:p>
            <w:pPr>
              <w:pStyle w:val="0"/>
              <w:jc w:val="left"/>
              <w:rPr>
                <w:rFonts w:hint="default"/>
              </w:rPr>
            </w:pPr>
          </w:p>
        </w:tc>
        <w:tc>
          <w:tcPr>
            <w:tcW w:w="1814" w:type="dxa"/>
            <w:vAlign w:val="top"/>
          </w:tcPr>
          <w:p>
            <w:pPr>
              <w:pStyle w:val="0"/>
              <w:jc w:val="left"/>
              <w:rPr>
                <w:rFonts w:hint="default"/>
              </w:rPr>
            </w:pPr>
          </w:p>
        </w:tc>
        <w:tc>
          <w:tcPr>
            <w:tcW w:w="1814" w:type="dxa"/>
            <w:vAlign w:val="top"/>
          </w:tcPr>
          <w:p>
            <w:pPr>
              <w:pStyle w:val="0"/>
              <w:jc w:val="left"/>
              <w:rPr>
                <w:rFonts w:hint="default"/>
              </w:rPr>
            </w:pPr>
          </w:p>
        </w:tc>
        <w:tc>
          <w:tcPr>
            <w:tcW w:w="1814" w:type="dxa"/>
            <w:vAlign w:val="top"/>
          </w:tcPr>
          <w:p>
            <w:pPr>
              <w:pStyle w:val="0"/>
              <w:jc w:val="left"/>
              <w:rPr>
                <w:rFonts w:hint="default"/>
              </w:rPr>
            </w:pPr>
          </w:p>
        </w:tc>
        <w:tc>
          <w:tcPr>
            <w:tcW w:w="1814" w:type="dxa"/>
            <w:vAlign w:val="top"/>
          </w:tcPr>
          <w:p>
            <w:pPr>
              <w:pStyle w:val="0"/>
              <w:jc w:val="left"/>
              <w:rPr>
                <w:rFonts w:hint="default"/>
              </w:rPr>
            </w:pPr>
          </w:p>
        </w:tc>
      </w:tr>
      <w:tr>
        <w:trPr/>
        <w:tc>
          <w:tcPr>
            <w:tcW w:w="1814" w:type="dxa"/>
            <w:vAlign w:val="top"/>
          </w:tcPr>
          <w:p>
            <w:pPr>
              <w:pStyle w:val="0"/>
              <w:jc w:val="left"/>
              <w:rPr>
                <w:rFonts w:hint="default"/>
              </w:rPr>
            </w:pPr>
          </w:p>
        </w:tc>
        <w:tc>
          <w:tcPr>
            <w:tcW w:w="1814" w:type="dxa"/>
            <w:vAlign w:val="top"/>
          </w:tcPr>
          <w:p>
            <w:pPr>
              <w:pStyle w:val="0"/>
              <w:jc w:val="left"/>
              <w:rPr>
                <w:rFonts w:hint="default"/>
              </w:rPr>
            </w:pPr>
          </w:p>
        </w:tc>
        <w:tc>
          <w:tcPr>
            <w:tcW w:w="1814" w:type="dxa"/>
            <w:vAlign w:val="top"/>
          </w:tcPr>
          <w:p>
            <w:pPr>
              <w:pStyle w:val="0"/>
              <w:jc w:val="left"/>
              <w:rPr>
                <w:rFonts w:hint="default"/>
              </w:rPr>
            </w:pPr>
          </w:p>
        </w:tc>
        <w:tc>
          <w:tcPr>
            <w:tcW w:w="1814" w:type="dxa"/>
            <w:vAlign w:val="top"/>
          </w:tcPr>
          <w:p>
            <w:pPr>
              <w:pStyle w:val="0"/>
              <w:jc w:val="left"/>
              <w:rPr>
                <w:rFonts w:hint="default"/>
              </w:rPr>
            </w:pPr>
          </w:p>
        </w:tc>
        <w:tc>
          <w:tcPr>
            <w:tcW w:w="1814" w:type="dxa"/>
            <w:vAlign w:val="top"/>
          </w:tcPr>
          <w:p>
            <w:pPr>
              <w:pStyle w:val="0"/>
              <w:jc w:val="left"/>
              <w:rPr>
                <w:rFonts w:hint="default"/>
              </w:rPr>
            </w:pPr>
          </w:p>
        </w:tc>
      </w:tr>
    </w:tbl>
    <w:p>
      <w:pPr>
        <w:pStyle w:val="0"/>
        <w:ind w:firstLine="210" w:firstLineChars="100"/>
        <w:jc w:val="left"/>
        <w:rPr>
          <w:rFonts w:hint="default"/>
        </w:rPr>
      </w:pPr>
      <w:r>
        <w:rPr>
          <w:rFonts w:hint="eastAsia"/>
        </w:rPr>
        <w:t>（記載上の注意）</w:t>
      </w:r>
    </w:p>
    <w:p>
      <w:pPr>
        <w:pStyle w:val="0"/>
        <w:ind w:left="559" w:leftChars="166" w:right="-199" w:rightChars="-95" w:hanging="210" w:hangingChars="100"/>
        <w:jc w:val="left"/>
        <w:rPr>
          <w:rFonts w:hint="default"/>
        </w:rPr>
      </w:pPr>
      <w:r>
        <w:rPr>
          <w:rFonts w:hint="eastAsia"/>
        </w:rPr>
        <w:t>１．業務規程において、当該</w:t>
      </w:r>
      <w:r>
        <w:rPr>
          <w:rFonts w:hint="default"/>
        </w:rPr>
        <w:t>卸売市場における入荷量の変動に対応し、</w:t>
      </w:r>
      <w:r>
        <w:rPr>
          <w:rFonts w:hint="eastAsia"/>
        </w:rPr>
        <w:t>円滑な</w:t>
      </w:r>
      <w:r>
        <w:rPr>
          <w:rFonts w:hint="default"/>
        </w:rPr>
        <w:t>流通を確保するため、</w:t>
      </w:r>
      <w:r>
        <w:rPr>
          <w:rFonts w:hint="eastAsia"/>
        </w:rPr>
        <w:t>当該卸売市場</w:t>
      </w:r>
      <w:r>
        <w:rPr>
          <w:rFonts w:hint="default"/>
        </w:rPr>
        <w:t>の周辺の地域における一定の場所を、当該卸売市場に出荷され</w:t>
      </w:r>
      <w:r>
        <w:rPr>
          <w:rFonts w:hint="eastAsia"/>
        </w:rPr>
        <w:t>た</w:t>
      </w:r>
      <w:r>
        <w:rPr>
          <w:rFonts w:hint="default"/>
        </w:rPr>
        <w:t>生鮮食料品等を搬入して卸売をする場所として</w:t>
      </w:r>
      <w:r>
        <w:rPr>
          <w:rFonts w:hint="eastAsia"/>
        </w:rPr>
        <w:t>指定することとしている場合、又は卸売業者が開設者に届出等の申請若しくは報告その他の手続を行うこととしている場合に、当該保管場所について記載すること。</w:t>
      </w:r>
    </w:p>
    <w:p>
      <w:pPr>
        <w:pStyle w:val="0"/>
        <w:ind w:left="559" w:leftChars="166" w:right="-199" w:rightChars="-95" w:hanging="210" w:hangingChars="100"/>
        <w:jc w:val="left"/>
        <w:rPr>
          <w:rFonts w:hint="default"/>
        </w:rPr>
      </w:pPr>
      <w:r>
        <w:rPr>
          <w:rFonts w:hint="eastAsia"/>
        </w:rPr>
        <w:t>２．温度管理の有無の欄については、当該保管場所が低温又は定温管理機能を</w:t>
      </w:r>
      <w:r>
        <w:rPr>
          <w:rFonts w:hint="default"/>
        </w:rPr>
        <w:t>有する</w:t>
      </w:r>
      <w:r>
        <w:rPr>
          <w:rFonts w:hint="eastAsia"/>
        </w:rPr>
        <w:t>施設である場合には「有」を、当該機能を有しない施設である場合には「無」を記載すること。</w:t>
      </w:r>
    </w:p>
    <w:p>
      <w:pPr>
        <w:pStyle w:val="0"/>
        <w:ind w:left="559" w:leftChars="166" w:right="-199" w:rightChars="-95" w:hanging="210" w:hangingChars="100"/>
        <w:jc w:val="left"/>
        <w:rPr>
          <w:rFonts w:hint="default"/>
        </w:rPr>
      </w:pPr>
      <w:r>
        <w:rPr>
          <w:rFonts w:hint="eastAsia"/>
        </w:rPr>
        <w:t>３．場外保管場所の設置状況に記載する内容は、開設者が中央卸売市場の業務の適正かつ健全な運営を確保するために必要と認めるときは、当該事業年度経過後２月以内に提出すること。</w:t>
      </w:r>
    </w:p>
    <w:p>
      <w:pPr>
        <w:pStyle w:val="0"/>
        <w:jc w:val="left"/>
        <w:rPr>
          <w:rFonts w:hint="default"/>
        </w:rPr>
      </w:pPr>
    </w:p>
    <w:p>
      <w:pPr>
        <w:pStyle w:val="0"/>
        <w:ind w:firstLine="283" w:firstLineChars="135"/>
        <w:jc w:val="left"/>
        <w:rPr>
          <w:rFonts w:hint="default"/>
        </w:rPr>
      </w:pPr>
      <w:r>
        <w:rPr>
          <w:rFonts w:hint="eastAsia"/>
        </w:rPr>
        <w:t>３　附帯業務等の概況</w:t>
      </w:r>
    </w:p>
    <w:p>
      <w:pPr>
        <w:pStyle w:val="0"/>
        <w:ind w:firstLine="424" w:firstLineChars="202"/>
        <w:jc w:val="left"/>
        <w:rPr>
          <w:rFonts w:hint="default" w:asciiTheme="minorEastAsia" w:hAnsiTheme="minorEastAsia"/>
        </w:rPr>
      </w:pPr>
      <w:r>
        <w:rPr>
          <w:rFonts w:hint="eastAsia" w:asciiTheme="minorEastAsia" w:hAnsiTheme="minorEastAsia"/>
        </w:rPr>
        <w:t>(1)</w:t>
      </w:r>
      <w:r>
        <w:rPr>
          <w:rFonts w:hint="eastAsia" w:asciiTheme="minorEastAsia" w:hAnsiTheme="minorEastAsia"/>
        </w:rPr>
        <w:t>　附帯業務の概況</w:t>
      </w:r>
    </w:p>
    <w:tbl>
      <w:tblPr>
        <w:tblStyle w:val="25"/>
        <w:tblW w:w="8613" w:type="dxa"/>
        <w:tblInd w:w="675" w:type="dxa"/>
        <w:tblLayout w:type="fixed"/>
        <w:tblLook w:firstRow="1" w:lastRow="0" w:firstColumn="1" w:lastColumn="0" w:noHBand="0" w:noVBand="1" w:val="04A0"/>
      </w:tblPr>
      <w:tblGrid>
        <w:gridCol w:w="3180"/>
        <w:gridCol w:w="2629"/>
        <w:gridCol w:w="2804"/>
      </w:tblGrid>
      <w:tr>
        <w:trPr/>
        <w:tc>
          <w:tcPr>
            <w:tcW w:w="3261" w:type="dxa"/>
            <w:vAlign w:val="top"/>
          </w:tcPr>
          <w:p>
            <w:pPr>
              <w:pStyle w:val="0"/>
              <w:jc w:val="center"/>
              <w:rPr>
                <w:rFonts w:hint="default" w:asciiTheme="minorEastAsia" w:hAnsiTheme="minorEastAsia"/>
              </w:rPr>
            </w:pPr>
            <w:r>
              <w:rPr>
                <w:rFonts w:hint="eastAsia" w:asciiTheme="minorEastAsia" w:hAnsiTheme="minorEastAsia"/>
              </w:rPr>
              <w:t>業務の内容</w:t>
            </w:r>
          </w:p>
        </w:tc>
        <w:tc>
          <w:tcPr>
            <w:tcW w:w="2693" w:type="dxa"/>
            <w:vAlign w:val="top"/>
          </w:tcPr>
          <w:p>
            <w:pPr>
              <w:pStyle w:val="0"/>
              <w:jc w:val="center"/>
              <w:rPr>
                <w:rFonts w:hint="default" w:asciiTheme="minorEastAsia" w:hAnsiTheme="minorEastAsia"/>
              </w:rPr>
            </w:pPr>
            <w:r>
              <w:rPr>
                <w:rFonts w:hint="eastAsia" w:asciiTheme="minorEastAsia" w:hAnsiTheme="minorEastAsia"/>
              </w:rPr>
              <w:t>売上高</w:t>
            </w:r>
          </w:p>
        </w:tc>
        <w:tc>
          <w:tcPr>
            <w:tcW w:w="2867" w:type="dxa"/>
            <w:vAlign w:val="top"/>
          </w:tcPr>
          <w:p>
            <w:pPr>
              <w:pStyle w:val="0"/>
              <w:jc w:val="center"/>
              <w:rPr>
                <w:rFonts w:hint="default" w:asciiTheme="minorEastAsia" w:hAnsiTheme="minorEastAsia"/>
              </w:rPr>
            </w:pPr>
            <w:r>
              <w:rPr>
                <w:rFonts w:hint="eastAsia" w:asciiTheme="minorEastAsia" w:hAnsiTheme="minorEastAsia"/>
              </w:rPr>
              <w:t>附帯業務利益（損失）金額</w:t>
            </w:r>
          </w:p>
        </w:tc>
      </w:tr>
      <w:tr>
        <w:trPr>
          <w:trHeight w:val="609" w:hRule="atLeast"/>
        </w:trPr>
        <w:tc>
          <w:tcPr>
            <w:tcW w:w="3261" w:type="dxa"/>
            <w:vAlign w:val="top"/>
          </w:tcPr>
          <w:p>
            <w:pPr>
              <w:pStyle w:val="0"/>
              <w:jc w:val="left"/>
              <w:rPr>
                <w:rFonts w:hint="default" w:asciiTheme="minorEastAsia" w:hAnsiTheme="minorEastAsia"/>
              </w:rPr>
            </w:pPr>
          </w:p>
        </w:tc>
        <w:tc>
          <w:tcPr>
            <w:tcW w:w="2693" w:type="dxa"/>
            <w:vAlign w:val="top"/>
          </w:tcPr>
          <w:p>
            <w:pPr>
              <w:pStyle w:val="0"/>
              <w:jc w:val="right"/>
              <w:rPr>
                <w:rFonts w:hint="default" w:asciiTheme="minorEastAsia" w:hAnsiTheme="minorEastAsia"/>
                <w:sz w:val="16"/>
              </w:rPr>
            </w:pPr>
            <w:r>
              <w:rPr>
                <w:rFonts w:hint="eastAsia" w:asciiTheme="minorEastAsia" w:hAnsiTheme="minorEastAsia"/>
                <w:sz w:val="16"/>
              </w:rPr>
              <w:t>千円</w:t>
            </w:r>
          </w:p>
        </w:tc>
        <w:tc>
          <w:tcPr>
            <w:tcW w:w="2867" w:type="dxa"/>
            <w:vAlign w:val="top"/>
          </w:tcPr>
          <w:p>
            <w:pPr>
              <w:pStyle w:val="0"/>
              <w:jc w:val="right"/>
              <w:rPr>
                <w:rFonts w:hint="default" w:asciiTheme="minorEastAsia" w:hAnsiTheme="minorEastAsia"/>
                <w:sz w:val="16"/>
              </w:rPr>
            </w:pPr>
            <w:r>
              <w:rPr>
                <w:rFonts w:hint="eastAsia" w:asciiTheme="minorEastAsia" w:hAnsiTheme="minorEastAsia"/>
                <w:sz w:val="16"/>
              </w:rPr>
              <w:t>千円</w:t>
            </w:r>
          </w:p>
        </w:tc>
      </w:tr>
    </w:tbl>
    <w:p>
      <w:pPr>
        <w:pStyle w:val="0"/>
        <w:ind w:firstLine="424" w:firstLineChars="202"/>
        <w:jc w:val="left"/>
        <w:rPr>
          <w:rFonts w:hint="default" w:asciiTheme="minorEastAsia" w:hAnsiTheme="minorEastAsia"/>
        </w:rPr>
      </w:pPr>
    </w:p>
    <w:p>
      <w:pPr>
        <w:pStyle w:val="0"/>
        <w:ind w:firstLine="424" w:firstLineChars="202"/>
        <w:jc w:val="left"/>
        <w:rPr>
          <w:rFonts w:hint="default"/>
        </w:rPr>
      </w:pPr>
      <w:r>
        <w:rPr>
          <w:rFonts w:hint="eastAsia" w:asciiTheme="minorEastAsia" w:hAnsiTheme="minorEastAsia"/>
        </w:rPr>
        <w:t>(2)</w:t>
      </w:r>
      <w:r>
        <w:rPr>
          <w:rFonts w:hint="eastAsia" w:asciiTheme="minorEastAsia" w:hAnsiTheme="minorEastAsia"/>
        </w:rPr>
        <w:t>　兼業業務</w:t>
      </w:r>
      <w:r>
        <w:rPr>
          <w:rFonts w:hint="eastAsia"/>
        </w:rPr>
        <w:t>の概況</w:t>
      </w:r>
    </w:p>
    <w:tbl>
      <w:tblPr>
        <w:tblStyle w:val="25"/>
        <w:tblW w:w="8613" w:type="dxa"/>
        <w:tblInd w:w="675" w:type="dxa"/>
        <w:tblLayout w:type="fixed"/>
        <w:tblLook w:firstRow="1" w:lastRow="0" w:firstColumn="1" w:lastColumn="0" w:noHBand="0" w:noVBand="1" w:val="04A0"/>
      </w:tblPr>
      <w:tblGrid>
        <w:gridCol w:w="3180"/>
        <w:gridCol w:w="2629"/>
        <w:gridCol w:w="2804"/>
      </w:tblGrid>
      <w:tr>
        <w:trPr/>
        <w:tc>
          <w:tcPr>
            <w:tcW w:w="3261" w:type="dxa"/>
            <w:vAlign w:val="top"/>
          </w:tcPr>
          <w:p>
            <w:pPr>
              <w:pStyle w:val="0"/>
              <w:jc w:val="center"/>
              <w:rPr>
                <w:rFonts w:hint="default"/>
              </w:rPr>
            </w:pPr>
            <w:r>
              <w:rPr>
                <w:rFonts w:hint="eastAsia"/>
              </w:rPr>
              <w:t>業務の内容</w:t>
            </w:r>
          </w:p>
        </w:tc>
        <w:tc>
          <w:tcPr>
            <w:tcW w:w="2693" w:type="dxa"/>
            <w:vAlign w:val="top"/>
          </w:tcPr>
          <w:p>
            <w:pPr>
              <w:pStyle w:val="0"/>
              <w:jc w:val="center"/>
              <w:rPr>
                <w:rFonts w:hint="default"/>
              </w:rPr>
            </w:pPr>
            <w:r>
              <w:rPr>
                <w:rFonts w:hint="eastAsia"/>
              </w:rPr>
              <w:t>売上高</w:t>
            </w:r>
          </w:p>
        </w:tc>
        <w:tc>
          <w:tcPr>
            <w:tcW w:w="2867" w:type="dxa"/>
            <w:vAlign w:val="top"/>
          </w:tcPr>
          <w:p>
            <w:pPr>
              <w:pStyle w:val="0"/>
              <w:spacing w:line="280" w:lineRule="exact"/>
              <w:jc w:val="center"/>
              <w:rPr>
                <w:rFonts w:hint="default"/>
              </w:rPr>
            </w:pPr>
            <w:r>
              <w:rPr>
                <w:rFonts w:hint="eastAsia"/>
              </w:rPr>
              <w:t>兼業業務税引前当期</w:t>
            </w:r>
          </w:p>
          <w:p>
            <w:pPr>
              <w:pStyle w:val="0"/>
              <w:spacing w:line="280" w:lineRule="exact"/>
              <w:jc w:val="center"/>
              <w:rPr>
                <w:rFonts w:hint="default"/>
              </w:rPr>
            </w:pPr>
            <w:r>
              <w:rPr>
                <w:rFonts w:hint="eastAsia"/>
              </w:rPr>
              <w:t>純利益（損失）金額</w:t>
            </w:r>
          </w:p>
        </w:tc>
      </w:tr>
      <w:tr>
        <w:trPr>
          <w:trHeight w:val="525" w:hRule="atLeast"/>
        </w:trPr>
        <w:tc>
          <w:tcPr>
            <w:tcW w:w="3261" w:type="dxa"/>
            <w:vAlign w:val="top"/>
          </w:tcPr>
          <w:p>
            <w:pPr>
              <w:pStyle w:val="0"/>
              <w:jc w:val="left"/>
              <w:rPr>
                <w:rFonts w:hint="default"/>
              </w:rPr>
            </w:pPr>
          </w:p>
        </w:tc>
        <w:tc>
          <w:tcPr>
            <w:tcW w:w="2693" w:type="dxa"/>
            <w:vAlign w:val="top"/>
          </w:tcPr>
          <w:p>
            <w:pPr>
              <w:pStyle w:val="0"/>
              <w:jc w:val="right"/>
              <w:rPr>
                <w:rFonts w:hint="default"/>
                <w:sz w:val="16"/>
              </w:rPr>
            </w:pPr>
            <w:r>
              <w:rPr>
                <w:rFonts w:hint="eastAsia"/>
                <w:sz w:val="16"/>
              </w:rPr>
              <w:t>千円</w:t>
            </w:r>
          </w:p>
        </w:tc>
        <w:tc>
          <w:tcPr>
            <w:tcW w:w="2867" w:type="dxa"/>
            <w:vAlign w:val="top"/>
          </w:tcPr>
          <w:p>
            <w:pPr>
              <w:pStyle w:val="0"/>
              <w:jc w:val="right"/>
              <w:rPr>
                <w:rFonts w:hint="default"/>
                <w:sz w:val="16"/>
              </w:rPr>
            </w:pPr>
            <w:r>
              <w:rPr>
                <w:rFonts w:hint="eastAsia"/>
                <w:sz w:val="16"/>
              </w:rPr>
              <w:t>千円</w:t>
            </w:r>
          </w:p>
        </w:tc>
      </w:tr>
    </w:tbl>
    <w:p>
      <w:pPr>
        <w:pStyle w:val="0"/>
        <w:jc w:val="left"/>
        <w:rPr>
          <w:rFonts w:hint="default"/>
        </w:rPr>
      </w:pPr>
    </w:p>
    <w:p>
      <w:pPr>
        <w:pStyle w:val="0"/>
        <w:ind w:firstLine="424" w:firstLineChars="202"/>
        <w:jc w:val="left"/>
        <w:rPr>
          <w:rFonts w:hint="default" w:asciiTheme="minorEastAsia" w:hAnsiTheme="minorEastAsia"/>
        </w:rPr>
      </w:pPr>
      <w:r>
        <w:rPr>
          <w:rFonts w:hint="eastAsia" w:asciiTheme="minorEastAsia" w:hAnsiTheme="minorEastAsia"/>
        </w:rPr>
        <w:t>(3)</w:t>
      </w:r>
      <w:r>
        <w:rPr>
          <w:rFonts w:hint="eastAsia" w:asciiTheme="minorEastAsia" w:hAnsiTheme="minorEastAsia"/>
        </w:rPr>
        <w:t>　他の法人に対する支配関係の概要</w:t>
      </w:r>
    </w:p>
    <w:tbl>
      <w:tblPr>
        <w:tblStyle w:val="25"/>
        <w:tblW w:w="8613" w:type="dxa"/>
        <w:tblInd w:w="675" w:type="dxa"/>
        <w:tblLayout w:type="fixed"/>
        <w:tblLook w:firstRow="1" w:lastRow="0" w:firstColumn="1" w:lastColumn="0" w:noHBand="0" w:noVBand="1" w:val="04A0"/>
      </w:tblPr>
      <w:tblGrid>
        <w:gridCol w:w="1107"/>
        <w:gridCol w:w="1245"/>
        <w:gridCol w:w="1245"/>
        <w:gridCol w:w="1245"/>
        <w:gridCol w:w="1108"/>
        <w:gridCol w:w="1388"/>
        <w:gridCol w:w="1275"/>
      </w:tblGrid>
      <w:tr>
        <w:trPr/>
        <w:tc>
          <w:tcPr>
            <w:tcW w:w="1134" w:type="dxa"/>
            <w:vAlign w:val="top"/>
          </w:tcPr>
          <w:p>
            <w:pPr>
              <w:pStyle w:val="0"/>
              <w:spacing w:line="280" w:lineRule="exact"/>
              <w:jc w:val="center"/>
              <w:rPr>
                <w:rFonts w:hint="default"/>
              </w:rPr>
            </w:pPr>
            <w:r>
              <w:rPr>
                <w:rFonts w:hint="eastAsia"/>
              </w:rPr>
              <w:t>法人の</w:t>
            </w:r>
          </w:p>
          <w:p>
            <w:pPr>
              <w:pStyle w:val="0"/>
              <w:spacing w:line="280" w:lineRule="exact"/>
              <w:jc w:val="center"/>
              <w:rPr>
                <w:rFonts w:hint="default"/>
              </w:rPr>
            </w:pPr>
            <w:r>
              <w:rPr>
                <w:rFonts w:hint="eastAsia"/>
              </w:rPr>
              <w:t>名　称</w:t>
            </w:r>
          </w:p>
        </w:tc>
        <w:tc>
          <w:tcPr>
            <w:tcW w:w="1276" w:type="dxa"/>
            <w:vAlign w:val="top"/>
          </w:tcPr>
          <w:p>
            <w:pPr>
              <w:pStyle w:val="0"/>
              <w:jc w:val="center"/>
              <w:rPr>
                <w:rFonts w:hint="default"/>
              </w:rPr>
            </w:pPr>
            <w:r>
              <w:rPr>
                <w:rFonts w:hint="eastAsia"/>
              </w:rPr>
              <w:t>所在地</w:t>
            </w:r>
          </w:p>
        </w:tc>
        <w:tc>
          <w:tcPr>
            <w:tcW w:w="1276" w:type="dxa"/>
            <w:vAlign w:val="top"/>
          </w:tcPr>
          <w:p>
            <w:pPr>
              <w:pStyle w:val="0"/>
              <w:spacing w:line="280" w:lineRule="exact"/>
              <w:jc w:val="center"/>
              <w:rPr>
                <w:rFonts w:hint="default"/>
              </w:rPr>
            </w:pPr>
            <w:r>
              <w:rPr>
                <w:rFonts w:hint="eastAsia"/>
              </w:rPr>
              <w:t>事　業</w:t>
            </w:r>
          </w:p>
          <w:p>
            <w:pPr>
              <w:pStyle w:val="0"/>
              <w:spacing w:line="280" w:lineRule="exact"/>
              <w:jc w:val="center"/>
              <w:rPr>
                <w:rFonts w:hint="default"/>
              </w:rPr>
            </w:pPr>
            <w:r>
              <w:rPr>
                <w:rFonts w:hint="eastAsia"/>
              </w:rPr>
              <w:t>内　容</w:t>
            </w:r>
          </w:p>
        </w:tc>
        <w:tc>
          <w:tcPr>
            <w:tcW w:w="1276" w:type="dxa"/>
            <w:vAlign w:val="top"/>
          </w:tcPr>
          <w:p>
            <w:pPr>
              <w:pStyle w:val="0"/>
              <w:jc w:val="center"/>
              <w:rPr>
                <w:rFonts w:hint="default"/>
              </w:rPr>
            </w:pPr>
            <w:r>
              <w:rPr>
                <w:rFonts w:hint="eastAsia"/>
              </w:rPr>
              <w:t>資本金</w:t>
            </w:r>
          </w:p>
        </w:tc>
        <w:tc>
          <w:tcPr>
            <w:tcW w:w="1134" w:type="dxa"/>
            <w:vAlign w:val="top"/>
          </w:tcPr>
          <w:p>
            <w:pPr>
              <w:pStyle w:val="0"/>
              <w:jc w:val="center"/>
              <w:rPr>
                <w:rFonts w:hint="default"/>
              </w:rPr>
            </w:pPr>
            <w:r>
              <w:rPr>
                <w:rFonts w:hint="eastAsia"/>
              </w:rPr>
              <w:t>売上高</w:t>
            </w:r>
          </w:p>
        </w:tc>
        <w:tc>
          <w:tcPr>
            <w:tcW w:w="1417" w:type="dxa"/>
            <w:vAlign w:val="top"/>
          </w:tcPr>
          <w:p>
            <w:pPr>
              <w:pStyle w:val="0"/>
              <w:spacing w:line="280" w:lineRule="exact"/>
              <w:jc w:val="center"/>
              <w:rPr>
                <w:rFonts w:hint="default"/>
              </w:rPr>
            </w:pPr>
            <w:r>
              <w:rPr>
                <w:rFonts w:hint="eastAsia"/>
              </w:rPr>
              <w:t>当期純利益</w:t>
            </w:r>
          </w:p>
          <w:p>
            <w:pPr>
              <w:pStyle w:val="0"/>
              <w:spacing w:line="280" w:lineRule="exact"/>
              <w:jc w:val="center"/>
              <w:rPr>
                <w:rFonts w:hint="default"/>
              </w:rPr>
            </w:pPr>
            <w:r>
              <w:rPr>
                <w:rFonts w:hint="eastAsia"/>
              </w:rPr>
              <w:t>（損失）額</w:t>
            </w:r>
          </w:p>
        </w:tc>
        <w:tc>
          <w:tcPr>
            <w:tcW w:w="1308" w:type="dxa"/>
            <w:vAlign w:val="top"/>
          </w:tcPr>
          <w:p>
            <w:pPr>
              <w:pStyle w:val="0"/>
              <w:jc w:val="center"/>
              <w:rPr>
                <w:rFonts w:hint="default"/>
              </w:rPr>
            </w:pPr>
            <w:r>
              <w:rPr>
                <w:rFonts w:hint="eastAsia"/>
              </w:rPr>
              <w:t>純資産額</w:t>
            </w:r>
          </w:p>
        </w:tc>
      </w:tr>
      <w:tr>
        <w:trPr>
          <w:trHeight w:val="676" w:hRule="atLeast"/>
        </w:trPr>
        <w:tc>
          <w:tcPr>
            <w:tcW w:w="1134" w:type="dxa"/>
            <w:vAlign w:val="top"/>
          </w:tcPr>
          <w:p>
            <w:pPr>
              <w:pStyle w:val="0"/>
              <w:jc w:val="left"/>
              <w:rPr>
                <w:rFonts w:hint="default"/>
              </w:rPr>
            </w:pPr>
          </w:p>
        </w:tc>
        <w:tc>
          <w:tcPr>
            <w:tcW w:w="1276" w:type="dxa"/>
            <w:vAlign w:val="top"/>
          </w:tcPr>
          <w:p>
            <w:pPr>
              <w:pStyle w:val="0"/>
              <w:jc w:val="left"/>
              <w:rPr>
                <w:rFonts w:hint="default"/>
              </w:rPr>
            </w:pPr>
          </w:p>
        </w:tc>
        <w:tc>
          <w:tcPr>
            <w:tcW w:w="1276" w:type="dxa"/>
            <w:vAlign w:val="top"/>
          </w:tcPr>
          <w:p>
            <w:pPr>
              <w:pStyle w:val="0"/>
              <w:jc w:val="left"/>
              <w:rPr>
                <w:rFonts w:hint="default"/>
              </w:rPr>
            </w:pPr>
          </w:p>
        </w:tc>
        <w:tc>
          <w:tcPr>
            <w:tcW w:w="1276" w:type="dxa"/>
            <w:vAlign w:val="top"/>
          </w:tcPr>
          <w:p>
            <w:pPr>
              <w:pStyle w:val="0"/>
              <w:jc w:val="right"/>
              <w:rPr>
                <w:rFonts w:hint="default"/>
                <w:sz w:val="16"/>
              </w:rPr>
            </w:pPr>
            <w:r>
              <w:rPr>
                <w:rFonts w:hint="eastAsia"/>
                <w:sz w:val="16"/>
              </w:rPr>
              <w:t>千円</w:t>
            </w:r>
          </w:p>
        </w:tc>
        <w:tc>
          <w:tcPr>
            <w:tcW w:w="1134" w:type="dxa"/>
            <w:vAlign w:val="top"/>
          </w:tcPr>
          <w:p>
            <w:pPr>
              <w:pStyle w:val="0"/>
              <w:jc w:val="right"/>
              <w:rPr>
                <w:rFonts w:hint="default"/>
                <w:sz w:val="16"/>
              </w:rPr>
            </w:pPr>
            <w:r>
              <w:rPr>
                <w:rFonts w:hint="eastAsia"/>
                <w:sz w:val="16"/>
              </w:rPr>
              <w:t>千円</w:t>
            </w:r>
          </w:p>
        </w:tc>
        <w:tc>
          <w:tcPr>
            <w:tcW w:w="1417" w:type="dxa"/>
            <w:vAlign w:val="top"/>
          </w:tcPr>
          <w:p>
            <w:pPr>
              <w:pStyle w:val="0"/>
              <w:jc w:val="right"/>
              <w:rPr>
                <w:rFonts w:hint="default"/>
                <w:sz w:val="16"/>
              </w:rPr>
            </w:pPr>
            <w:r>
              <w:rPr>
                <w:rFonts w:hint="eastAsia"/>
                <w:sz w:val="16"/>
              </w:rPr>
              <w:t>千円</w:t>
            </w:r>
          </w:p>
        </w:tc>
        <w:tc>
          <w:tcPr>
            <w:tcW w:w="1308" w:type="dxa"/>
            <w:vAlign w:val="top"/>
          </w:tcPr>
          <w:p>
            <w:pPr>
              <w:pStyle w:val="0"/>
              <w:jc w:val="right"/>
              <w:rPr>
                <w:rFonts w:hint="default"/>
                <w:sz w:val="16"/>
              </w:rPr>
            </w:pPr>
            <w:r>
              <w:rPr>
                <w:rFonts w:hint="eastAsia"/>
                <w:sz w:val="16"/>
              </w:rPr>
              <w:t>千円</w:t>
            </w:r>
          </w:p>
        </w:tc>
      </w:tr>
    </w:tbl>
    <w:p>
      <w:pPr>
        <w:pStyle w:val="0"/>
        <w:ind w:left="630" w:leftChars="300" w:firstLine="78" w:firstLineChars="37"/>
        <w:jc w:val="left"/>
        <w:rPr>
          <w:rFonts w:hint="default"/>
        </w:rPr>
      </w:pPr>
      <w:r>
        <w:rPr>
          <w:rFonts w:hint="eastAsia"/>
        </w:rPr>
        <w:t>（記載上の注意）</w:t>
      </w:r>
    </w:p>
    <w:p>
      <w:pPr>
        <w:pStyle w:val="0"/>
        <w:ind w:left="851" w:leftChars="337" w:right="-57" w:rightChars="-27" w:hanging="143" w:hangingChars="68"/>
        <w:jc w:val="left"/>
        <w:rPr>
          <w:rFonts w:hint="default"/>
        </w:rPr>
      </w:pPr>
      <w:r>
        <w:rPr>
          <w:rFonts w:hint="eastAsia"/>
        </w:rPr>
        <w:t>１．附帯業務</w:t>
      </w:r>
      <w:r>
        <w:rPr>
          <w:rFonts w:hint="default"/>
        </w:rPr>
        <w:t>とは、</w:t>
      </w:r>
      <w:r>
        <w:rPr>
          <w:rFonts w:hint="eastAsia"/>
        </w:rPr>
        <w:t>専ら卸売業務を補完</w:t>
      </w:r>
      <w:r>
        <w:rPr>
          <w:rFonts w:hint="default"/>
        </w:rPr>
        <w:t>するために</w:t>
      </w:r>
      <w:r>
        <w:rPr>
          <w:rFonts w:hint="eastAsia"/>
        </w:rPr>
        <w:t>行う製氷</w:t>
      </w:r>
      <w:r>
        <w:rPr>
          <w:rFonts w:hint="default"/>
        </w:rPr>
        <w:t>、</w:t>
      </w:r>
      <w:r>
        <w:rPr>
          <w:rFonts w:hint="eastAsia"/>
        </w:rPr>
        <w:t>魚木箱製造等</w:t>
      </w:r>
      <w:r>
        <w:rPr>
          <w:rFonts w:hint="default"/>
        </w:rPr>
        <w:t>の業務をいう。</w:t>
      </w:r>
    </w:p>
    <w:p>
      <w:pPr>
        <w:pStyle w:val="0"/>
        <w:ind w:left="851" w:leftChars="337" w:right="-340" w:rightChars="-162" w:hanging="143" w:hangingChars="68"/>
        <w:jc w:val="left"/>
        <w:rPr>
          <w:rFonts w:hint="default"/>
        </w:rPr>
      </w:pPr>
      <w:r>
        <w:rPr>
          <w:rFonts w:hint="eastAsia"/>
        </w:rPr>
        <w:t>２．</w:t>
      </w:r>
      <w:r>
        <w:rPr>
          <w:rFonts w:hint="default"/>
        </w:rPr>
        <w:t>兼業業務とは、</w:t>
      </w:r>
      <w:r>
        <w:rPr>
          <w:rFonts w:hint="eastAsia"/>
        </w:rPr>
        <w:t>認定を受けた卸売市場における卸売業務</w:t>
      </w:r>
      <w:r>
        <w:rPr>
          <w:rFonts w:hint="default"/>
        </w:rPr>
        <w:t>及び附帯業務以外の業務をいう。</w:t>
      </w:r>
    </w:p>
    <w:p>
      <w:pPr>
        <w:pStyle w:val="0"/>
        <w:ind w:left="851" w:leftChars="337" w:hanging="143" w:hangingChars="68"/>
        <w:jc w:val="left"/>
        <w:rPr>
          <w:rFonts w:hint="default"/>
        </w:rPr>
      </w:pPr>
      <w:r>
        <w:rPr>
          <w:rFonts w:hint="eastAsia"/>
        </w:rPr>
        <w:t>３．</w:t>
      </w:r>
      <w:r>
        <w:rPr>
          <w:rFonts w:hint="default"/>
        </w:rPr>
        <w:t>支配関係とは、</w:t>
      </w:r>
      <w:r>
        <w:rPr>
          <w:rFonts w:hint="eastAsia"/>
        </w:rPr>
        <w:t>他の法人に対する関係で、次に掲げるものをいう。以下</w:t>
      </w:r>
      <w:r>
        <w:rPr>
          <w:rFonts w:hint="default"/>
        </w:rPr>
        <w:t>同じ。</w:t>
      </w:r>
    </w:p>
    <w:p>
      <w:pPr>
        <w:pStyle w:val="0"/>
        <w:ind w:left="1275" w:leftChars="507" w:hanging="210" w:hangingChars="100"/>
        <w:textAlignment w:val="baseline"/>
        <w:rPr>
          <w:rFonts w:hint="default" w:ascii="ＭＳ 明朝" w:hAnsi="ＭＳ 明朝" w:eastAsia="ＭＳ 明朝"/>
          <w:spacing w:val="10"/>
          <w:kern w:val="0"/>
        </w:rPr>
      </w:pPr>
      <w:r>
        <w:rPr>
          <w:rFonts w:hint="eastAsia" w:ascii="ＭＳ 明朝" w:hAnsi="ＭＳ 明朝" w:eastAsia="ＭＳ 明朝"/>
          <w:kern w:val="0"/>
        </w:rPr>
        <w:t>①</w:t>
      </w:r>
      <w:r>
        <w:rPr>
          <w:rFonts w:hint="default" w:ascii="ＭＳ 明朝" w:hAnsi="ＭＳ 明朝" w:eastAsia="ＭＳ 明朝"/>
          <w:kern w:val="0"/>
        </w:rPr>
        <w:t>　</w:t>
      </w:r>
      <w:r>
        <w:rPr>
          <w:rFonts w:hint="eastAsia" w:ascii="ＭＳ 明朝" w:hAnsi="ＭＳ 明朝" w:eastAsia="ＭＳ 明朝"/>
          <w:kern w:val="0"/>
        </w:rPr>
        <w:t>卸売業者がその法人の総株主等の議決権の２分の１以上に相当する議決権を有する関係</w:t>
      </w:r>
    </w:p>
    <w:p>
      <w:pPr>
        <w:pStyle w:val="0"/>
        <w:ind w:left="1275" w:leftChars="507" w:hanging="210" w:hangingChars="100"/>
        <w:textAlignment w:val="baseline"/>
        <w:rPr>
          <w:rFonts w:hint="default" w:ascii="ＭＳ 明朝" w:hAnsi="ＭＳ 明朝" w:eastAsia="ＭＳ 明朝"/>
          <w:kern w:val="0"/>
        </w:rPr>
      </w:pPr>
      <w:r>
        <w:rPr>
          <w:rFonts w:hint="eastAsia" w:ascii="ＭＳ 明朝" w:hAnsi="ＭＳ 明朝" w:eastAsia="ＭＳ 明朝"/>
          <w:kern w:val="0"/>
        </w:rPr>
        <w:t>②</w:t>
      </w:r>
      <w:r>
        <w:rPr>
          <w:rFonts w:hint="default" w:ascii="ＭＳ 明朝" w:hAnsi="ＭＳ 明朝" w:eastAsia="ＭＳ 明朝"/>
          <w:kern w:val="0"/>
        </w:rPr>
        <w:t>　</w:t>
      </w:r>
      <w:r>
        <w:rPr>
          <w:rFonts w:hint="eastAsia" w:ascii="ＭＳ 明朝" w:hAnsi="ＭＳ 明朝" w:eastAsia="ＭＳ 明朝"/>
          <w:kern w:val="0"/>
        </w:rPr>
        <w:t>卸売業者の営む卸売の業務に従事しているか、又は従事していた者が役員の過半数又は代表する権限を有する役員の過半数を占める関係</w:t>
      </w:r>
    </w:p>
    <w:p>
      <w:pPr>
        <w:pStyle w:val="0"/>
        <w:ind w:left="1275" w:leftChars="507" w:right="-199" w:rightChars="-95" w:hanging="210" w:hangingChars="100"/>
        <w:textAlignment w:val="baseline"/>
        <w:rPr>
          <w:rFonts w:hint="default" w:ascii="ＭＳ 明朝" w:hAnsi="ＭＳ 明朝" w:eastAsia="ＭＳ 明朝"/>
          <w:kern w:val="0"/>
        </w:rPr>
      </w:pPr>
      <w:r>
        <w:rPr>
          <w:rFonts w:hint="eastAsia" w:ascii="ＭＳ 明朝" w:hAnsi="ＭＳ 明朝" w:eastAsia="ＭＳ 明朝"/>
          <w:kern w:val="0"/>
        </w:rPr>
        <w:t>③</w:t>
      </w:r>
      <w:r>
        <w:rPr>
          <w:rFonts w:hint="default" w:ascii="ＭＳ 明朝" w:hAnsi="ＭＳ 明朝" w:eastAsia="ＭＳ 明朝"/>
          <w:kern w:val="0"/>
        </w:rPr>
        <w:t>　</w:t>
      </w:r>
      <w:r>
        <w:rPr>
          <w:rFonts w:hint="eastAsia" w:ascii="ＭＳ 明朝" w:hAnsi="ＭＳ 明朝" w:eastAsia="ＭＳ 明朝"/>
          <w:kern w:val="0"/>
        </w:rPr>
        <w:t>卸売業者がその法人の総株主等の議決権の</w:t>
      </w:r>
      <w:r>
        <w:rPr>
          <w:rFonts w:hint="eastAsia" w:ascii="ＭＳ 明朝" w:hAnsi="ＭＳ 明朝" w:eastAsia="ＭＳ 明朝"/>
          <w:kern w:val="0"/>
        </w:rPr>
        <w:t>100</w:t>
      </w:r>
      <w:r>
        <w:rPr>
          <w:rFonts w:hint="eastAsia" w:ascii="ＭＳ 明朝" w:hAnsi="ＭＳ 明朝" w:eastAsia="ＭＳ 明朝"/>
          <w:kern w:val="0"/>
        </w:rPr>
        <w:t>分の</w:t>
      </w:r>
      <w:r>
        <w:rPr>
          <w:rFonts w:hint="eastAsia" w:ascii="ＭＳ 明朝" w:hAnsi="ＭＳ 明朝" w:eastAsia="ＭＳ 明朝"/>
          <w:kern w:val="0"/>
        </w:rPr>
        <w:t>10</w:t>
      </w:r>
      <w:r>
        <w:rPr>
          <w:rFonts w:hint="eastAsia" w:ascii="ＭＳ 明朝" w:hAnsi="ＭＳ 明朝" w:eastAsia="ＭＳ 明朝"/>
          <w:kern w:val="0"/>
        </w:rPr>
        <w:t>以上に相当する議決権を有し、かつ、その法人の事業活動の主要部分について継続的で緊密な関係を維持する関係</w:t>
      </w:r>
    </w:p>
    <w:p>
      <w:pPr>
        <w:pStyle w:val="0"/>
        <w:ind w:left="1295" w:leftChars="507" w:hanging="230" w:hangingChars="100"/>
        <w:textAlignment w:val="baseline"/>
        <w:rPr>
          <w:rFonts w:hint="default" w:ascii="ＭＳ 明朝" w:hAnsi="ＭＳ 明朝" w:eastAsia="ＭＳ 明朝"/>
          <w:spacing w:val="10"/>
          <w:kern w:val="0"/>
        </w:rPr>
      </w:pPr>
    </w:p>
    <w:p>
      <w:pPr>
        <w:pStyle w:val="0"/>
        <w:ind w:left="567" w:leftChars="200" w:hanging="147" w:hangingChars="70"/>
        <w:jc w:val="left"/>
        <w:rPr>
          <w:rFonts w:hint="default"/>
        </w:rPr>
      </w:pPr>
      <w:r>
        <w:rPr>
          <w:rFonts w:hint="eastAsia"/>
        </w:rPr>
        <w:t>　</w:t>
      </w:r>
    </w:p>
    <w:p>
      <w:pPr>
        <w:pStyle w:val="0"/>
        <w:widowControl w:val="1"/>
        <w:jc w:val="left"/>
        <w:rPr>
          <w:rFonts w:hint="default"/>
        </w:rPr>
      </w:pPr>
      <w:r>
        <w:rPr>
          <w:rFonts w:hint="default"/>
        </w:rPr>
        <w:br w:type="page"/>
      </w:r>
    </w:p>
    <w:p>
      <w:pPr>
        <w:pStyle w:val="0"/>
        <w:jc w:val="left"/>
        <w:rPr>
          <w:rFonts w:hint="default"/>
        </w:rPr>
      </w:pPr>
      <w:r>
        <w:rPr>
          <w:rFonts w:hint="eastAsia"/>
        </w:rPr>
        <w:t>第２　経理の状況</w:t>
      </w:r>
    </w:p>
    <w:p>
      <w:pPr>
        <w:pStyle w:val="0"/>
        <w:jc w:val="center"/>
        <w:rPr>
          <w:rFonts w:hint="default"/>
        </w:rPr>
      </w:pPr>
      <w:r>
        <w:rPr>
          <w:rFonts w:hint="eastAsia"/>
        </w:rPr>
        <w:t>１　　貸　　借　　対　　照　　表</w:t>
      </w:r>
    </w:p>
    <w:p>
      <w:pPr>
        <w:pStyle w:val="0"/>
        <w:ind w:firstLine="210" w:firstLineChars="100"/>
        <w:jc w:val="left"/>
        <w:rPr>
          <w:rFonts w:hint="default" w:asciiTheme="minorEastAsia" w:hAnsiTheme="minorEastAsia"/>
        </w:rPr>
      </w:pPr>
    </w:p>
    <w:p>
      <w:pPr>
        <w:pStyle w:val="0"/>
        <w:jc w:val="right"/>
        <w:rPr>
          <w:rFonts w:hint="default"/>
        </w:rPr>
      </w:pPr>
      <w:r>
        <w:rPr>
          <w:rFonts w:hint="eastAsia"/>
        </w:rPr>
        <w:t>年　　月　　日現在</w:t>
      </w:r>
    </w:p>
    <w:tbl>
      <w:tblPr>
        <w:tblStyle w:val="25"/>
        <w:tblW w:w="8896" w:type="dxa"/>
        <w:tblInd w:w="392" w:type="dxa"/>
        <w:tblLayout w:type="fixed"/>
        <w:tblLook w:firstRow="1" w:lastRow="0" w:firstColumn="1" w:lastColumn="0" w:noHBand="0" w:noVBand="1" w:val="04A0"/>
      </w:tblPr>
      <w:tblGrid>
        <w:gridCol w:w="3158"/>
        <w:gridCol w:w="1290"/>
        <w:gridCol w:w="3158"/>
        <w:gridCol w:w="1290"/>
      </w:tblGrid>
      <w:tr>
        <w:trPr>
          <w:trHeight w:val="675" w:hRule="atLeast"/>
        </w:trPr>
        <w:tc>
          <w:tcPr>
            <w:tcW w:w="3175" w:type="dxa"/>
            <w:vAlign w:val="center"/>
          </w:tcPr>
          <w:p>
            <w:pPr>
              <w:pStyle w:val="0"/>
              <w:jc w:val="center"/>
              <w:rPr>
                <w:rFonts w:hint="default"/>
              </w:rPr>
            </w:pPr>
            <w:r>
              <w:rPr>
                <w:rFonts w:hint="eastAsia"/>
              </w:rPr>
              <w:t>科　　　　　　　　目</w:t>
            </w:r>
          </w:p>
        </w:tc>
        <w:tc>
          <w:tcPr>
            <w:tcW w:w="1304" w:type="dxa"/>
            <w:vAlign w:val="center"/>
          </w:tcPr>
          <w:p>
            <w:pPr>
              <w:pStyle w:val="0"/>
              <w:jc w:val="center"/>
              <w:rPr>
                <w:rFonts w:hint="default"/>
              </w:rPr>
            </w:pPr>
            <w:r>
              <w:rPr>
                <w:rFonts w:hint="eastAsia"/>
              </w:rPr>
              <w:t>金　　額</w:t>
            </w:r>
          </w:p>
        </w:tc>
        <w:tc>
          <w:tcPr>
            <w:tcW w:w="3175" w:type="dxa"/>
            <w:vAlign w:val="center"/>
          </w:tcPr>
          <w:p>
            <w:pPr>
              <w:pStyle w:val="0"/>
              <w:jc w:val="center"/>
              <w:rPr>
                <w:rFonts w:hint="default"/>
              </w:rPr>
            </w:pPr>
            <w:r>
              <w:rPr>
                <w:rFonts w:hint="eastAsia"/>
              </w:rPr>
              <w:t>科　　　　　　　目</w:t>
            </w:r>
          </w:p>
        </w:tc>
        <w:tc>
          <w:tcPr>
            <w:tcW w:w="1304" w:type="dxa"/>
            <w:vAlign w:val="center"/>
          </w:tcPr>
          <w:p>
            <w:pPr>
              <w:pStyle w:val="0"/>
              <w:jc w:val="center"/>
              <w:rPr>
                <w:rFonts w:hint="default"/>
              </w:rPr>
            </w:pPr>
            <w:r>
              <w:rPr>
                <w:rFonts w:hint="eastAsia"/>
              </w:rPr>
              <w:t>金　　額</w:t>
            </w:r>
          </w:p>
        </w:tc>
      </w:tr>
      <w:tr>
        <w:trPr>
          <w:trHeight w:val="1297" w:hRule="atLeast"/>
        </w:trPr>
        <w:tc>
          <w:tcPr>
            <w:tcW w:w="3175" w:type="dxa"/>
            <w:vAlign w:val="top"/>
          </w:tcPr>
          <w:p>
            <w:pPr>
              <w:pStyle w:val="0"/>
              <w:rPr>
                <w:rFonts w:hint="default" w:asciiTheme="minorEastAsia" w:hAnsiTheme="minorEastAsia"/>
              </w:rPr>
            </w:pPr>
          </w:p>
          <w:p>
            <w:pPr>
              <w:pStyle w:val="0"/>
              <w:jc w:val="distribute"/>
              <w:rPr>
                <w:rFonts w:hint="default" w:asciiTheme="minorEastAsia" w:hAnsiTheme="minorEastAsia"/>
              </w:rPr>
            </w:pPr>
            <w:r>
              <w:rPr>
                <w:rFonts w:hint="eastAsia" w:asciiTheme="minorEastAsia" w:hAnsiTheme="minorEastAsia"/>
              </w:rPr>
              <w:t>（　　資　産　の　部　　）</w:t>
            </w:r>
          </w:p>
          <w:p>
            <w:pPr>
              <w:pStyle w:val="0"/>
              <w:rPr>
                <w:rFonts w:hint="default" w:asciiTheme="minorEastAsia" w:hAnsiTheme="minorEastAsia"/>
              </w:rPr>
            </w:pPr>
            <w:r>
              <w:rPr>
                <w:rFonts w:hint="eastAsia" w:asciiTheme="minorEastAsia" w:hAnsiTheme="minorEastAsia"/>
              </w:rPr>
              <w:t>Ⅰ　流動資産</w:t>
            </w:r>
          </w:p>
          <w:p>
            <w:pPr>
              <w:pStyle w:val="0"/>
              <w:rPr>
                <w:rFonts w:hint="default" w:asciiTheme="minorEastAsia" w:hAnsiTheme="minorEastAsia"/>
              </w:rPr>
            </w:pPr>
            <w:r>
              <w:rPr>
                <w:rFonts w:hint="eastAsia" w:asciiTheme="minorEastAsia" w:hAnsiTheme="minorEastAsia"/>
              </w:rPr>
              <w:t>（１）現金</w:t>
            </w:r>
          </w:p>
          <w:p>
            <w:pPr>
              <w:pStyle w:val="0"/>
              <w:rPr>
                <w:rFonts w:hint="default" w:asciiTheme="minorEastAsia" w:hAnsiTheme="minorEastAsia"/>
              </w:rPr>
            </w:pPr>
            <w:r>
              <w:rPr>
                <w:rFonts w:hint="eastAsia" w:asciiTheme="minorEastAsia" w:hAnsiTheme="minorEastAsia"/>
              </w:rPr>
              <w:t>（２）預金</w:t>
            </w:r>
          </w:p>
          <w:p>
            <w:pPr>
              <w:pStyle w:val="0"/>
              <w:rPr>
                <w:rFonts w:hint="default" w:asciiTheme="minorEastAsia" w:hAnsiTheme="minorEastAsia"/>
              </w:rPr>
            </w:pPr>
            <w:r>
              <w:rPr>
                <w:rFonts w:hint="eastAsia" w:asciiTheme="minorEastAsia" w:hAnsiTheme="minorEastAsia"/>
              </w:rPr>
              <w:t>（３）売掛金</w:t>
            </w:r>
          </w:p>
          <w:p>
            <w:pPr>
              <w:pStyle w:val="0"/>
              <w:rPr>
                <w:rFonts w:hint="default" w:asciiTheme="minorEastAsia" w:hAnsiTheme="minorEastAsia"/>
              </w:rPr>
            </w:pPr>
            <w:r>
              <w:rPr>
                <w:rFonts w:hint="eastAsia" w:asciiTheme="minorEastAsia" w:hAnsiTheme="minorEastAsia"/>
              </w:rPr>
              <w:t>（４）受取手形</w:t>
            </w:r>
          </w:p>
          <w:p>
            <w:pPr>
              <w:pStyle w:val="0"/>
              <w:rPr>
                <w:rFonts w:hint="default" w:asciiTheme="minorEastAsia" w:hAnsiTheme="minorEastAsia"/>
              </w:rPr>
            </w:pPr>
            <w:r>
              <w:rPr>
                <w:rFonts w:hint="eastAsia" w:asciiTheme="minorEastAsia" w:hAnsiTheme="minorEastAsia"/>
              </w:rPr>
              <w:t>（５）有価証券</w:t>
            </w:r>
          </w:p>
          <w:p>
            <w:pPr>
              <w:pStyle w:val="0"/>
              <w:rPr>
                <w:rFonts w:hint="default" w:asciiTheme="minorEastAsia" w:hAnsiTheme="minorEastAsia"/>
              </w:rPr>
            </w:pPr>
            <w:r>
              <w:rPr>
                <w:rFonts w:hint="eastAsia" w:asciiTheme="minorEastAsia" w:hAnsiTheme="minorEastAsia"/>
              </w:rPr>
              <w:t>（６）親会社株式</w:t>
            </w:r>
          </w:p>
          <w:p>
            <w:pPr>
              <w:pStyle w:val="0"/>
              <w:rPr>
                <w:rFonts w:hint="default" w:asciiTheme="minorEastAsia" w:hAnsiTheme="minorEastAsia"/>
              </w:rPr>
            </w:pPr>
            <w:r>
              <w:rPr>
                <w:rFonts w:hint="eastAsia" w:asciiTheme="minorEastAsia" w:hAnsiTheme="minorEastAsia"/>
              </w:rPr>
              <w:t>（７）商品</w:t>
            </w:r>
          </w:p>
          <w:p>
            <w:pPr>
              <w:pStyle w:val="0"/>
              <w:rPr>
                <w:rFonts w:hint="default" w:asciiTheme="minorEastAsia" w:hAnsiTheme="minorEastAsia"/>
              </w:rPr>
            </w:pPr>
            <w:r>
              <w:rPr>
                <w:rFonts w:hint="eastAsia" w:asciiTheme="minorEastAsia" w:hAnsiTheme="minorEastAsia"/>
              </w:rPr>
              <w:t>（８）貯蔵品</w:t>
            </w:r>
          </w:p>
          <w:p>
            <w:pPr>
              <w:pStyle w:val="0"/>
              <w:rPr>
                <w:rFonts w:hint="default" w:asciiTheme="minorEastAsia" w:hAnsiTheme="minorEastAsia"/>
              </w:rPr>
            </w:pPr>
            <w:r>
              <w:rPr>
                <w:rFonts w:hint="eastAsia" w:asciiTheme="minorEastAsia" w:hAnsiTheme="minorEastAsia"/>
              </w:rPr>
              <w:t>（９）前渡金</w:t>
            </w:r>
          </w:p>
          <w:p>
            <w:pPr>
              <w:pStyle w:val="0"/>
              <w:rPr>
                <w:rFonts w:hint="default" w:asciiTheme="minorEastAsia" w:hAnsiTheme="minorEastAsia"/>
              </w:rPr>
            </w:pPr>
            <w:r>
              <w:rPr>
                <w:rFonts w:hint="eastAsia" w:asciiTheme="minorEastAsia" w:hAnsiTheme="minorEastAsia"/>
              </w:rPr>
              <w:t>（</w:t>
            </w:r>
            <w:r>
              <w:rPr>
                <w:rFonts w:hint="eastAsia" w:asciiTheme="minorEastAsia" w:hAnsiTheme="minorEastAsia"/>
              </w:rPr>
              <w:t>10</w:t>
            </w:r>
            <w:r>
              <w:rPr>
                <w:rFonts w:hint="eastAsia" w:asciiTheme="minorEastAsia" w:hAnsiTheme="minorEastAsia"/>
              </w:rPr>
              <w:t>）荷主前渡金</w:t>
            </w:r>
          </w:p>
          <w:p>
            <w:pPr>
              <w:pStyle w:val="0"/>
              <w:rPr>
                <w:rFonts w:hint="default" w:asciiTheme="minorEastAsia" w:hAnsiTheme="minorEastAsia"/>
              </w:rPr>
            </w:pPr>
            <w:r>
              <w:rPr>
                <w:rFonts w:hint="eastAsia" w:asciiTheme="minorEastAsia" w:hAnsiTheme="minorEastAsia"/>
              </w:rPr>
              <w:t>（</w:t>
            </w:r>
            <w:r>
              <w:rPr>
                <w:rFonts w:hint="eastAsia" w:asciiTheme="minorEastAsia" w:hAnsiTheme="minorEastAsia"/>
              </w:rPr>
              <w:t>11</w:t>
            </w:r>
            <w:r>
              <w:rPr>
                <w:rFonts w:hint="eastAsia" w:asciiTheme="minorEastAsia" w:hAnsiTheme="minorEastAsia"/>
              </w:rPr>
              <w:t>）前払費用</w:t>
            </w:r>
          </w:p>
          <w:p>
            <w:pPr>
              <w:pStyle w:val="0"/>
              <w:rPr>
                <w:rFonts w:hint="default" w:asciiTheme="minorEastAsia" w:hAnsiTheme="minorEastAsia"/>
              </w:rPr>
            </w:pPr>
            <w:r>
              <w:rPr>
                <w:rFonts w:hint="eastAsia" w:asciiTheme="minorEastAsia" w:hAnsiTheme="minorEastAsia"/>
              </w:rPr>
              <w:t>（</w:t>
            </w:r>
            <w:r>
              <w:rPr>
                <w:rFonts w:hint="eastAsia" w:asciiTheme="minorEastAsia" w:hAnsiTheme="minorEastAsia"/>
              </w:rPr>
              <w:t>12</w:t>
            </w:r>
            <w:r>
              <w:rPr>
                <w:rFonts w:hint="eastAsia" w:asciiTheme="minorEastAsia" w:hAnsiTheme="minorEastAsia"/>
              </w:rPr>
              <w:t>）未収収益</w:t>
            </w:r>
          </w:p>
          <w:p>
            <w:pPr>
              <w:pStyle w:val="0"/>
              <w:rPr>
                <w:rFonts w:hint="default" w:asciiTheme="minorEastAsia" w:hAnsiTheme="minorEastAsia"/>
              </w:rPr>
            </w:pPr>
            <w:r>
              <w:rPr>
                <w:rFonts w:hint="eastAsia" w:asciiTheme="minorEastAsia" w:hAnsiTheme="minorEastAsia"/>
              </w:rPr>
              <w:t>（</w:t>
            </w:r>
            <w:r>
              <w:rPr>
                <w:rFonts w:hint="eastAsia" w:asciiTheme="minorEastAsia" w:hAnsiTheme="minorEastAsia"/>
              </w:rPr>
              <w:t>13</w:t>
            </w:r>
            <w:r>
              <w:rPr>
                <w:rFonts w:hint="eastAsia" w:asciiTheme="minorEastAsia" w:hAnsiTheme="minorEastAsia"/>
              </w:rPr>
              <w:t>）立替金</w:t>
            </w:r>
          </w:p>
          <w:p>
            <w:pPr>
              <w:pStyle w:val="0"/>
              <w:rPr>
                <w:rFonts w:hint="default" w:asciiTheme="minorEastAsia" w:hAnsiTheme="minorEastAsia"/>
              </w:rPr>
            </w:pPr>
            <w:r>
              <w:rPr>
                <w:rFonts w:hint="eastAsia" w:asciiTheme="minorEastAsia" w:hAnsiTheme="minorEastAsia"/>
              </w:rPr>
              <w:t>（</w:t>
            </w:r>
            <w:r>
              <w:rPr>
                <w:rFonts w:hint="eastAsia" w:asciiTheme="minorEastAsia" w:hAnsiTheme="minorEastAsia"/>
              </w:rPr>
              <w:t>14</w:t>
            </w:r>
            <w:r>
              <w:rPr>
                <w:rFonts w:hint="eastAsia" w:asciiTheme="minorEastAsia" w:hAnsiTheme="minorEastAsia"/>
              </w:rPr>
              <w:t>）短期貸付金</w:t>
            </w:r>
          </w:p>
          <w:p>
            <w:pPr>
              <w:pStyle w:val="0"/>
              <w:rPr>
                <w:rFonts w:hint="default" w:asciiTheme="minorEastAsia" w:hAnsiTheme="minorEastAsia"/>
              </w:rPr>
            </w:pPr>
            <w:r>
              <w:rPr>
                <w:rFonts w:hint="eastAsia" w:asciiTheme="minorEastAsia" w:hAnsiTheme="minorEastAsia"/>
              </w:rPr>
              <w:t>（</w:t>
            </w:r>
            <w:r>
              <w:rPr>
                <w:rFonts w:hint="eastAsia" w:asciiTheme="minorEastAsia" w:hAnsiTheme="minorEastAsia"/>
              </w:rPr>
              <w:t>15</w:t>
            </w:r>
            <w:r>
              <w:rPr>
                <w:rFonts w:hint="eastAsia" w:asciiTheme="minorEastAsia" w:hAnsiTheme="minorEastAsia"/>
              </w:rPr>
              <w:t>）未収金</w:t>
            </w:r>
          </w:p>
          <w:p>
            <w:pPr>
              <w:pStyle w:val="0"/>
              <w:rPr>
                <w:rFonts w:hint="default" w:asciiTheme="minorEastAsia" w:hAnsiTheme="minorEastAsia"/>
              </w:rPr>
            </w:pPr>
            <w:r>
              <w:rPr>
                <w:rFonts w:hint="eastAsia" w:asciiTheme="minorEastAsia" w:hAnsiTheme="minorEastAsia"/>
              </w:rPr>
              <w:t>（</w:t>
            </w:r>
            <w:r>
              <w:rPr>
                <w:rFonts w:hint="eastAsia" w:asciiTheme="minorEastAsia" w:hAnsiTheme="minorEastAsia"/>
              </w:rPr>
              <w:t>16</w:t>
            </w:r>
            <w:r>
              <w:rPr>
                <w:rFonts w:hint="eastAsia" w:asciiTheme="minorEastAsia" w:hAnsiTheme="minorEastAsia"/>
              </w:rPr>
              <w:t>）仮払金</w:t>
            </w:r>
          </w:p>
          <w:p>
            <w:pPr>
              <w:pStyle w:val="0"/>
              <w:rPr>
                <w:rFonts w:hint="default" w:asciiTheme="minorEastAsia" w:hAnsiTheme="minorEastAsia"/>
              </w:rPr>
            </w:pPr>
            <w:r>
              <w:rPr>
                <w:rFonts w:hint="eastAsia" w:asciiTheme="minorEastAsia" w:hAnsiTheme="minorEastAsia"/>
              </w:rPr>
              <w:t>（　）・・・・・</w:t>
            </w:r>
          </w:p>
          <w:p>
            <w:pPr>
              <w:pStyle w:val="0"/>
              <w:rPr>
                <w:rFonts w:hint="default" w:asciiTheme="minorEastAsia" w:hAnsiTheme="minorEastAsia"/>
              </w:rPr>
            </w:pPr>
            <w:r>
              <w:rPr>
                <w:rFonts w:hint="eastAsia" w:asciiTheme="minorEastAsia" w:hAnsiTheme="minorEastAsia"/>
              </w:rPr>
              <w:t>（　）貸倒引当金</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Ⅱ　固定資産</w:t>
            </w:r>
          </w:p>
          <w:p>
            <w:pPr>
              <w:pStyle w:val="0"/>
              <w:ind w:firstLine="210" w:firstLineChars="100"/>
              <w:rPr>
                <w:rFonts w:hint="default" w:asciiTheme="minorEastAsia" w:hAnsiTheme="minorEastAsia"/>
              </w:rPr>
            </w:pPr>
            <w:r>
              <w:rPr>
                <w:rFonts w:hint="eastAsia" w:asciiTheme="minorEastAsia" w:hAnsiTheme="minorEastAsia"/>
              </w:rPr>
              <w:t>１　有形固定資産</w:t>
            </w:r>
          </w:p>
          <w:p>
            <w:pPr>
              <w:pStyle w:val="0"/>
              <w:ind w:firstLine="210" w:firstLineChars="100"/>
              <w:rPr>
                <w:rFonts w:hint="default" w:asciiTheme="minorEastAsia" w:hAnsiTheme="minorEastAsia"/>
              </w:rPr>
            </w:pPr>
            <w:r>
              <w:rPr>
                <w:rFonts w:hint="eastAsia" w:asciiTheme="minorEastAsia" w:hAnsiTheme="minorEastAsia"/>
              </w:rPr>
              <w:t>（１）建物</w:t>
            </w:r>
          </w:p>
          <w:p>
            <w:pPr>
              <w:pStyle w:val="0"/>
              <w:ind w:firstLine="210" w:firstLineChars="100"/>
              <w:rPr>
                <w:rFonts w:hint="default" w:asciiTheme="minorEastAsia" w:hAnsiTheme="minorEastAsia"/>
              </w:rPr>
            </w:pPr>
            <w:r>
              <w:rPr>
                <w:rFonts w:hint="eastAsia" w:asciiTheme="minorEastAsia" w:hAnsiTheme="minorEastAsia"/>
              </w:rPr>
              <w:t>（２）構築物</w:t>
            </w:r>
          </w:p>
          <w:p>
            <w:pPr>
              <w:pStyle w:val="0"/>
              <w:ind w:firstLine="210" w:firstLineChars="100"/>
              <w:rPr>
                <w:rFonts w:hint="default" w:asciiTheme="minorEastAsia" w:hAnsiTheme="minorEastAsia"/>
              </w:rPr>
            </w:pPr>
            <w:r>
              <w:rPr>
                <w:rFonts w:hint="eastAsia" w:asciiTheme="minorEastAsia" w:hAnsiTheme="minorEastAsia"/>
              </w:rPr>
              <w:t>（３）機械及び装置</w:t>
            </w:r>
          </w:p>
          <w:p>
            <w:pPr>
              <w:pStyle w:val="0"/>
              <w:ind w:left="601" w:leftChars="100" w:hanging="391" w:hangingChars="186"/>
              <w:rPr>
                <w:rFonts w:hint="default" w:asciiTheme="minorEastAsia" w:hAnsiTheme="minorEastAsia"/>
              </w:rPr>
            </w:pPr>
            <w:r>
              <w:rPr>
                <w:rFonts w:hint="eastAsia" w:asciiTheme="minorEastAsia" w:hAnsiTheme="minorEastAsia"/>
              </w:rPr>
              <w:t>（４）船舶及び車両その他の陸上運搬具</w:t>
            </w:r>
          </w:p>
          <w:p>
            <w:pPr>
              <w:pStyle w:val="0"/>
              <w:ind w:firstLine="210" w:firstLineChars="100"/>
              <w:rPr>
                <w:rFonts w:hint="default" w:asciiTheme="minorEastAsia" w:hAnsiTheme="minorEastAsia"/>
              </w:rPr>
            </w:pPr>
            <w:r>
              <w:rPr>
                <w:rFonts w:hint="eastAsia" w:asciiTheme="minorEastAsia" w:hAnsiTheme="minorEastAsia"/>
              </w:rPr>
              <w:t>（５）工具、器具及び備品</w:t>
            </w:r>
          </w:p>
          <w:p>
            <w:pPr>
              <w:pStyle w:val="0"/>
              <w:ind w:firstLine="210" w:firstLineChars="100"/>
              <w:rPr>
                <w:rFonts w:hint="default" w:asciiTheme="minorEastAsia" w:hAnsiTheme="minorEastAsia"/>
              </w:rPr>
            </w:pPr>
            <w:r>
              <w:rPr>
                <w:rFonts w:hint="eastAsia" w:asciiTheme="minorEastAsia" w:hAnsiTheme="minorEastAsia"/>
              </w:rPr>
              <w:t>（６）土地</w:t>
            </w:r>
          </w:p>
          <w:p>
            <w:pPr>
              <w:pStyle w:val="0"/>
              <w:ind w:firstLine="210" w:firstLineChars="100"/>
              <w:rPr>
                <w:rFonts w:hint="default" w:asciiTheme="minorEastAsia" w:hAnsiTheme="minorEastAsia"/>
              </w:rPr>
            </w:pPr>
            <w:r>
              <w:rPr>
                <w:rFonts w:hint="eastAsia" w:asciiTheme="minorEastAsia" w:hAnsiTheme="minorEastAsia"/>
              </w:rPr>
              <w:t>（７）建設仮勘定</w:t>
            </w:r>
          </w:p>
          <w:p>
            <w:pPr>
              <w:pStyle w:val="0"/>
              <w:ind w:firstLine="210" w:firstLineChars="100"/>
              <w:rPr>
                <w:rFonts w:hint="default" w:asciiTheme="minorEastAsia" w:hAnsiTheme="minorEastAsia"/>
              </w:rPr>
            </w:pPr>
            <w:r>
              <w:rPr>
                <w:rFonts w:hint="eastAsia" w:asciiTheme="minorEastAsia" w:hAnsiTheme="minorEastAsia"/>
              </w:rPr>
              <w:t>（　）・・・・・</w:t>
            </w:r>
          </w:p>
          <w:p>
            <w:pPr>
              <w:pStyle w:val="0"/>
              <w:ind w:firstLine="210" w:firstLineChars="100"/>
              <w:rPr>
                <w:rFonts w:hint="default" w:asciiTheme="minorEastAsia" w:hAnsiTheme="minorEastAsia"/>
              </w:rPr>
            </w:pPr>
            <w:r>
              <w:rPr>
                <w:rFonts w:hint="eastAsia" w:asciiTheme="minorEastAsia" w:hAnsiTheme="minorEastAsia"/>
              </w:rPr>
              <w:t>２　無形固定資産</w:t>
            </w:r>
          </w:p>
          <w:p>
            <w:pPr>
              <w:pStyle w:val="0"/>
              <w:ind w:firstLine="210" w:firstLineChars="100"/>
              <w:rPr>
                <w:rFonts w:hint="default" w:asciiTheme="minorEastAsia" w:hAnsiTheme="minorEastAsia"/>
              </w:rPr>
            </w:pPr>
            <w:r>
              <w:rPr>
                <w:rFonts w:hint="eastAsia" w:asciiTheme="minorEastAsia" w:hAnsiTheme="minorEastAsia"/>
              </w:rPr>
              <w:t>（１）のれん</w:t>
            </w:r>
          </w:p>
          <w:p>
            <w:pPr>
              <w:pStyle w:val="0"/>
              <w:ind w:firstLine="210" w:firstLineChars="100"/>
              <w:rPr>
                <w:rFonts w:hint="default" w:asciiTheme="minorEastAsia" w:hAnsiTheme="minorEastAsia"/>
              </w:rPr>
            </w:pPr>
            <w:r>
              <w:rPr>
                <w:rFonts w:hint="eastAsia" w:asciiTheme="minorEastAsia" w:hAnsiTheme="minorEastAsia"/>
              </w:rPr>
              <w:t>（２）借地権</w:t>
            </w:r>
          </w:p>
          <w:p>
            <w:pPr>
              <w:pStyle w:val="0"/>
              <w:ind w:firstLine="210" w:firstLineChars="100"/>
              <w:rPr>
                <w:rFonts w:hint="default" w:asciiTheme="minorEastAsia" w:hAnsiTheme="minorEastAsia"/>
              </w:rPr>
            </w:pPr>
            <w:r>
              <w:rPr>
                <w:rFonts w:hint="eastAsia" w:asciiTheme="minorEastAsia" w:hAnsiTheme="minorEastAsia"/>
              </w:rPr>
              <w:t>（３）電話加入権</w:t>
            </w:r>
          </w:p>
          <w:p>
            <w:pPr>
              <w:pStyle w:val="0"/>
              <w:ind w:firstLine="210" w:firstLineChars="100"/>
              <w:rPr>
                <w:rFonts w:hint="default" w:asciiTheme="minorEastAsia" w:hAnsiTheme="minorEastAsia"/>
              </w:rPr>
            </w:pPr>
            <w:r>
              <w:rPr>
                <w:rFonts w:hint="eastAsia" w:asciiTheme="minorEastAsia" w:hAnsiTheme="minorEastAsia"/>
              </w:rPr>
              <w:t>（４）施設負担金</w:t>
            </w:r>
          </w:p>
          <w:p>
            <w:pPr>
              <w:pStyle w:val="0"/>
              <w:ind w:firstLine="210" w:firstLineChars="100"/>
              <w:rPr>
                <w:rFonts w:hint="default" w:asciiTheme="minorEastAsia" w:hAnsiTheme="minorEastAsia"/>
              </w:rPr>
            </w:pPr>
            <w:r>
              <w:rPr>
                <w:rFonts w:hint="eastAsia" w:asciiTheme="minorEastAsia" w:hAnsiTheme="minorEastAsia"/>
              </w:rPr>
              <w:t>（　）・・・・・</w:t>
            </w:r>
          </w:p>
          <w:p>
            <w:pPr>
              <w:pStyle w:val="0"/>
              <w:ind w:firstLine="210" w:firstLineChars="100"/>
              <w:rPr>
                <w:rFonts w:hint="default" w:asciiTheme="minorEastAsia" w:hAnsiTheme="minorEastAsia"/>
              </w:rPr>
            </w:pPr>
            <w:r>
              <w:rPr>
                <w:rFonts w:hint="eastAsia" w:asciiTheme="minorEastAsia" w:hAnsiTheme="minorEastAsia"/>
              </w:rPr>
              <w:t>３　投資その他の資産</w:t>
            </w:r>
          </w:p>
          <w:p>
            <w:pPr>
              <w:pStyle w:val="0"/>
              <w:ind w:firstLine="210" w:firstLineChars="100"/>
              <w:rPr>
                <w:rFonts w:hint="default" w:asciiTheme="minorEastAsia" w:hAnsiTheme="minorEastAsia"/>
              </w:rPr>
            </w:pPr>
            <w:r>
              <w:rPr>
                <w:rFonts w:hint="eastAsia" w:asciiTheme="minorEastAsia" w:hAnsiTheme="minorEastAsia"/>
              </w:rPr>
              <w:t>（１）投資有価証券</w:t>
            </w:r>
          </w:p>
          <w:p>
            <w:pPr>
              <w:pStyle w:val="0"/>
              <w:ind w:firstLine="210" w:firstLineChars="100"/>
              <w:rPr>
                <w:rFonts w:hint="default" w:asciiTheme="minorEastAsia" w:hAnsiTheme="minorEastAsia"/>
              </w:rPr>
            </w:pPr>
            <w:r>
              <w:rPr>
                <w:rFonts w:hint="eastAsia" w:asciiTheme="minorEastAsia" w:hAnsiTheme="minorEastAsia"/>
              </w:rPr>
              <w:t>（２）子会社株式</w:t>
            </w:r>
          </w:p>
          <w:p>
            <w:pPr>
              <w:pStyle w:val="0"/>
              <w:ind w:firstLine="210" w:firstLineChars="100"/>
              <w:rPr>
                <w:rFonts w:hint="default" w:asciiTheme="minorEastAsia" w:hAnsiTheme="minorEastAsia"/>
              </w:rPr>
            </w:pPr>
            <w:r>
              <w:rPr>
                <w:rFonts w:hint="eastAsia" w:asciiTheme="minorEastAsia" w:hAnsiTheme="minorEastAsia"/>
              </w:rPr>
              <w:t>（３）出資金</w:t>
            </w:r>
          </w:p>
          <w:p>
            <w:pPr>
              <w:pStyle w:val="0"/>
              <w:ind w:firstLine="210" w:firstLineChars="100"/>
              <w:rPr>
                <w:rFonts w:hint="default" w:asciiTheme="minorEastAsia" w:hAnsiTheme="minorEastAsia"/>
              </w:rPr>
            </w:pPr>
            <w:r>
              <w:rPr>
                <w:rFonts w:hint="eastAsia" w:asciiTheme="minorEastAsia" w:hAnsiTheme="minorEastAsia"/>
              </w:rPr>
              <w:t>（４）子会社出資金</w:t>
            </w:r>
          </w:p>
          <w:p>
            <w:pPr>
              <w:pStyle w:val="0"/>
              <w:ind w:firstLine="210" w:firstLineChars="100"/>
              <w:rPr>
                <w:rFonts w:hint="default" w:asciiTheme="minorEastAsia" w:hAnsiTheme="minorEastAsia"/>
              </w:rPr>
            </w:pPr>
            <w:r>
              <w:rPr>
                <w:rFonts w:hint="eastAsia" w:asciiTheme="minorEastAsia" w:hAnsiTheme="minorEastAsia"/>
              </w:rPr>
              <w:t>（５）長期貸付金</w:t>
            </w:r>
          </w:p>
          <w:p>
            <w:pPr>
              <w:pStyle w:val="0"/>
              <w:ind w:firstLine="210" w:firstLineChars="100"/>
              <w:rPr>
                <w:rFonts w:hint="default" w:asciiTheme="minorEastAsia" w:hAnsiTheme="minorEastAsia"/>
              </w:rPr>
            </w:pPr>
            <w:r>
              <w:rPr>
                <w:rFonts w:hint="eastAsia" w:asciiTheme="minorEastAsia" w:hAnsiTheme="minorEastAsia"/>
              </w:rPr>
              <w:t>（６）開設者預託保証金</w:t>
            </w:r>
          </w:p>
          <w:p>
            <w:pPr>
              <w:pStyle w:val="0"/>
              <w:ind w:firstLine="210" w:firstLineChars="100"/>
              <w:rPr>
                <w:rFonts w:hint="default" w:asciiTheme="minorEastAsia" w:hAnsiTheme="minorEastAsia"/>
              </w:rPr>
            </w:pPr>
            <w:r>
              <w:rPr>
                <w:rFonts w:hint="eastAsia" w:asciiTheme="minorEastAsia" w:hAnsiTheme="minorEastAsia"/>
              </w:rPr>
              <w:t>（７）定期預金</w:t>
            </w:r>
          </w:p>
          <w:p>
            <w:pPr>
              <w:pStyle w:val="0"/>
              <w:ind w:firstLine="210" w:firstLineChars="100"/>
              <w:rPr>
                <w:rFonts w:hint="default" w:asciiTheme="minorEastAsia" w:hAnsiTheme="minorEastAsia"/>
              </w:rPr>
            </w:pPr>
            <w:r>
              <w:rPr>
                <w:rFonts w:hint="eastAsia" w:asciiTheme="minorEastAsia" w:hAnsiTheme="minorEastAsia"/>
              </w:rPr>
              <w:t>（８）長期前払費用</w:t>
            </w:r>
          </w:p>
          <w:p>
            <w:pPr>
              <w:pStyle w:val="0"/>
              <w:ind w:firstLine="210" w:firstLineChars="100"/>
              <w:rPr>
                <w:rFonts w:hint="default" w:asciiTheme="minorEastAsia" w:hAnsiTheme="minorEastAsia"/>
              </w:rPr>
            </w:pPr>
            <w:r>
              <w:rPr>
                <w:rFonts w:hint="eastAsia" w:asciiTheme="minorEastAsia" w:hAnsiTheme="minorEastAsia"/>
              </w:rPr>
              <w:t>（９）事業者保険料</w:t>
            </w:r>
          </w:p>
          <w:p>
            <w:pPr>
              <w:pStyle w:val="0"/>
              <w:ind w:firstLine="210" w:firstLineChars="100"/>
              <w:rPr>
                <w:rFonts w:hint="default" w:asciiTheme="minorEastAsia" w:hAnsiTheme="minorEastAsia"/>
              </w:rPr>
            </w:pPr>
            <w:r>
              <w:rPr>
                <w:rFonts w:hint="eastAsia" w:asciiTheme="minorEastAsia" w:hAnsiTheme="minorEastAsia"/>
              </w:rPr>
              <w:t>（</w:t>
            </w:r>
            <w:r>
              <w:rPr>
                <w:rFonts w:hint="eastAsia" w:asciiTheme="minorEastAsia" w:hAnsiTheme="minorEastAsia"/>
              </w:rPr>
              <w:t>10</w:t>
            </w:r>
            <w:r>
              <w:rPr>
                <w:rFonts w:hint="eastAsia" w:asciiTheme="minorEastAsia" w:hAnsiTheme="minorEastAsia"/>
              </w:rPr>
              <w:t>）繰延税金資産</w:t>
            </w:r>
          </w:p>
          <w:p>
            <w:pPr>
              <w:pStyle w:val="0"/>
              <w:ind w:firstLine="210" w:firstLineChars="100"/>
              <w:rPr>
                <w:rFonts w:hint="default" w:asciiTheme="minorEastAsia" w:hAnsiTheme="minorEastAsia"/>
              </w:rPr>
            </w:pPr>
            <w:r>
              <w:rPr>
                <w:rFonts w:hint="eastAsia" w:asciiTheme="minorEastAsia" w:hAnsiTheme="minorEastAsia"/>
              </w:rPr>
              <w:t>（　）・・・・・</w:t>
            </w:r>
          </w:p>
          <w:p>
            <w:pPr>
              <w:pStyle w:val="0"/>
              <w:ind w:firstLine="210" w:firstLineChars="100"/>
              <w:rPr>
                <w:rFonts w:hint="default" w:asciiTheme="minorEastAsia" w:hAnsiTheme="minorEastAsia"/>
              </w:rPr>
            </w:pPr>
            <w:r>
              <w:rPr>
                <w:rFonts w:hint="eastAsia" w:asciiTheme="minorEastAsia" w:hAnsiTheme="minorEastAsia"/>
              </w:rPr>
              <w:t>（　）貸倒引当金</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Ⅲ　繰延資産</w:t>
            </w:r>
          </w:p>
          <w:p>
            <w:pPr>
              <w:pStyle w:val="0"/>
              <w:rPr>
                <w:rFonts w:hint="default" w:asciiTheme="minorEastAsia" w:hAnsiTheme="minorEastAsia"/>
              </w:rPr>
            </w:pPr>
            <w:r>
              <w:rPr>
                <w:rFonts w:hint="eastAsia" w:asciiTheme="minorEastAsia" w:hAnsiTheme="minorEastAsia"/>
              </w:rPr>
              <w:t>（１）創立費</w:t>
            </w:r>
          </w:p>
          <w:p>
            <w:pPr>
              <w:pStyle w:val="0"/>
              <w:rPr>
                <w:rFonts w:hint="default" w:asciiTheme="minorEastAsia" w:hAnsiTheme="minorEastAsia"/>
              </w:rPr>
            </w:pPr>
            <w:r>
              <w:rPr>
                <w:rFonts w:hint="eastAsia" w:asciiTheme="minorEastAsia" w:hAnsiTheme="minorEastAsia"/>
              </w:rPr>
              <w:t>（２）開業費</w:t>
            </w:r>
          </w:p>
          <w:p>
            <w:pPr>
              <w:pStyle w:val="0"/>
              <w:rPr>
                <w:rFonts w:hint="default" w:asciiTheme="minorEastAsia" w:hAnsiTheme="minorEastAsia"/>
              </w:rPr>
            </w:pPr>
            <w:r>
              <w:rPr>
                <w:rFonts w:hint="eastAsia" w:asciiTheme="minorEastAsia" w:hAnsiTheme="minorEastAsia"/>
              </w:rPr>
              <w:t>（３）試験研究費</w:t>
            </w:r>
          </w:p>
          <w:p>
            <w:pPr>
              <w:pStyle w:val="0"/>
              <w:rPr>
                <w:rFonts w:hint="default" w:asciiTheme="minorEastAsia" w:hAnsiTheme="minorEastAsia"/>
              </w:rPr>
            </w:pPr>
            <w:r>
              <w:rPr>
                <w:rFonts w:hint="eastAsia" w:asciiTheme="minorEastAsia" w:hAnsiTheme="minorEastAsia"/>
              </w:rPr>
              <w:t>（４）開発費</w:t>
            </w:r>
          </w:p>
          <w:p>
            <w:pPr>
              <w:pStyle w:val="0"/>
              <w:rPr>
                <w:rFonts w:hint="default" w:asciiTheme="minorEastAsia" w:hAnsiTheme="minorEastAsia"/>
              </w:rPr>
            </w:pPr>
            <w:r>
              <w:rPr>
                <w:rFonts w:hint="eastAsia" w:asciiTheme="minorEastAsia" w:hAnsiTheme="minorEastAsia"/>
              </w:rPr>
              <w:t>（５）新株発行費</w:t>
            </w:r>
          </w:p>
          <w:p>
            <w:pPr>
              <w:pStyle w:val="0"/>
              <w:rPr>
                <w:rFonts w:hint="default" w:asciiTheme="minorEastAsia" w:hAnsiTheme="minorEastAsia"/>
              </w:rPr>
            </w:pPr>
            <w:r>
              <w:rPr>
                <w:rFonts w:hint="eastAsia" w:asciiTheme="minorEastAsia" w:hAnsiTheme="minorEastAsia"/>
              </w:rPr>
              <w:t>（　）・・・・・</w:t>
            </w:r>
          </w:p>
          <w:p>
            <w:pPr>
              <w:pStyle w:val="0"/>
              <w:rPr>
                <w:rFonts w:hint="default" w:asciiTheme="minorEastAsia" w:hAnsiTheme="minorEastAsia"/>
              </w:rPr>
            </w:pPr>
          </w:p>
          <w:p>
            <w:pPr>
              <w:pStyle w:val="0"/>
              <w:rPr>
                <w:rFonts w:hint="default" w:asciiTheme="minorEastAsia" w:hAnsiTheme="minorEastAsia"/>
              </w:rPr>
            </w:pPr>
          </w:p>
        </w:tc>
        <w:tc>
          <w:tcPr>
            <w:tcW w:w="1304" w:type="dxa"/>
            <w:vAlign w:val="top"/>
          </w:tcPr>
          <w:p>
            <w:pPr>
              <w:pStyle w:val="0"/>
              <w:jc w:val="right"/>
              <w:rPr>
                <w:rFonts w:hint="default" w:asciiTheme="minorEastAsia" w:hAnsiTheme="minorEastAsia"/>
                <w:sz w:val="16"/>
              </w:rPr>
            </w:pPr>
            <w:r>
              <w:rPr>
                <w:rFonts w:hint="eastAsia" w:asciiTheme="minorEastAsia" w:hAnsiTheme="minorEastAsia"/>
                <w:sz w:val="16"/>
              </w:rPr>
              <w:t>千円</w:t>
            </w:r>
          </w:p>
          <w:p>
            <w:pPr>
              <w:pStyle w:val="0"/>
              <w:rPr>
                <w:rFonts w:hint="default" w:asciiTheme="minorEastAsia" w:hAnsiTheme="minorEastAsia"/>
              </w:rPr>
            </w:pPr>
          </w:p>
          <w:p>
            <w:pPr>
              <w:pStyle w:val="0"/>
              <w:ind w:firstLine="210" w:firstLineChars="100"/>
              <w:rPr>
                <w:rFonts w:hint="default" w:asciiTheme="minorEastAsia" w:hAnsiTheme="minorEastAsia"/>
              </w:rPr>
            </w:pPr>
            <w:r>
              <w:rPr>
                <w:rFonts w:hint="eastAsia" w:asciiTheme="minorEastAsia" w:hAnsiTheme="minorEastAsia"/>
              </w:rPr>
              <w:t>　×××</w:t>
            </w:r>
          </w:p>
          <w:p>
            <w:pPr>
              <w:pStyle w:val="0"/>
              <w:ind w:firstLine="210" w:firstLineChars="100"/>
              <w:rPr>
                <w:rFonts w:hint="default" w:asciiTheme="minorEastAsia" w:hAnsiTheme="minorEastAsia"/>
              </w:rPr>
            </w:pPr>
          </w:p>
          <w:p>
            <w:pPr>
              <w:pStyle w:val="0"/>
              <w:ind w:firstLine="210" w:firstLineChars="100"/>
              <w:rPr>
                <w:rFonts w:hint="default" w:asciiTheme="minorEastAsia" w:hAnsiTheme="minorEastAsia"/>
              </w:rPr>
            </w:pPr>
          </w:p>
          <w:p>
            <w:pPr>
              <w:pStyle w:val="0"/>
              <w:ind w:firstLine="210" w:firstLineChars="100"/>
              <w:rPr>
                <w:rFonts w:hint="default" w:asciiTheme="minorEastAsia" w:hAnsiTheme="minorEastAsia"/>
              </w:rPr>
            </w:pPr>
          </w:p>
          <w:p>
            <w:pPr>
              <w:pStyle w:val="0"/>
              <w:ind w:firstLine="210" w:firstLineChars="100"/>
              <w:rPr>
                <w:rFonts w:hint="default" w:asciiTheme="minorEastAsia" w:hAnsiTheme="minorEastAsia"/>
              </w:rPr>
            </w:pPr>
          </w:p>
          <w:p>
            <w:pPr>
              <w:pStyle w:val="0"/>
              <w:ind w:firstLine="210" w:firstLineChars="100"/>
              <w:rPr>
                <w:rFonts w:hint="default" w:asciiTheme="minorEastAsia" w:hAnsiTheme="minorEastAsia"/>
              </w:rPr>
            </w:pPr>
          </w:p>
          <w:p>
            <w:pPr>
              <w:pStyle w:val="0"/>
              <w:ind w:firstLine="210" w:firstLineChars="100"/>
              <w:rPr>
                <w:rFonts w:hint="default" w:asciiTheme="minorEastAsia" w:hAnsiTheme="minorEastAsia"/>
              </w:rPr>
            </w:pPr>
          </w:p>
          <w:p>
            <w:pPr>
              <w:pStyle w:val="0"/>
              <w:ind w:firstLine="210" w:firstLineChars="100"/>
              <w:rPr>
                <w:rFonts w:hint="default" w:asciiTheme="minorEastAsia" w:hAnsiTheme="minorEastAsia"/>
              </w:rPr>
            </w:pPr>
          </w:p>
          <w:p>
            <w:pPr>
              <w:pStyle w:val="0"/>
              <w:ind w:firstLine="210" w:firstLineChars="100"/>
              <w:rPr>
                <w:rFonts w:hint="default" w:asciiTheme="minorEastAsia" w:hAnsiTheme="minorEastAsia"/>
              </w:rPr>
            </w:pPr>
          </w:p>
          <w:p>
            <w:pPr>
              <w:pStyle w:val="0"/>
              <w:ind w:firstLine="210" w:firstLineChars="100"/>
              <w:rPr>
                <w:rFonts w:hint="default" w:asciiTheme="minorEastAsia" w:hAnsiTheme="minorEastAsia"/>
              </w:rPr>
            </w:pPr>
          </w:p>
          <w:p>
            <w:pPr>
              <w:pStyle w:val="0"/>
              <w:ind w:firstLine="210" w:firstLineChars="100"/>
              <w:rPr>
                <w:rFonts w:hint="default" w:asciiTheme="minorEastAsia" w:hAnsiTheme="minorEastAsia"/>
              </w:rPr>
            </w:pPr>
          </w:p>
          <w:p>
            <w:pPr>
              <w:pStyle w:val="0"/>
              <w:ind w:firstLine="210" w:firstLineChars="100"/>
              <w:rPr>
                <w:rFonts w:hint="default" w:asciiTheme="minorEastAsia" w:hAnsiTheme="minorEastAsia"/>
              </w:rPr>
            </w:pPr>
          </w:p>
          <w:p>
            <w:pPr>
              <w:pStyle w:val="0"/>
              <w:ind w:firstLine="210" w:firstLineChars="100"/>
              <w:rPr>
                <w:rFonts w:hint="default" w:asciiTheme="minorEastAsia" w:hAnsiTheme="minorEastAsia"/>
              </w:rPr>
            </w:pPr>
          </w:p>
          <w:p>
            <w:pPr>
              <w:pStyle w:val="0"/>
              <w:ind w:firstLine="210" w:firstLineChars="100"/>
              <w:rPr>
                <w:rFonts w:hint="default" w:asciiTheme="minorEastAsia" w:hAnsiTheme="minorEastAsia"/>
              </w:rPr>
            </w:pPr>
          </w:p>
          <w:p>
            <w:pPr>
              <w:pStyle w:val="0"/>
              <w:ind w:firstLine="210" w:firstLineChars="100"/>
              <w:rPr>
                <w:rFonts w:hint="default" w:asciiTheme="minorEastAsia" w:hAnsiTheme="minorEastAsia"/>
              </w:rPr>
            </w:pPr>
          </w:p>
          <w:p>
            <w:pPr>
              <w:pStyle w:val="0"/>
              <w:ind w:firstLine="210" w:firstLineChars="100"/>
              <w:rPr>
                <w:rFonts w:hint="default" w:asciiTheme="minorEastAsia" w:hAnsiTheme="minorEastAsia"/>
              </w:rPr>
            </w:pPr>
          </w:p>
          <w:p>
            <w:pPr>
              <w:pStyle w:val="0"/>
              <w:ind w:firstLine="210" w:firstLineChars="100"/>
              <w:rPr>
                <w:rFonts w:hint="default" w:asciiTheme="minorEastAsia" w:hAnsiTheme="minorEastAsia"/>
              </w:rPr>
            </w:pPr>
          </w:p>
          <w:p>
            <w:pPr>
              <w:pStyle w:val="0"/>
              <w:ind w:firstLine="210" w:firstLineChars="100"/>
              <w:rPr>
                <w:rFonts w:hint="default" w:asciiTheme="minorEastAsia" w:hAnsiTheme="minorEastAsia"/>
              </w:rPr>
            </w:pPr>
          </w:p>
          <w:p>
            <w:pPr>
              <w:pStyle w:val="0"/>
              <w:ind w:firstLine="210" w:firstLineChars="100"/>
              <w:rPr>
                <w:rFonts w:hint="default" w:asciiTheme="minorEastAsia" w:hAnsiTheme="minorEastAsia"/>
              </w:rPr>
            </w:pPr>
          </w:p>
          <w:p>
            <w:pPr>
              <w:pStyle w:val="0"/>
              <w:ind w:firstLine="210" w:firstLineChars="100"/>
              <w:rPr>
                <w:rFonts w:hint="default" w:asciiTheme="minorEastAsia" w:hAnsiTheme="minorEastAsia"/>
              </w:rPr>
            </w:pPr>
          </w:p>
          <w:p>
            <w:pPr>
              <w:pStyle w:val="0"/>
              <w:ind w:firstLine="210" w:firstLineChars="100"/>
              <w:rPr>
                <w:rFonts w:hint="default" w:asciiTheme="minorEastAsia" w:hAnsiTheme="minorEastAsia"/>
              </w:rPr>
            </w:pPr>
          </w:p>
          <w:p>
            <w:pPr>
              <w:pStyle w:val="0"/>
              <w:ind w:firstLine="210" w:firstLineChars="100"/>
              <w:rPr>
                <w:rFonts w:hint="default" w:asciiTheme="minorEastAsia" w:hAnsiTheme="minorEastAsia"/>
              </w:rPr>
            </w:pPr>
          </w:p>
          <w:p>
            <w:pPr>
              <w:pStyle w:val="0"/>
              <w:ind w:firstLine="210" w:firstLineChars="100"/>
              <w:rPr>
                <w:rFonts w:hint="default" w:asciiTheme="minorEastAsia" w:hAnsiTheme="minorEastAsia"/>
              </w:rPr>
            </w:pPr>
          </w:p>
          <w:p>
            <w:pPr>
              <w:pStyle w:val="0"/>
              <w:ind w:firstLine="210" w:firstLineChars="100"/>
              <w:rPr>
                <w:rFonts w:hint="default" w:asciiTheme="minorEastAsia" w:hAnsiTheme="minorEastAsia"/>
              </w:rPr>
            </w:pPr>
          </w:p>
          <w:p>
            <w:pPr>
              <w:pStyle w:val="0"/>
              <w:ind w:firstLine="210" w:firstLineChars="100"/>
              <w:rPr>
                <w:rFonts w:hint="default" w:asciiTheme="minorEastAsia" w:hAnsiTheme="minorEastAsia"/>
              </w:rPr>
            </w:pPr>
          </w:p>
          <w:p>
            <w:pPr>
              <w:pStyle w:val="0"/>
              <w:ind w:firstLine="210" w:firstLineChars="100"/>
              <w:rPr>
                <w:rFonts w:hint="default" w:asciiTheme="minorEastAsia" w:hAnsiTheme="minorEastAsia"/>
              </w:rPr>
            </w:pPr>
          </w:p>
          <w:p>
            <w:pPr>
              <w:pStyle w:val="0"/>
              <w:ind w:firstLine="210" w:firstLineChars="100"/>
              <w:rPr>
                <w:rFonts w:hint="default" w:asciiTheme="minorEastAsia" w:hAnsiTheme="minorEastAsia"/>
              </w:rPr>
            </w:pPr>
          </w:p>
          <w:p>
            <w:pPr>
              <w:pStyle w:val="0"/>
              <w:ind w:firstLine="210" w:firstLineChars="100"/>
              <w:rPr>
                <w:rFonts w:hint="default" w:asciiTheme="minorEastAsia" w:hAnsiTheme="minorEastAsia"/>
              </w:rPr>
            </w:pPr>
          </w:p>
          <w:p>
            <w:pPr>
              <w:pStyle w:val="0"/>
              <w:ind w:firstLine="210" w:firstLineChars="100"/>
              <w:rPr>
                <w:rFonts w:hint="default" w:asciiTheme="minorEastAsia" w:hAnsiTheme="minorEastAsia"/>
              </w:rPr>
            </w:pPr>
          </w:p>
          <w:p>
            <w:pPr>
              <w:pStyle w:val="0"/>
              <w:ind w:firstLine="210" w:firstLineChars="100"/>
              <w:rPr>
                <w:rFonts w:hint="default" w:asciiTheme="minorEastAsia" w:hAnsiTheme="minorEastAsia"/>
              </w:rPr>
            </w:pPr>
          </w:p>
          <w:p>
            <w:pPr>
              <w:pStyle w:val="0"/>
              <w:ind w:firstLine="210" w:firstLineChars="100"/>
              <w:rPr>
                <w:rFonts w:hint="default" w:asciiTheme="minorEastAsia" w:hAnsiTheme="minorEastAsia"/>
              </w:rPr>
            </w:pPr>
          </w:p>
          <w:p>
            <w:pPr>
              <w:pStyle w:val="0"/>
              <w:ind w:firstLine="210" w:firstLineChars="100"/>
              <w:rPr>
                <w:rFonts w:hint="default" w:asciiTheme="minorEastAsia" w:hAnsiTheme="minorEastAsia"/>
              </w:rPr>
            </w:pPr>
          </w:p>
          <w:p>
            <w:pPr>
              <w:pStyle w:val="0"/>
              <w:ind w:firstLine="210" w:firstLineChars="100"/>
              <w:rPr>
                <w:rFonts w:hint="default" w:asciiTheme="minorEastAsia" w:hAnsiTheme="minorEastAsia"/>
              </w:rPr>
            </w:pPr>
          </w:p>
          <w:p>
            <w:pPr>
              <w:pStyle w:val="0"/>
              <w:ind w:firstLine="210" w:firstLineChars="100"/>
              <w:rPr>
                <w:rFonts w:hint="default" w:asciiTheme="minorEastAsia" w:hAnsiTheme="minorEastAsia"/>
              </w:rPr>
            </w:pPr>
          </w:p>
          <w:p>
            <w:pPr>
              <w:pStyle w:val="0"/>
              <w:ind w:firstLine="210" w:firstLineChars="100"/>
              <w:rPr>
                <w:rFonts w:hint="default" w:asciiTheme="minorEastAsia" w:hAnsiTheme="minorEastAsia"/>
              </w:rPr>
            </w:pPr>
          </w:p>
          <w:p>
            <w:pPr>
              <w:pStyle w:val="0"/>
              <w:ind w:firstLine="210" w:firstLineChars="100"/>
              <w:rPr>
                <w:rFonts w:hint="default" w:asciiTheme="minorEastAsia" w:hAnsiTheme="minorEastAsia"/>
              </w:rPr>
            </w:pPr>
          </w:p>
          <w:p>
            <w:pPr>
              <w:pStyle w:val="0"/>
              <w:ind w:firstLine="210" w:firstLineChars="100"/>
              <w:rPr>
                <w:rFonts w:hint="default" w:asciiTheme="minorEastAsia" w:hAnsiTheme="minorEastAsia"/>
              </w:rPr>
            </w:pPr>
          </w:p>
          <w:p>
            <w:pPr>
              <w:pStyle w:val="0"/>
              <w:ind w:firstLine="210" w:firstLineChars="100"/>
              <w:rPr>
                <w:rFonts w:hint="default" w:asciiTheme="minorEastAsia" w:hAnsiTheme="minorEastAsia"/>
              </w:rPr>
            </w:pPr>
          </w:p>
          <w:p>
            <w:pPr>
              <w:pStyle w:val="0"/>
              <w:ind w:firstLine="210" w:firstLineChars="100"/>
              <w:rPr>
                <w:rFonts w:hint="default" w:asciiTheme="minorEastAsia" w:hAnsiTheme="minorEastAsia"/>
              </w:rPr>
            </w:pPr>
          </w:p>
          <w:p>
            <w:pPr>
              <w:pStyle w:val="0"/>
              <w:ind w:firstLine="210" w:firstLineChars="100"/>
              <w:rPr>
                <w:rFonts w:hint="default" w:asciiTheme="minorEastAsia" w:hAnsiTheme="minorEastAsia"/>
              </w:rPr>
            </w:pPr>
          </w:p>
          <w:p>
            <w:pPr>
              <w:pStyle w:val="0"/>
              <w:ind w:firstLine="210" w:firstLineChars="100"/>
              <w:rPr>
                <w:rFonts w:hint="default" w:asciiTheme="minorEastAsia" w:hAnsiTheme="minorEastAsia"/>
              </w:rPr>
            </w:pPr>
          </w:p>
          <w:p>
            <w:pPr>
              <w:pStyle w:val="0"/>
              <w:ind w:firstLine="210" w:firstLineChars="100"/>
              <w:rPr>
                <w:rFonts w:hint="default" w:asciiTheme="minorEastAsia" w:hAnsiTheme="minorEastAsia"/>
              </w:rPr>
            </w:pPr>
          </w:p>
          <w:p>
            <w:pPr>
              <w:pStyle w:val="0"/>
              <w:ind w:firstLine="210" w:firstLineChars="100"/>
              <w:rPr>
                <w:rFonts w:hint="default" w:asciiTheme="minorEastAsia" w:hAnsiTheme="minorEastAsia"/>
              </w:rPr>
            </w:pPr>
          </w:p>
          <w:p>
            <w:pPr>
              <w:pStyle w:val="0"/>
              <w:ind w:firstLine="210" w:firstLineChars="100"/>
              <w:rPr>
                <w:rFonts w:hint="default" w:asciiTheme="minorEastAsia" w:hAnsiTheme="minorEastAsia"/>
              </w:rPr>
            </w:pPr>
          </w:p>
          <w:p>
            <w:pPr>
              <w:pStyle w:val="0"/>
              <w:ind w:firstLine="210" w:firstLineChars="100"/>
              <w:rPr>
                <w:rFonts w:hint="default" w:asciiTheme="minorEastAsia" w:hAnsiTheme="minorEastAsia"/>
              </w:rPr>
            </w:pPr>
          </w:p>
          <w:p>
            <w:pPr>
              <w:pStyle w:val="0"/>
              <w:ind w:firstLine="210" w:firstLineChars="100"/>
              <w:rPr>
                <w:rFonts w:hint="default" w:asciiTheme="minorEastAsia" w:hAnsiTheme="minorEastAsia"/>
              </w:rPr>
            </w:pPr>
          </w:p>
          <w:p>
            <w:pPr>
              <w:pStyle w:val="0"/>
              <w:ind w:firstLine="210" w:firstLineChars="100"/>
              <w:rPr>
                <w:rFonts w:hint="default" w:asciiTheme="minorEastAsia" w:hAnsiTheme="minorEastAsia"/>
              </w:rPr>
            </w:pPr>
          </w:p>
          <w:p>
            <w:pPr>
              <w:pStyle w:val="0"/>
              <w:ind w:firstLine="210" w:firstLineChars="100"/>
              <w:rPr>
                <w:rFonts w:hint="default" w:asciiTheme="minorEastAsia" w:hAnsiTheme="minorEastAsia"/>
              </w:rPr>
            </w:pPr>
          </w:p>
          <w:p>
            <w:pPr>
              <w:pStyle w:val="0"/>
              <w:ind w:firstLine="210" w:firstLineChars="100"/>
              <w:rPr>
                <w:rFonts w:hint="default" w:asciiTheme="minorEastAsia" w:hAnsiTheme="minorEastAsia"/>
              </w:rPr>
            </w:pPr>
          </w:p>
          <w:p>
            <w:pPr>
              <w:pStyle w:val="0"/>
              <w:ind w:firstLine="210" w:firstLineChars="100"/>
              <w:rPr>
                <w:rFonts w:hint="default" w:asciiTheme="minorEastAsia" w:hAnsiTheme="minorEastAsia"/>
              </w:rPr>
            </w:pPr>
          </w:p>
          <w:p>
            <w:pPr>
              <w:pStyle w:val="0"/>
              <w:ind w:firstLine="210" w:firstLineChars="100"/>
              <w:rPr>
                <w:rFonts w:hint="default" w:asciiTheme="minorEastAsia" w:hAnsiTheme="minorEastAsia"/>
              </w:rPr>
            </w:pPr>
          </w:p>
          <w:p>
            <w:pPr>
              <w:pStyle w:val="0"/>
              <w:ind w:firstLine="210" w:firstLineChars="100"/>
              <w:rPr>
                <w:rFonts w:hint="default" w:asciiTheme="minorEastAsia" w:hAnsiTheme="minorEastAsia"/>
              </w:rPr>
            </w:pPr>
          </w:p>
          <w:p>
            <w:pPr>
              <w:pStyle w:val="0"/>
              <w:ind w:firstLine="210" w:firstLineChars="100"/>
              <w:rPr>
                <w:rFonts w:hint="default" w:asciiTheme="minorEastAsia" w:hAnsiTheme="minorEastAsia"/>
              </w:rPr>
            </w:pPr>
          </w:p>
          <w:p>
            <w:pPr>
              <w:pStyle w:val="0"/>
              <w:ind w:firstLine="210" w:firstLineChars="100"/>
              <w:rPr>
                <w:rFonts w:hint="default" w:asciiTheme="minorEastAsia" w:hAnsiTheme="minorEastAsia"/>
              </w:rPr>
            </w:pPr>
          </w:p>
          <w:p>
            <w:pPr>
              <w:pStyle w:val="0"/>
              <w:ind w:firstLine="210" w:firstLineChars="100"/>
              <w:rPr>
                <w:rFonts w:hint="default" w:asciiTheme="minorEastAsia" w:hAnsiTheme="minorEastAsia"/>
              </w:rPr>
            </w:pPr>
          </w:p>
          <w:p>
            <w:pPr>
              <w:pStyle w:val="0"/>
              <w:ind w:firstLine="210" w:firstLineChars="100"/>
              <w:rPr>
                <w:rFonts w:hint="default" w:asciiTheme="minorEastAsia" w:hAnsiTheme="minorEastAsia"/>
              </w:rPr>
            </w:pPr>
          </w:p>
          <w:p>
            <w:pPr>
              <w:pStyle w:val="0"/>
              <w:ind w:firstLine="210" w:firstLineChars="100"/>
              <w:rPr>
                <w:rFonts w:hint="default" w:asciiTheme="minorEastAsia" w:hAnsiTheme="minorEastAsia"/>
              </w:rPr>
            </w:pPr>
          </w:p>
          <w:p>
            <w:pPr>
              <w:pStyle w:val="0"/>
              <w:ind w:firstLine="210" w:firstLineChars="100"/>
              <w:rPr>
                <w:rFonts w:hint="default" w:asciiTheme="minorEastAsia" w:hAnsiTheme="minorEastAsia"/>
              </w:rPr>
            </w:pPr>
          </w:p>
          <w:p>
            <w:pPr>
              <w:pStyle w:val="0"/>
              <w:ind w:firstLine="210" w:firstLineChars="100"/>
              <w:rPr>
                <w:rFonts w:hint="default" w:asciiTheme="minorEastAsia" w:hAnsiTheme="minorEastAsia"/>
              </w:rPr>
            </w:pPr>
          </w:p>
          <w:p>
            <w:pPr>
              <w:pStyle w:val="0"/>
              <w:ind w:firstLine="210" w:firstLineChars="100"/>
              <w:rPr>
                <w:rFonts w:hint="default" w:asciiTheme="minorEastAsia" w:hAnsiTheme="minorEastAsia"/>
              </w:rPr>
            </w:pPr>
          </w:p>
          <w:p>
            <w:pPr>
              <w:pStyle w:val="0"/>
              <w:rPr>
                <w:rFonts w:hint="default" w:asciiTheme="minorEastAsia" w:hAnsiTheme="minorEastAsia"/>
                <w:sz w:val="16"/>
              </w:rPr>
            </w:pPr>
          </w:p>
        </w:tc>
        <w:tc>
          <w:tcPr>
            <w:tcW w:w="3175" w:type="dxa"/>
            <w:vAlign w:val="top"/>
          </w:tcPr>
          <w:p>
            <w:pPr>
              <w:pStyle w:val="0"/>
              <w:rPr>
                <w:rFonts w:hint="default" w:asciiTheme="minorEastAsia" w:hAnsiTheme="minorEastAsia"/>
              </w:rPr>
            </w:pPr>
          </w:p>
          <w:p>
            <w:pPr>
              <w:pStyle w:val="0"/>
              <w:jc w:val="distribute"/>
              <w:rPr>
                <w:rFonts w:hint="default" w:asciiTheme="minorEastAsia" w:hAnsiTheme="minorEastAsia"/>
              </w:rPr>
            </w:pPr>
            <w:r>
              <w:rPr>
                <w:rFonts w:hint="eastAsia" w:asciiTheme="minorEastAsia" w:hAnsiTheme="minorEastAsia"/>
              </w:rPr>
              <w:t>（　　負　債　の　部　　）</w:t>
            </w:r>
          </w:p>
          <w:p>
            <w:pPr>
              <w:pStyle w:val="0"/>
              <w:rPr>
                <w:rFonts w:hint="default" w:asciiTheme="minorEastAsia" w:hAnsiTheme="minorEastAsia"/>
              </w:rPr>
            </w:pPr>
            <w:r>
              <w:rPr>
                <w:rFonts w:hint="eastAsia" w:asciiTheme="minorEastAsia" w:hAnsiTheme="minorEastAsia"/>
              </w:rPr>
              <w:t>Ⅳ　流動負債</w:t>
            </w:r>
          </w:p>
          <w:p>
            <w:pPr>
              <w:pStyle w:val="0"/>
              <w:rPr>
                <w:rFonts w:hint="default" w:asciiTheme="minorEastAsia" w:hAnsiTheme="minorEastAsia"/>
              </w:rPr>
            </w:pPr>
            <w:r>
              <w:rPr>
                <w:rFonts w:hint="eastAsia" w:asciiTheme="minorEastAsia" w:hAnsiTheme="minorEastAsia"/>
              </w:rPr>
              <w:t>（１）受託販売未払金</w:t>
            </w:r>
          </w:p>
          <w:p>
            <w:pPr>
              <w:pStyle w:val="0"/>
              <w:rPr>
                <w:rFonts w:hint="default" w:asciiTheme="minorEastAsia" w:hAnsiTheme="minorEastAsia"/>
              </w:rPr>
            </w:pPr>
            <w:r>
              <w:rPr>
                <w:rFonts w:hint="eastAsia" w:asciiTheme="minorEastAsia" w:hAnsiTheme="minorEastAsia"/>
              </w:rPr>
              <w:t>（２）支払手形（受託）</w:t>
            </w:r>
          </w:p>
          <w:p>
            <w:pPr>
              <w:pStyle w:val="0"/>
              <w:rPr>
                <w:rFonts w:hint="default" w:asciiTheme="minorEastAsia" w:hAnsiTheme="minorEastAsia"/>
              </w:rPr>
            </w:pPr>
            <w:r>
              <w:rPr>
                <w:rFonts w:hint="eastAsia" w:asciiTheme="minorEastAsia" w:hAnsiTheme="minorEastAsia"/>
              </w:rPr>
              <w:t>（３）荷主預り金</w:t>
            </w:r>
          </w:p>
          <w:p>
            <w:pPr>
              <w:pStyle w:val="0"/>
              <w:jc w:val="center"/>
              <w:rPr>
                <w:rFonts w:hint="default" w:asciiTheme="minorEastAsia" w:hAnsiTheme="minorEastAsia"/>
              </w:rPr>
            </w:pPr>
            <w:r>
              <w:rPr>
                <w:rFonts w:hint="eastAsia" w:asciiTheme="minorEastAsia" w:hAnsiTheme="minorEastAsia"/>
              </w:rPr>
              <w:t>（　　小　　計　　）</w:t>
            </w:r>
          </w:p>
          <w:p>
            <w:pPr>
              <w:pStyle w:val="0"/>
              <w:rPr>
                <w:rFonts w:hint="default" w:asciiTheme="minorEastAsia" w:hAnsiTheme="minorEastAsia"/>
              </w:rPr>
            </w:pPr>
            <w:r>
              <w:rPr>
                <w:rFonts w:hint="eastAsia" w:asciiTheme="minorEastAsia" w:hAnsiTheme="minorEastAsia"/>
              </w:rPr>
              <w:t>（４）買掛金（買付け）</w:t>
            </w:r>
          </w:p>
          <w:p>
            <w:pPr>
              <w:pStyle w:val="0"/>
              <w:rPr>
                <w:rFonts w:hint="default" w:asciiTheme="minorEastAsia" w:hAnsiTheme="minorEastAsia"/>
              </w:rPr>
            </w:pPr>
            <w:r>
              <w:rPr>
                <w:rFonts w:hint="eastAsia" w:asciiTheme="minorEastAsia" w:hAnsiTheme="minorEastAsia"/>
              </w:rPr>
              <w:t>（５）支払手形（買付け）</w:t>
            </w:r>
          </w:p>
          <w:p>
            <w:pPr>
              <w:pStyle w:val="0"/>
              <w:rPr>
                <w:rFonts w:hint="default" w:asciiTheme="minorEastAsia" w:hAnsiTheme="minorEastAsia"/>
              </w:rPr>
            </w:pPr>
            <w:r>
              <w:rPr>
                <w:rFonts w:hint="eastAsia" w:asciiTheme="minorEastAsia" w:hAnsiTheme="minorEastAsia"/>
              </w:rPr>
              <w:t>（６）預り金（買付け）</w:t>
            </w:r>
          </w:p>
          <w:p>
            <w:pPr>
              <w:pStyle w:val="0"/>
              <w:jc w:val="center"/>
              <w:rPr>
                <w:rFonts w:hint="default" w:asciiTheme="minorEastAsia" w:hAnsiTheme="minorEastAsia"/>
              </w:rPr>
            </w:pPr>
            <w:r>
              <w:rPr>
                <w:rFonts w:hint="eastAsia" w:asciiTheme="minorEastAsia" w:hAnsiTheme="minorEastAsia"/>
              </w:rPr>
              <w:t>（　　小　　計　　）</w:t>
            </w:r>
          </w:p>
          <w:p>
            <w:pPr>
              <w:pStyle w:val="0"/>
              <w:rPr>
                <w:rFonts w:hint="default" w:asciiTheme="minorEastAsia" w:hAnsiTheme="minorEastAsia"/>
              </w:rPr>
            </w:pPr>
            <w:r>
              <w:rPr>
                <w:rFonts w:hint="eastAsia" w:asciiTheme="minorEastAsia" w:hAnsiTheme="minorEastAsia"/>
              </w:rPr>
              <w:t>（７）買掛金（その他）</w:t>
            </w:r>
          </w:p>
          <w:p>
            <w:pPr>
              <w:pStyle w:val="0"/>
              <w:rPr>
                <w:rFonts w:hint="default" w:asciiTheme="minorEastAsia" w:hAnsiTheme="minorEastAsia"/>
              </w:rPr>
            </w:pPr>
            <w:r>
              <w:rPr>
                <w:rFonts w:hint="eastAsia" w:asciiTheme="minorEastAsia" w:hAnsiTheme="minorEastAsia"/>
              </w:rPr>
              <w:t>（８）支払手形（その他）</w:t>
            </w:r>
          </w:p>
          <w:p>
            <w:pPr>
              <w:pStyle w:val="0"/>
              <w:rPr>
                <w:rFonts w:hint="default" w:asciiTheme="minorEastAsia" w:hAnsiTheme="minorEastAsia"/>
              </w:rPr>
            </w:pPr>
            <w:r>
              <w:rPr>
                <w:rFonts w:hint="eastAsia" w:asciiTheme="minorEastAsia" w:hAnsiTheme="minorEastAsia"/>
              </w:rPr>
              <w:t>（９）短期借入金</w:t>
            </w:r>
          </w:p>
          <w:p>
            <w:pPr>
              <w:pStyle w:val="0"/>
              <w:rPr>
                <w:rFonts w:hint="default" w:asciiTheme="minorEastAsia" w:hAnsiTheme="minorEastAsia"/>
              </w:rPr>
            </w:pPr>
            <w:r>
              <w:rPr>
                <w:rFonts w:hint="eastAsia" w:asciiTheme="minorEastAsia" w:hAnsiTheme="minorEastAsia"/>
              </w:rPr>
              <w:t>（</w:t>
            </w:r>
            <w:r>
              <w:rPr>
                <w:rFonts w:hint="eastAsia" w:asciiTheme="minorEastAsia" w:hAnsiTheme="minorEastAsia"/>
              </w:rPr>
              <w:t>10</w:t>
            </w:r>
            <w:r>
              <w:rPr>
                <w:rFonts w:hint="eastAsia" w:asciiTheme="minorEastAsia" w:hAnsiTheme="minorEastAsia"/>
              </w:rPr>
              <w:t>）未払金</w:t>
            </w:r>
          </w:p>
          <w:p>
            <w:pPr>
              <w:pStyle w:val="0"/>
              <w:rPr>
                <w:rFonts w:hint="default" w:asciiTheme="minorEastAsia" w:hAnsiTheme="minorEastAsia"/>
              </w:rPr>
            </w:pPr>
            <w:r>
              <w:rPr>
                <w:rFonts w:hint="eastAsia" w:asciiTheme="minorEastAsia" w:hAnsiTheme="minorEastAsia"/>
              </w:rPr>
              <w:t>（</w:t>
            </w:r>
            <w:r>
              <w:rPr>
                <w:rFonts w:hint="eastAsia" w:asciiTheme="minorEastAsia" w:hAnsiTheme="minorEastAsia"/>
              </w:rPr>
              <w:t>11</w:t>
            </w:r>
            <w:r>
              <w:rPr>
                <w:rFonts w:hint="eastAsia" w:asciiTheme="minorEastAsia" w:hAnsiTheme="minorEastAsia"/>
              </w:rPr>
              <w:t>）未払法人税等</w:t>
            </w:r>
          </w:p>
          <w:p>
            <w:pPr>
              <w:pStyle w:val="0"/>
              <w:rPr>
                <w:rFonts w:hint="default" w:asciiTheme="minorEastAsia" w:hAnsiTheme="minorEastAsia"/>
              </w:rPr>
            </w:pPr>
            <w:r>
              <w:rPr>
                <w:rFonts w:hint="eastAsia" w:asciiTheme="minorEastAsia" w:hAnsiTheme="minorEastAsia"/>
              </w:rPr>
              <w:t>（</w:t>
            </w:r>
            <w:r>
              <w:rPr>
                <w:rFonts w:hint="eastAsia" w:asciiTheme="minorEastAsia" w:hAnsiTheme="minorEastAsia"/>
              </w:rPr>
              <w:t>12</w:t>
            </w:r>
            <w:r>
              <w:rPr>
                <w:rFonts w:hint="eastAsia" w:asciiTheme="minorEastAsia" w:hAnsiTheme="minorEastAsia"/>
              </w:rPr>
              <w:t>）未払消費税等</w:t>
            </w:r>
          </w:p>
          <w:p>
            <w:pPr>
              <w:pStyle w:val="0"/>
              <w:rPr>
                <w:rFonts w:hint="default" w:asciiTheme="minorEastAsia" w:hAnsiTheme="minorEastAsia"/>
              </w:rPr>
            </w:pPr>
            <w:r>
              <w:rPr>
                <w:rFonts w:hint="eastAsia" w:asciiTheme="minorEastAsia" w:hAnsiTheme="minorEastAsia"/>
              </w:rPr>
              <w:t>（</w:t>
            </w:r>
            <w:r>
              <w:rPr>
                <w:rFonts w:hint="eastAsia" w:asciiTheme="minorEastAsia" w:hAnsiTheme="minorEastAsia"/>
              </w:rPr>
              <w:t>13</w:t>
            </w:r>
            <w:r>
              <w:rPr>
                <w:rFonts w:hint="eastAsia" w:asciiTheme="minorEastAsia" w:hAnsiTheme="minorEastAsia"/>
              </w:rPr>
              <w:t>）未払費用</w:t>
            </w:r>
          </w:p>
          <w:p>
            <w:pPr>
              <w:pStyle w:val="0"/>
              <w:rPr>
                <w:rFonts w:hint="default" w:asciiTheme="minorEastAsia" w:hAnsiTheme="minorEastAsia"/>
              </w:rPr>
            </w:pPr>
            <w:r>
              <w:rPr>
                <w:rFonts w:hint="eastAsia" w:asciiTheme="minorEastAsia" w:hAnsiTheme="minorEastAsia"/>
              </w:rPr>
              <w:t>（</w:t>
            </w:r>
            <w:r>
              <w:rPr>
                <w:rFonts w:hint="eastAsia" w:asciiTheme="minorEastAsia" w:hAnsiTheme="minorEastAsia"/>
              </w:rPr>
              <w:t>14</w:t>
            </w:r>
            <w:r>
              <w:rPr>
                <w:rFonts w:hint="eastAsia" w:asciiTheme="minorEastAsia" w:hAnsiTheme="minorEastAsia"/>
              </w:rPr>
              <w:t>）前受金</w:t>
            </w:r>
          </w:p>
          <w:p>
            <w:pPr>
              <w:pStyle w:val="0"/>
              <w:rPr>
                <w:rFonts w:hint="default" w:asciiTheme="minorEastAsia" w:hAnsiTheme="minorEastAsia"/>
              </w:rPr>
            </w:pPr>
            <w:r>
              <w:rPr>
                <w:rFonts w:hint="eastAsia" w:asciiTheme="minorEastAsia" w:hAnsiTheme="minorEastAsia"/>
              </w:rPr>
              <w:t>（</w:t>
            </w:r>
            <w:r>
              <w:rPr>
                <w:rFonts w:hint="eastAsia" w:asciiTheme="minorEastAsia" w:hAnsiTheme="minorEastAsia"/>
              </w:rPr>
              <w:t>15</w:t>
            </w:r>
            <w:r>
              <w:rPr>
                <w:rFonts w:hint="eastAsia" w:asciiTheme="minorEastAsia" w:hAnsiTheme="minorEastAsia"/>
              </w:rPr>
              <w:t>）預り金（その他）</w:t>
            </w:r>
          </w:p>
          <w:p>
            <w:pPr>
              <w:pStyle w:val="0"/>
              <w:rPr>
                <w:rFonts w:hint="default" w:asciiTheme="minorEastAsia" w:hAnsiTheme="minorEastAsia"/>
              </w:rPr>
            </w:pPr>
            <w:r>
              <w:rPr>
                <w:rFonts w:hint="eastAsia" w:asciiTheme="minorEastAsia" w:hAnsiTheme="minorEastAsia"/>
              </w:rPr>
              <w:t>（</w:t>
            </w:r>
            <w:r>
              <w:rPr>
                <w:rFonts w:hint="eastAsia" w:asciiTheme="minorEastAsia" w:hAnsiTheme="minorEastAsia"/>
              </w:rPr>
              <w:t>16</w:t>
            </w:r>
            <w:r>
              <w:rPr>
                <w:rFonts w:hint="eastAsia" w:asciiTheme="minorEastAsia" w:hAnsiTheme="minorEastAsia"/>
              </w:rPr>
              <w:t>）前受収益</w:t>
            </w:r>
          </w:p>
          <w:p>
            <w:pPr>
              <w:pStyle w:val="0"/>
              <w:rPr>
                <w:rFonts w:hint="default" w:asciiTheme="minorEastAsia" w:hAnsiTheme="minorEastAsia"/>
              </w:rPr>
            </w:pPr>
            <w:r>
              <w:rPr>
                <w:rFonts w:hint="eastAsia" w:asciiTheme="minorEastAsia" w:hAnsiTheme="minorEastAsia"/>
              </w:rPr>
              <w:t>（</w:t>
            </w:r>
            <w:r>
              <w:rPr>
                <w:rFonts w:hint="eastAsia" w:asciiTheme="minorEastAsia" w:hAnsiTheme="minorEastAsia"/>
              </w:rPr>
              <w:t>17</w:t>
            </w:r>
            <w:r>
              <w:rPr>
                <w:rFonts w:hint="eastAsia" w:asciiTheme="minorEastAsia" w:hAnsiTheme="minorEastAsia"/>
              </w:rPr>
              <w:t>）仮受金</w:t>
            </w:r>
          </w:p>
          <w:p>
            <w:pPr>
              <w:pStyle w:val="0"/>
              <w:rPr>
                <w:rFonts w:hint="default" w:asciiTheme="minorEastAsia" w:hAnsiTheme="minorEastAsia"/>
              </w:rPr>
            </w:pPr>
            <w:r>
              <w:rPr>
                <w:rFonts w:hint="eastAsia" w:asciiTheme="minorEastAsia" w:hAnsiTheme="minorEastAsia"/>
              </w:rPr>
              <w:t>（</w:t>
            </w:r>
            <w:r>
              <w:rPr>
                <w:rFonts w:hint="eastAsia" w:asciiTheme="minorEastAsia" w:hAnsiTheme="minorEastAsia"/>
              </w:rPr>
              <w:t>18</w:t>
            </w:r>
            <w:r>
              <w:rPr>
                <w:rFonts w:hint="eastAsia" w:asciiTheme="minorEastAsia" w:hAnsiTheme="minorEastAsia"/>
              </w:rPr>
              <w:t>）賞与引当金</w:t>
            </w:r>
          </w:p>
          <w:p>
            <w:pPr>
              <w:pStyle w:val="0"/>
              <w:rPr>
                <w:rFonts w:hint="default" w:asciiTheme="minorEastAsia" w:hAnsiTheme="minorEastAsia"/>
              </w:rPr>
            </w:pPr>
            <w:r>
              <w:rPr>
                <w:rFonts w:hint="eastAsia" w:asciiTheme="minorEastAsia" w:hAnsiTheme="minorEastAsia"/>
              </w:rPr>
              <w:t>（　）・・・・・</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Ⅴ　固定負債</w:t>
            </w:r>
          </w:p>
          <w:p>
            <w:pPr>
              <w:pStyle w:val="0"/>
              <w:rPr>
                <w:rFonts w:hint="default" w:asciiTheme="minorEastAsia" w:hAnsiTheme="minorEastAsia"/>
              </w:rPr>
            </w:pPr>
            <w:r>
              <w:rPr>
                <w:rFonts w:hint="eastAsia" w:asciiTheme="minorEastAsia" w:hAnsiTheme="minorEastAsia"/>
              </w:rPr>
              <w:t>（１）長期借入金</w:t>
            </w:r>
          </w:p>
          <w:p>
            <w:pPr>
              <w:pStyle w:val="0"/>
              <w:rPr>
                <w:rFonts w:hint="default" w:asciiTheme="minorEastAsia" w:hAnsiTheme="minorEastAsia"/>
              </w:rPr>
            </w:pPr>
            <w:r>
              <w:rPr>
                <w:rFonts w:hint="eastAsia" w:asciiTheme="minorEastAsia" w:hAnsiTheme="minorEastAsia"/>
              </w:rPr>
              <w:t>（２）預り保証金</w:t>
            </w:r>
          </w:p>
          <w:p>
            <w:pPr>
              <w:pStyle w:val="0"/>
              <w:rPr>
                <w:rFonts w:hint="default" w:asciiTheme="minorEastAsia" w:hAnsiTheme="minorEastAsia"/>
              </w:rPr>
            </w:pPr>
            <w:r>
              <w:rPr>
                <w:rFonts w:hint="eastAsia" w:asciiTheme="minorEastAsia" w:hAnsiTheme="minorEastAsia"/>
              </w:rPr>
              <w:t>（３）繰延税金負債</w:t>
            </w:r>
          </w:p>
          <w:p>
            <w:pPr>
              <w:pStyle w:val="0"/>
              <w:rPr>
                <w:rFonts w:hint="default" w:asciiTheme="minorEastAsia" w:hAnsiTheme="minorEastAsia"/>
              </w:rPr>
            </w:pPr>
            <w:r>
              <w:rPr>
                <w:rFonts w:hint="eastAsia" w:asciiTheme="minorEastAsia" w:hAnsiTheme="minorEastAsia"/>
              </w:rPr>
              <w:t>（４）退職給与引当金</w:t>
            </w:r>
          </w:p>
          <w:p>
            <w:pPr>
              <w:pStyle w:val="0"/>
              <w:rPr>
                <w:rFonts w:hint="default" w:asciiTheme="minorEastAsia" w:hAnsiTheme="minorEastAsia"/>
              </w:rPr>
            </w:pPr>
            <w:r>
              <w:rPr>
                <w:rFonts w:hint="eastAsia" w:asciiTheme="minorEastAsia" w:hAnsiTheme="minorEastAsia"/>
              </w:rPr>
              <w:t>（　）・・・・・</w:t>
            </w:r>
          </w:p>
          <w:p>
            <w:pPr>
              <w:pStyle w:val="0"/>
              <w:rPr>
                <w:rFonts w:hint="default" w:asciiTheme="minorEastAsia" w:hAnsiTheme="minorEastAsia"/>
              </w:rPr>
            </w:pPr>
          </w:p>
          <w:p>
            <w:pPr>
              <w:pStyle w:val="0"/>
              <w:jc w:val="distribute"/>
              <w:rPr>
                <w:rFonts w:hint="default" w:asciiTheme="minorEastAsia" w:hAnsiTheme="minorEastAsia"/>
              </w:rPr>
            </w:pPr>
            <w:r>
              <w:rPr>
                <w:rFonts w:hint="eastAsia" w:asciiTheme="minorEastAsia" w:hAnsiTheme="minorEastAsia"/>
              </w:rPr>
              <w:t>負　　　債　　　合　　　計</w:t>
            </w:r>
          </w:p>
          <w:p>
            <w:pPr>
              <w:pStyle w:val="0"/>
              <w:jc w:val="distribute"/>
              <w:rPr>
                <w:rFonts w:hint="default" w:asciiTheme="minorEastAsia" w:hAnsiTheme="minorEastAsia"/>
              </w:rPr>
            </w:pPr>
            <w:r>
              <w:rPr>
                <w:rFonts w:hint="eastAsia" w:asciiTheme="minorEastAsia" w:hAnsiTheme="minorEastAsia"/>
              </w:rPr>
              <w:t>（　純　資　産　の　部　）</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Ⅵ　株主資本</w:t>
            </w:r>
          </w:p>
          <w:p>
            <w:pPr>
              <w:pStyle w:val="0"/>
              <w:ind w:firstLine="210" w:firstLineChars="100"/>
              <w:rPr>
                <w:rFonts w:hint="default" w:asciiTheme="minorEastAsia" w:hAnsiTheme="minorEastAsia"/>
              </w:rPr>
            </w:pPr>
            <w:r>
              <w:rPr>
                <w:rFonts w:hint="eastAsia" w:asciiTheme="minorEastAsia" w:hAnsiTheme="minorEastAsia"/>
              </w:rPr>
              <w:t>１　資本金</w:t>
            </w:r>
          </w:p>
          <w:p>
            <w:pPr>
              <w:pStyle w:val="0"/>
              <w:ind w:firstLine="210" w:firstLineChars="100"/>
              <w:rPr>
                <w:rFonts w:hint="default" w:asciiTheme="minorEastAsia" w:hAnsiTheme="minorEastAsia"/>
              </w:rPr>
            </w:pPr>
            <w:r>
              <w:rPr>
                <w:rFonts w:hint="eastAsia" w:asciiTheme="minorEastAsia" w:hAnsiTheme="minorEastAsia"/>
              </w:rPr>
              <w:t>２　新株式申込証拠金</w:t>
            </w:r>
          </w:p>
          <w:p>
            <w:pPr>
              <w:pStyle w:val="0"/>
              <w:ind w:firstLine="210" w:firstLineChars="100"/>
              <w:rPr>
                <w:rFonts w:hint="default" w:asciiTheme="minorEastAsia" w:hAnsiTheme="minorEastAsia"/>
              </w:rPr>
            </w:pPr>
            <w:r>
              <w:rPr>
                <w:rFonts w:hint="eastAsia" w:asciiTheme="minorEastAsia" w:hAnsiTheme="minorEastAsia"/>
              </w:rPr>
              <w:t>３　資本剰余金</w:t>
            </w:r>
          </w:p>
          <w:p>
            <w:pPr>
              <w:pStyle w:val="0"/>
              <w:ind w:firstLine="210" w:firstLineChars="100"/>
              <w:rPr>
                <w:rFonts w:hint="default" w:asciiTheme="minorEastAsia" w:hAnsiTheme="minorEastAsia"/>
              </w:rPr>
            </w:pPr>
            <w:r>
              <w:rPr>
                <w:rFonts w:hint="eastAsia" w:asciiTheme="minorEastAsia" w:hAnsiTheme="minorEastAsia"/>
              </w:rPr>
              <w:t>（１）資本準備金</w:t>
            </w:r>
          </w:p>
          <w:p>
            <w:pPr>
              <w:pStyle w:val="0"/>
              <w:ind w:firstLine="210" w:firstLineChars="100"/>
              <w:rPr>
                <w:rFonts w:hint="default" w:asciiTheme="minorEastAsia" w:hAnsiTheme="minorEastAsia"/>
              </w:rPr>
            </w:pPr>
            <w:r>
              <w:rPr>
                <w:rFonts w:hint="eastAsia" w:asciiTheme="minorEastAsia" w:hAnsiTheme="minorEastAsia"/>
              </w:rPr>
              <w:t>（２）その他資本剰余金</w:t>
            </w:r>
          </w:p>
          <w:p>
            <w:pPr>
              <w:pStyle w:val="0"/>
              <w:ind w:firstLine="210" w:firstLineChars="100"/>
              <w:rPr>
                <w:rFonts w:hint="default" w:asciiTheme="minorEastAsia" w:hAnsiTheme="minorEastAsia"/>
              </w:rPr>
            </w:pPr>
            <w:r>
              <w:rPr>
                <w:rFonts w:hint="eastAsia" w:asciiTheme="minorEastAsia" w:hAnsiTheme="minorEastAsia"/>
              </w:rPr>
              <w:t>４　利益剰余金</w:t>
            </w:r>
          </w:p>
          <w:p>
            <w:pPr>
              <w:pStyle w:val="0"/>
              <w:ind w:firstLine="210" w:firstLineChars="100"/>
              <w:rPr>
                <w:rFonts w:hint="default" w:asciiTheme="minorEastAsia" w:hAnsiTheme="minorEastAsia"/>
              </w:rPr>
            </w:pPr>
            <w:r>
              <w:rPr>
                <w:rFonts w:hint="eastAsia" w:asciiTheme="minorEastAsia" w:hAnsiTheme="minorEastAsia"/>
              </w:rPr>
              <w:t>（１）利益準備金</w:t>
            </w:r>
          </w:p>
          <w:p>
            <w:pPr>
              <w:pStyle w:val="0"/>
              <w:ind w:firstLine="210" w:firstLineChars="100"/>
              <w:rPr>
                <w:rFonts w:hint="default" w:asciiTheme="minorEastAsia" w:hAnsiTheme="minorEastAsia"/>
              </w:rPr>
            </w:pPr>
            <w:r>
              <w:rPr>
                <w:rFonts w:hint="eastAsia" w:asciiTheme="minorEastAsia" w:hAnsiTheme="minorEastAsia"/>
              </w:rPr>
              <w:t>（２）その他利益剰余金</w:t>
            </w:r>
          </w:p>
          <w:p>
            <w:pPr>
              <w:pStyle w:val="0"/>
              <w:ind w:firstLine="630" w:firstLineChars="300"/>
              <w:rPr>
                <w:rFonts w:hint="default" w:asciiTheme="minorEastAsia" w:hAnsiTheme="minorEastAsia"/>
              </w:rPr>
            </w:pPr>
            <w:r>
              <w:rPr>
                <w:rFonts w:hint="eastAsia" w:asciiTheme="minorEastAsia" w:hAnsiTheme="minorEastAsia"/>
              </w:rPr>
              <w:t>①　○○積立金</w:t>
            </w:r>
          </w:p>
          <w:p>
            <w:pPr>
              <w:pStyle w:val="0"/>
              <w:ind w:firstLine="630" w:firstLineChars="300"/>
              <w:rPr>
                <w:rFonts w:hint="default" w:asciiTheme="minorEastAsia" w:hAnsiTheme="minorEastAsia"/>
              </w:rPr>
            </w:pPr>
            <w:r>
              <w:rPr>
                <w:rFonts w:hint="eastAsia" w:asciiTheme="minorEastAsia" w:hAnsiTheme="minorEastAsia"/>
              </w:rPr>
              <w:t>②　・・・・</w:t>
            </w:r>
          </w:p>
          <w:p>
            <w:pPr>
              <w:pStyle w:val="0"/>
              <w:ind w:firstLine="630" w:firstLineChars="300"/>
              <w:rPr>
                <w:rFonts w:hint="default" w:asciiTheme="minorEastAsia" w:hAnsiTheme="minorEastAsia"/>
              </w:rPr>
            </w:pPr>
            <w:r>
              <w:rPr>
                <w:rFonts w:hint="eastAsia" w:asciiTheme="minorEastAsia" w:hAnsiTheme="minorEastAsia"/>
              </w:rPr>
              <w:t>③　繰越利益剰余金</w:t>
            </w:r>
          </w:p>
          <w:p>
            <w:pPr>
              <w:pStyle w:val="0"/>
              <w:ind w:firstLine="840" w:firstLineChars="400"/>
              <w:rPr>
                <w:rFonts w:hint="default" w:asciiTheme="minorEastAsia" w:hAnsiTheme="minorEastAsia"/>
              </w:rPr>
            </w:pPr>
            <w:r>
              <w:rPr>
                <w:rFonts w:hint="eastAsia" w:asciiTheme="minorEastAsia" w:hAnsiTheme="minorEastAsia"/>
              </w:rPr>
              <w:t>（繰越損失金）</w:t>
            </w:r>
          </w:p>
          <w:p>
            <w:pPr>
              <w:pStyle w:val="0"/>
              <w:ind w:firstLine="210" w:firstLineChars="100"/>
              <w:rPr>
                <w:rFonts w:hint="default" w:asciiTheme="minorEastAsia" w:hAnsiTheme="minorEastAsia"/>
              </w:rPr>
            </w:pPr>
            <w:r>
              <w:rPr>
                <w:rFonts w:hint="eastAsia" w:asciiTheme="minorEastAsia" w:hAnsiTheme="minorEastAsia"/>
              </w:rPr>
              <w:t>５　自己株式</w:t>
            </w:r>
          </w:p>
          <w:p>
            <w:pPr>
              <w:pStyle w:val="0"/>
              <w:ind w:firstLine="210" w:firstLineChars="100"/>
              <w:rPr>
                <w:rFonts w:hint="default" w:asciiTheme="minorEastAsia" w:hAnsiTheme="minorEastAsia"/>
              </w:rPr>
            </w:pPr>
            <w:r>
              <w:rPr>
                <w:rFonts w:hint="eastAsia" w:asciiTheme="minorEastAsia" w:hAnsiTheme="minorEastAsia"/>
              </w:rPr>
              <w:t>６　自己株式申込証拠金</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Ⅶ　評価・換算差額等</w:t>
            </w:r>
          </w:p>
          <w:p>
            <w:pPr>
              <w:pStyle w:val="0"/>
              <w:ind w:left="514" w:leftChars="110" w:hanging="283" w:hangingChars="135"/>
              <w:rPr>
                <w:rFonts w:hint="default" w:asciiTheme="minorEastAsia" w:hAnsiTheme="minorEastAsia"/>
              </w:rPr>
            </w:pPr>
            <w:r>
              <w:rPr>
                <w:rFonts w:hint="eastAsia" w:asciiTheme="minorEastAsia" w:hAnsiTheme="minorEastAsia"/>
              </w:rPr>
              <w:t>１　その他有価証券評価差額金</w:t>
            </w:r>
          </w:p>
          <w:p>
            <w:pPr>
              <w:pStyle w:val="0"/>
              <w:ind w:firstLine="210" w:firstLineChars="100"/>
              <w:rPr>
                <w:rFonts w:hint="default" w:asciiTheme="minorEastAsia" w:hAnsiTheme="minorEastAsia"/>
              </w:rPr>
            </w:pPr>
            <w:r>
              <w:rPr>
                <w:rFonts w:hint="eastAsia" w:asciiTheme="minorEastAsia" w:hAnsiTheme="minorEastAsia"/>
              </w:rPr>
              <w:t>２　繰越ヘッジ損益</w:t>
            </w:r>
          </w:p>
          <w:p>
            <w:pPr>
              <w:pStyle w:val="0"/>
              <w:ind w:firstLine="210" w:firstLineChars="100"/>
              <w:rPr>
                <w:rFonts w:hint="default" w:asciiTheme="minorEastAsia" w:hAnsiTheme="minorEastAsia"/>
              </w:rPr>
            </w:pPr>
            <w:r>
              <w:rPr>
                <w:rFonts w:hint="eastAsia" w:asciiTheme="minorEastAsia" w:hAnsiTheme="minorEastAsia"/>
              </w:rPr>
              <w:t>３　土地再評価差額金</w:t>
            </w:r>
          </w:p>
          <w:p>
            <w:pPr>
              <w:pStyle w:val="0"/>
              <w:ind w:firstLine="210" w:firstLineChars="100"/>
              <w:rPr>
                <w:rFonts w:hint="default" w:asciiTheme="minorEastAsia" w:hAnsiTheme="minorEastAsia"/>
              </w:rPr>
            </w:pPr>
            <w:r>
              <w:rPr>
                <w:rFonts w:hint="eastAsia" w:asciiTheme="minorEastAsia" w:hAnsiTheme="minorEastAsia"/>
              </w:rPr>
              <w:t>４　・・・・・</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Ⅷ　新株予約権</w:t>
            </w:r>
          </w:p>
          <w:p>
            <w:pPr>
              <w:pStyle w:val="0"/>
              <w:rPr>
                <w:rFonts w:hint="default" w:asciiTheme="minorEastAsia" w:hAnsiTheme="minorEastAsia"/>
              </w:rPr>
            </w:pPr>
          </w:p>
          <w:p>
            <w:pPr>
              <w:pStyle w:val="0"/>
              <w:jc w:val="distribute"/>
              <w:rPr>
                <w:rFonts w:hint="default" w:asciiTheme="minorEastAsia" w:hAnsiTheme="minorEastAsia"/>
              </w:rPr>
            </w:pPr>
            <w:r>
              <w:rPr>
                <w:rFonts w:hint="eastAsia" w:asciiTheme="minorEastAsia" w:hAnsiTheme="minorEastAsia"/>
              </w:rPr>
              <w:t>純　　資　　産　　合　　計</w:t>
            </w:r>
          </w:p>
          <w:p>
            <w:pPr>
              <w:pStyle w:val="0"/>
              <w:jc w:val="left"/>
              <w:rPr>
                <w:rFonts w:hint="default" w:asciiTheme="minorEastAsia" w:hAnsiTheme="minorEastAsia"/>
              </w:rPr>
            </w:pPr>
          </w:p>
        </w:tc>
        <w:tc>
          <w:tcPr>
            <w:tcW w:w="1304" w:type="dxa"/>
            <w:vAlign w:val="top"/>
          </w:tcPr>
          <w:p>
            <w:pPr>
              <w:pStyle w:val="0"/>
              <w:jc w:val="right"/>
              <w:rPr>
                <w:rFonts w:hint="default"/>
                <w:sz w:val="16"/>
              </w:rPr>
            </w:pPr>
            <w:r>
              <w:rPr>
                <w:rFonts w:hint="eastAsia"/>
                <w:sz w:val="16"/>
              </w:rPr>
              <w:t>千円</w:t>
            </w:r>
          </w:p>
          <w:p>
            <w:pPr>
              <w:pStyle w:val="0"/>
              <w:rPr>
                <w:rFonts w:hint="default"/>
              </w:rPr>
            </w:pPr>
          </w:p>
          <w:p>
            <w:pPr>
              <w:pStyle w:val="0"/>
              <w:ind w:firstLine="210" w:firstLineChars="100"/>
              <w:rPr>
                <w:rFonts w:hint="default"/>
              </w:rPr>
            </w:pPr>
            <w:r>
              <w:rPr>
                <w:rFonts w:hint="eastAsia"/>
              </w:rPr>
              <w:t>　×××</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sz w:val="16"/>
              </w:rPr>
            </w:pPr>
          </w:p>
        </w:tc>
      </w:tr>
      <w:tr>
        <w:trPr>
          <w:trHeight w:val="681" w:hRule="atLeast"/>
        </w:trPr>
        <w:tc>
          <w:tcPr>
            <w:tcW w:w="3175" w:type="dxa"/>
            <w:vAlign w:val="center"/>
          </w:tcPr>
          <w:p>
            <w:pPr>
              <w:pStyle w:val="0"/>
              <w:jc w:val="distribute"/>
              <w:rPr>
                <w:rFonts w:hint="default"/>
              </w:rPr>
            </w:pPr>
            <w:r>
              <w:rPr>
                <w:rFonts w:hint="eastAsia"/>
              </w:rPr>
              <w:t>資産合計</w:t>
            </w:r>
          </w:p>
        </w:tc>
        <w:tc>
          <w:tcPr>
            <w:tcW w:w="1304" w:type="dxa"/>
            <w:vAlign w:val="center"/>
          </w:tcPr>
          <w:p>
            <w:pPr>
              <w:pStyle w:val="0"/>
              <w:jc w:val="right"/>
              <w:rPr>
                <w:rFonts w:hint="default"/>
              </w:rPr>
            </w:pPr>
            <w:r>
              <w:rPr>
                <w:rFonts w:hint="eastAsia"/>
              </w:rPr>
              <w:t>×××</w:t>
            </w:r>
          </w:p>
        </w:tc>
        <w:tc>
          <w:tcPr>
            <w:tcW w:w="3175" w:type="dxa"/>
            <w:vAlign w:val="center"/>
          </w:tcPr>
          <w:p>
            <w:pPr>
              <w:pStyle w:val="0"/>
              <w:jc w:val="distribute"/>
              <w:rPr>
                <w:rFonts w:hint="default"/>
              </w:rPr>
            </w:pPr>
            <w:r>
              <w:rPr>
                <w:rFonts w:hint="eastAsia"/>
              </w:rPr>
              <w:t>負債及び純資産合計</w:t>
            </w:r>
          </w:p>
        </w:tc>
        <w:tc>
          <w:tcPr>
            <w:tcW w:w="1304" w:type="dxa"/>
            <w:vAlign w:val="center"/>
          </w:tcPr>
          <w:p>
            <w:pPr>
              <w:pStyle w:val="0"/>
              <w:jc w:val="right"/>
              <w:rPr>
                <w:rFonts w:hint="default"/>
              </w:rPr>
            </w:pPr>
            <w:r>
              <w:rPr>
                <w:rFonts w:hint="eastAsia"/>
              </w:rPr>
              <w:t>×××</w:t>
            </w:r>
          </w:p>
        </w:tc>
      </w:tr>
    </w:tbl>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r>
        <w:rPr>
          <w:rFonts w:hint="eastAsia"/>
        </w:rPr>
        <w:t>注　記</w:t>
      </w:r>
    </w:p>
    <w:tbl>
      <w:tblPr>
        <w:tblStyle w:val="25"/>
        <w:tblW w:w="9634" w:type="dxa"/>
        <w:tblInd w:w="0" w:type="dxa"/>
        <w:tblLayout w:type="fixed"/>
        <w:tblLook w:firstRow="1" w:lastRow="0" w:firstColumn="1" w:lastColumn="0" w:noHBand="0" w:noVBand="1" w:val="04A0"/>
      </w:tblPr>
      <w:tblGrid>
        <w:gridCol w:w="9634"/>
      </w:tblGrid>
      <w:tr>
        <w:trPr>
          <w:trHeight w:val="12601" w:hRule="atLeast"/>
        </w:trPr>
        <w:tc>
          <w:tcPr>
            <w:tcW w:w="9634" w:type="dxa"/>
            <w:vAlign w:val="top"/>
          </w:tcPr>
          <w:p>
            <w:pPr>
              <w:pStyle w:val="0"/>
              <w:spacing w:before="180" w:beforeLines="50" w:beforeAutospacing="0"/>
              <w:ind w:left="141" w:hanging="141" w:hangingChars="67"/>
              <w:jc w:val="left"/>
              <w:rPr>
                <w:rFonts w:hint="default"/>
              </w:rPr>
            </w:pPr>
            <w:r>
              <w:rPr>
                <w:rFonts w:hint="eastAsia"/>
              </w:rPr>
              <w:t>１　採用する企業会計慣行</w:t>
            </w:r>
          </w:p>
          <w:p>
            <w:pPr>
              <w:pStyle w:val="0"/>
              <w:spacing w:before="180" w:beforeLines="50" w:beforeAutospacing="0"/>
              <w:ind w:left="141" w:hanging="141" w:hangingChars="67"/>
              <w:jc w:val="left"/>
              <w:rPr>
                <w:rFonts w:hint="default"/>
              </w:rPr>
            </w:pPr>
          </w:p>
          <w:p>
            <w:pPr>
              <w:pStyle w:val="0"/>
              <w:spacing w:before="180" w:beforeLines="50" w:beforeAutospacing="0"/>
              <w:ind w:left="141" w:hanging="141" w:hangingChars="67"/>
              <w:jc w:val="left"/>
              <w:rPr>
                <w:rFonts w:hint="default"/>
              </w:rPr>
            </w:pPr>
            <w:r>
              <w:rPr>
                <w:rFonts w:hint="eastAsia"/>
              </w:rPr>
              <w:t>２　親会社及び支配関係を持っている法人に対する債権及び債務</w:t>
            </w:r>
          </w:p>
          <w:p>
            <w:pPr>
              <w:pStyle w:val="0"/>
              <w:ind w:firstLine="424" w:firstLineChars="202"/>
              <w:jc w:val="left"/>
              <w:rPr>
                <w:rFonts w:hint="default"/>
              </w:rPr>
            </w:pPr>
            <w:r>
              <w:rPr>
                <w:rFonts w:hint="eastAsia"/>
              </w:rPr>
              <w:t>（科　目）　　　　　　　（金　額）</w:t>
            </w:r>
          </w:p>
          <w:p>
            <w:pPr>
              <w:pStyle w:val="0"/>
              <w:ind w:firstLine="5460" w:firstLineChars="2600"/>
              <w:jc w:val="left"/>
              <w:rPr>
                <w:rFonts w:hint="default"/>
              </w:rPr>
            </w:pPr>
            <w:r>
              <w:rPr>
                <w:rFonts w:hint="eastAsia"/>
              </w:rPr>
              <w:t>千円</w:t>
            </w:r>
          </w:p>
          <w:p>
            <w:pPr>
              <w:pStyle w:val="0"/>
              <w:jc w:val="left"/>
              <w:rPr>
                <w:rFonts w:hint="default"/>
              </w:rPr>
            </w:pPr>
          </w:p>
          <w:p>
            <w:pPr>
              <w:pStyle w:val="0"/>
              <w:ind w:left="141" w:hanging="141" w:hangingChars="67"/>
              <w:jc w:val="left"/>
              <w:rPr>
                <w:rFonts w:hint="default"/>
              </w:rPr>
            </w:pPr>
            <w:r>
              <w:rPr>
                <w:rFonts w:hint="eastAsia"/>
              </w:rPr>
              <w:t>３　重要な流動資産、取引所の相場のある株式及び社債について、その時価が取得価額又は制作価額よりも著しく低い場合においてその取得価額又は制作価額を付したとき、及び流動資産について会社計算規則第５条第６項の規定により価格を付した場合には、その旨</w:t>
            </w:r>
          </w:p>
          <w:p>
            <w:pPr>
              <w:pStyle w:val="0"/>
              <w:jc w:val="left"/>
              <w:rPr>
                <w:rFonts w:hint="default"/>
              </w:rPr>
            </w:pPr>
          </w:p>
          <w:p>
            <w:pPr>
              <w:pStyle w:val="0"/>
              <w:jc w:val="left"/>
              <w:rPr>
                <w:rFonts w:hint="default"/>
              </w:rPr>
            </w:pPr>
            <w:r>
              <w:rPr>
                <w:rFonts w:hint="eastAsia"/>
              </w:rPr>
              <w:t>４　取締役及び監査役等役員に対する金銭債権及び金銭債務</w:t>
            </w:r>
          </w:p>
          <w:p>
            <w:pPr>
              <w:pStyle w:val="0"/>
              <w:ind w:firstLine="630" w:firstLineChars="300"/>
              <w:jc w:val="left"/>
              <w:rPr>
                <w:rFonts w:hint="default"/>
              </w:rPr>
            </w:pPr>
            <w:r>
              <w:rPr>
                <w:rFonts w:hint="eastAsia"/>
              </w:rPr>
              <w:t>役員に対する債権額　　　　　　　　　　　　　　千円</w:t>
            </w:r>
          </w:p>
          <w:p>
            <w:pPr>
              <w:pStyle w:val="0"/>
              <w:ind w:firstLine="630" w:firstLineChars="300"/>
              <w:jc w:val="left"/>
              <w:rPr>
                <w:rFonts w:hint="default"/>
              </w:rPr>
            </w:pPr>
            <w:r>
              <w:rPr>
                <w:rFonts w:hint="eastAsia"/>
              </w:rPr>
              <w:t>役員に対する債務額　　　　　　　　　　　　　　千円</w:t>
            </w:r>
          </w:p>
          <w:p>
            <w:pPr>
              <w:pStyle w:val="0"/>
              <w:jc w:val="left"/>
              <w:rPr>
                <w:rFonts w:hint="default"/>
              </w:rPr>
            </w:pPr>
          </w:p>
          <w:p>
            <w:pPr>
              <w:pStyle w:val="0"/>
              <w:jc w:val="left"/>
              <w:rPr>
                <w:rFonts w:hint="default"/>
              </w:rPr>
            </w:pPr>
            <w:r>
              <w:rPr>
                <w:rFonts w:hint="eastAsia"/>
              </w:rPr>
              <w:t>５　保証債務額</w:t>
            </w:r>
          </w:p>
          <w:p>
            <w:pPr>
              <w:pStyle w:val="0"/>
              <w:ind w:firstLine="420" w:firstLineChars="200"/>
              <w:jc w:val="left"/>
              <w:rPr>
                <w:rFonts w:hint="default"/>
              </w:rPr>
            </w:pPr>
            <w:r>
              <w:rPr>
                <w:rFonts w:hint="eastAsia"/>
              </w:rPr>
              <w:t>総　　　額　　　　　　　　　　　　　　　　　　　千円</w:t>
            </w:r>
          </w:p>
          <w:p>
            <w:pPr>
              <w:pStyle w:val="0"/>
              <w:jc w:val="left"/>
              <w:rPr>
                <w:rFonts w:hint="default"/>
              </w:rPr>
            </w:pPr>
          </w:p>
          <w:p>
            <w:pPr>
              <w:pStyle w:val="0"/>
              <w:jc w:val="left"/>
              <w:rPr>
                <w:rFonts w:hint="default"/>
              </w:rPr>
            </w:pPr>
            <w:r>
              <w:rPr>
                <w:rFonts w:hint="eastAsia"/>
              </w:rPr>
              <w:t>６　受取手形割引高　　　　　　　　　　　　　　　　　千円</w:t>
            </w:r>
          </w:p>
          <w:p>
            <w:pPr>
              <w:pStyle w:val="0"/>
              <w:ind w:firstLine="420" w:firstLineChars="200"/>
              <w:jc w:val="left"/>
              <w:rPr>
                <w:rFonts w:hint="default"/>
              </w:rPr>
            </w:pPr>
            <w:r>
              <w:rPr>
                <w:rFonts w:hint="eastAsia"/>
              </w:rPr>
              <w:t>受取手形譲渡高　　　　　　　　　　　　　　　　　千円</w:t>
            </w:r>
          </w:p>
          <w:p>
            <w:pPr>
              <w:pStyle w:val="0"/>
              <w:jc w:val="left"/>
              <w:rPr>
                <w:rFonts w:hint="default"/>
              </w:rPr>
            </w:pPr>
          </w:p>
          <w:p>
            <w:pPr>
              <w:pStyle w:val="0"/>
              <w:jc w:val="left"/>
              <w:rPr>
                <w:rFonts w:hint="default"/>
              </w:rPr>
            </w:pPr>
            <w:r>
              <w:rPr>
                <w:rFonts w:hint="eastAsia"/>
              </w:rPr>
              <w:t>７　担保に供した固定資産の種類及び帳簿価額</w:t>
            </w:r>
          </w:p>
          <w:p>
            <w:pPr>
              <w:pStyle w:val="0"/>
              <w:ind w:firstLine="420" w:firstLineChars="200"/>
              <w:jc w:val="left"/>
              <w:rPr>
                <w:rFonts w:hint="default"/>
              </w:rPr>
            </w:pPr>
            <w:r>
              <w:rPr>
                <w:rFonts w:hint="eastAsia"/>
              </w:rPr>
              <w:t>（資産の種類）　　　　　（金　額）</w:t>
            </w:r>
          </w:p>
          <w:p>
            <w:pPr>
              <w:pStyle w:val="0"/>
              <w:ind w:firstLine="5460" w:firstLineChars="2600"/>
              <w:jc w:val="left"/>
              <w:rPr>
                <w:rFonts w:hint="default"/>
              </w:rPr>
            </w:pPr>
            <w:r>
              <w:rPr>
                <w:rFonts w:hint="eastAsia"/>
              </w:rPr>
              <w:t>千円</w:t>
            </w:r>
          </w:p>
          <w:p>
            <w:pPr>
              <w:pStyle w:val="0"/>
              <w:jc w:val="left"/>
              <w:rPr>
                <w:rFonts w:hint="default"/>
              </w:rPr>
            </w:pPr>
          </w:p>
          <w:p>
            <w:pPr>
              <w:pStyle w:val="0"/>
              <w:jc w:val="left"/>
              <w:rPr>
                <w:rFonts w:hint="default"/>
              </w:rPr>
            </w:pPr>
            <w:r>
              <w:rPr>
                <w:rFonts w:hint="eastAsia"/>
              </w:rPr>
              <w:t>８　会計方針を変更した場合は、その旨及び変更に伴う当期利益増減額</w:t>
            </w:r>
          </w:p>
          <w:p>
            <w:pPr>
              <w:pStyle w:val="0"/>
              <w:ind w:firstLine="5460" w:firstLineChars="2600"/>
              <w:jc w:val="left"/>
              <w:rPr>
                <w:rFonts w:hint="default"/>
              </w:rPr>
            </w:pPr>
            <w:r>
              <w:rPr>
                <w:rFonts w:hint="eastAsia"/>
              </w:rPr>
              <w:t>千円</w:t>
            </w:r>
          </w:p>
          <w:p>
            <w:pPr>
              <w:pStyle w:val="0"/>
              <w:jc w:val="left"/>
              <w:rPr>
                <w:rFonts w:hint="default"/>
              </w:rPr>
            </w:pPr>
          </w:p>
          <w:p>
            <w:pPr>
              <w:pStyle w:val="0"/>
              <w:jc w:val="left"/>
              <w:rPr>
                <w:rFonts w:hint="default"/>
              </w:rPr>
            </w:pPr>
            <w:r>
              <w:rPr>
                <w:rFonts w:hint="eastAsia"/>
              </w:rPr>
              <w:t>９　財務状況に関する事項</w:t>
            </w:r>
          </w:p>
          <w:p>
            <w:pPr>
              <w:pStyle w:val="0"/>
              <w:jc w:val="left"/>
              <w:rPr>
                <w:rFonts w:hint="default"/>
              </w:rPr>
            </w:pPr>
            <w:r>
              <w:rPr>
                <w:rFonts w:hint="eastAsia"/>
              </w:rPr>
              <w:t>　（１）純資産額（貸借対照表の純資産合計の額）　　　　　　　　　　　　　　　千円（Ａ）</w:t>
            </w:r>
          </w:p>
          <w:p>
            <w:pPr>
              <w:pStyle w:val="0"/>
              <w:jc w:val="left"/>
              <w:rPr>
                <w:rFonts w:hint="default"/>
              </w:rPr>
            </w:pPr>
            <w:r>
              <w:rPr>
                <w:rFonts w:hint="eastAsia"/>
              </w:rPr>
              <w:t>　　　　○年度１日当たり卸売金額（卸売業務取扱額／卸売業務営業日数）　　　　千円（Ｂ）</w:t>
            </w:r>
          </w:p>
          <w:p>
            <w:pPr>
              <w:pStyle w:val="0"/>
              <w:jc w:val="left"/>
              <w:rPr>
                <w:rFonts w:hint="default"/>
              </w:rPr>
            </w:pPr>
            <w:r>
              <w:rPr>
                <w:rFonts w:hint="eastAsia"/>
              </w:rPr>
              <w:t>　　　　（Ａ）／（Ｂ）　　　　　　　　　　　　　　　　　　　　　　　　　　　○日分相当</w:t>
            </w:r>
          </w:p>
          <w:p>
            <w:pPr>
              <w:pStyle w:val="0"/>
              <w:ind w:firstLine="210" w:firstLineChars="100"/>
              <w:jc w:val="left"/>
              <w:rPr>
                <w:rFonts w:hint="default"/>
              </w:rPr>
            </w:pPr>
            <w:r>
              <w:rPr>
                <w:rFonts w:hint="eastAsia"/>
              </w:rPr>
              <w:t>（２）流動比率（流動資産／流動負債）　　　　　　　　　　　　　　　　　　　○．○</w:t>
            </w:r>
          </w:p>
          <w:p>
            <w:pPr>
              <w:pStyle w:val="0"/>
              <w:ind w:firstLine="210" w:firstLineChars="100"/>
              <w:jc w:val="left"/>
              <w:rPr>
                <w:rFonts w:hint="default"/>
              </w:rPr>
            </w:pPr>
            <w:r>
              <w:rPr>
                <w:rFonts w:hint="eastAsia"/>
              </w:rPr>
              <w:t>（３）自己資本比率（純資産合計／負債及び純資産合計）　　　　　　　　　　　○．○</w:t>
            </w:r>
          </w:p>
          <w:p>
            <w:pPr>
              <w:pStyle w:val="0"/>
              <w:ind w:firstLine="210" w:firstLineChars="100"/>
              <w:jc w:val="left"/>
              <w:rPr>
                <w:rFonts w:hint="default"/>
              </w:rPr>
            </w:pPr>
          </w:p>
        </w:tc>
      </w:tr>
    </w:tbl>
    <w:p>
      <w:pPr>
        <w:pStyle w:val="0"/>
        <w:jc w:val="left"/>
        <w:rPr>
          <w:rFonts w:hint="default"/>
        </w:rPr>
      </w:pPr>
      <w:r>
        <w:rPr>
          <w:rFonts w:hint="eastAsia"/>
        </w:rPr>
        <w:t>（記載上の注意）</w:t>
      </w:r>
    </w:p>
    <w:p>
      <w:pPr>
        <w:pStyle w:val="0"/>
        <w:jc w:val="left"/>
        <w:rPr>
          <w:rFonts w:hint="default"/>
        </w:rPr>
      </w:pPr>
      <w:r>
        <w:rPr>
          <w:rFonts w:hint="eastAsia"/>
        </w:rPr>
        <w:t>１．株式会社以外の卸売業者にあっては、上記様式に準じて作成すること。</w:t>
      </w:r>
    </w:p>
    <w:p>
      <w:pPr>
        <w:pStyle w:val="0"/>
        <w:ind w:firstLine="210" w:firstLineChars="100"/>
        <w:jc w:val="left"/>
        <w:rPr>
          <w:rFonts w:hint="default"/>
        </w:rPr>
      </w:pPr>
      <w:r>
        <w:rPr>
          <w:rFonts w:hint="eastAsia"/>
        </w:rPr>
        <w:t>２．附帯業務</w:t>
      </w:r>
      <w:r>
        <w:rPr>
          <w:rFonts w:hint="default"/>
        </w:rPr>
        <w:t>及び兼業業務を含</w:t>
      </w:r>
      <w:r>
        <w:rPr>
          <w:rFonts w:hint="eastAsia"/>
        </w:rPr>
        <w:t>めた</w:t>
      </w:r>
      <w:r>
        <w:rPr>
          <w:rFonts w:hint="default"/>
        </w:rPr>
        <w:t>全ての業務</w:t>
      </w:r>
      <w:r>
        <w:rPr>
          <w:rFonts w:hint="eastAsia"/>
        </w:rPr>
        <w:t>に</w:t>
      </w:r>
      <w:r>
        <w:rPr>
          <w:rFonts w:hint="default"/>
        </w:rPr>
        <w:t>係る</w:t>
      </w:r>
      <w:r>
        <w:rPr>
          <w:rFonts w:hint="eastAsia"/>
        </w:rPr>
        <w:t>金額</w:t>
      </w:r>
      <w:r>
        <w:rPr>
          <w:rFonts w:hint="default"/>
        </w:rPr>
        <w:t>を記載すること。</w:t>
      </w:r>
    </w:p>
    <w:p>
      <w:pPr>
        <w:pStyle w:val="0"/>
        <w:ind w:left="424" w:leftChars="100" w:hanging="214" w:hangingChars="102"/>
        <w:jc w:val="left"/>
        <w:rPr>
          <w:rFonts w:hint="default"/>
        </w:rPr>
      </w:pPr>
      <w:r>
        <w:rPr>
          <w:rFonts w:hint="eastAsia"/>
        </w:rPr>
        <w:t>３．他部門勘定は、他部門に対し債権的関係にある場合には借方（資産の部）の末尾に、債務的関係にある場合には貸方（負債の部）の末尾に記載すること。</w:t>
      </w:r>
    </w:p>
    <w:p>
      <w:pPr>
        <w:pStyle w:val="0"/>
        <w:ind w:left="424" w:leftChars="100" w:hanging="214" w:hangingChars="102"/>
        <w:jc w:val="left"/>
        <w:rPr>
          <w:rFonts w:hint="default"/>
        </w:rPr>
      </w:pPr>
      <w:r>
        <w:rPr>
          <w:rFonts w:hint="eastAsia"/>
        </w:rPr>
        <w:t>４．貸借対照表の注記５の保証債務額には、普通保証、連帯保証、連帯債務の負担、債務者のためにする担保の提供等についてその合計額を記載すること。</w:t>
      </w:r>
    </w:p>
    <w:p>
      <w:pPr>
        <w:pStyle w:val="0"/>
        <w:ind w:left="424" w:leftChars="100" w:hanging="214" w:hangingChars="102"/>
        <w:jc w:val="left"/>
        <w:rPr>
          <w:rFonts w:hint="default"/>
        </w:rPr>
      </w:pPr>
      <w:r>
        <w:rPr>
          <w:rFonts w:hint="eastAsia"/>
        </w:rPr>
        <w:t>５．貸借対照表の注記６の受取手形割引高及び受取手形譲渡高には、裏書譲渡した手形のうち期日未到来のため手形債務者（振出人又は引受人）が債務を弁済していない手形の合計額を記載すること。</w:t>
      </w:r>
    </w:p>
    <w:p>
      <w:pPr>
        <w:pStyle w:val="0"/>
        <w:ind w:left="424" w:leftChars="100" w:hanging="214" w:hangingChars="102"/>
        <w:jc w:val="left"/>
        <w:rPr>
          <w:rFonts w:hint="default"/>
        </w:rPr>
      </w:pPr>
      <w:r>
        <w:rPr>
          <w:rFonts w:hint="eastAsia"/>
        </w:rPr>
        <w:t>６．貸借対照表の注記９の純資産額を１日当たり卸売金額で除した値、流動比率及び自己資本比率は、小数点以下第２位を四捨五入し、小数点以下第１位の桁まで記載すること。</w:t>
      </w:r>
    </w:p>
    <w:p>
      <w:pPr>
        <w:pStyle w:val="0"/>
        <w:ind w:left="424" w:leftChars="100" w:right="-57" w:rightChars="-27" w:hanging="214" w:hangingChars="102"/>
        <w:jc w:val="left"/>
        <w:rPr>
          <w:rFonts w:hint="default"/>
        </w:rPr>
      </w:pPr>
      <w:r>
        <w:rPr>
          <w:rFonts w:hint="eastAsia"/>
        </w:rPr>
        <w:t>７．消費税及び地方消費税（以下「消費税等」という。）の額と当該消費税等に係る取引の対価の額を区分して経理する方式（税抜方式）と消費税等の額と当該消費税等に係る取引の対価の額を区分しないで経理する方式（税込方式）のいずれかの方式を選択できるものとし、選択した会計処理方式を明記すること。</w:t>
      </w:r>
    </w:p>
    <w:p>
      <w:pPr>
        <w:pStyle w:val="0"/>
        <w:ind w:left="424" w:leftChars="100" w:hanging="214" w:hangingChars="102"/>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center"/>
        <w:rPr>
          <w:rFonts w:hint="default"/>
        </w:rPr>
      </w:pPr>
      <w:r>
        <w:rPr>
          <w:rFonts w:hint="eastAsia"/>
        </w:rPr>
        <w:t>２　　損　　益　　計　　算　　書</w:t>
      </w:r>
    </w:p>
    <w:p>
      <w:pPr>
        <w:pStyle w:val="0"/>
        <w:jc w:val="left"/>
        <w:rPr>
          <w:rFonts w:hint="default"/>
        </w:rPr>
      </w:pPr>
    </w:p>
    <w:tbl>
      <w:tblPr>
        <w:tblStyle w:val="11"/>
        <w:tblW w:w="9143"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08"/>
        <w:gridCol w:w="1621"/>
        <w:gridCol w:w="1808"/>
        <w:gridCol w:w="1606"/>
      </w:tblGrid>
      <w:tr>
        <w:trPr>
          <w:trHeight w:val="680" w:hRule="atLeast"/>
        </w:trPr>
        <w:tc>
          <w:tcPr>
            <w:tcW w:w="4110" w:type="dxa"/>
            <w:vAlign w:val="center"/>
          </w:tcPr>
          <w:p>
            <w:pPr>
              <w:pStyle w:val="0"/>
              <w:jc w:val="center"/>
              <w:rPr>
                <w:rFonts w:hint="default"/>
              </w:rPr>
            </w:pPr>
            <w:r>
              <w:rPr>
                <w:rFonts w:hint="eastAsia"/>
              </w:rPr>
              <w:t>科　　　　　　　　　　　　　目</w:t>
            </w:r>
          </w:p>
        </w:tc>
        <w:tc>
          <w:tcPr>
            <w:tcW w:w="5145" w:type="dxa"/>
            <w:gridSpan w:val="3"/>
            <w:vAlign w:val="center"/>
          </w:tcPr>
          <w:p>
            <w:pPr>
              <w:pStyle w:val="0"/>
              <w:jc w:val="center"/>
              <w:rPr>
                <w:rFonts w:hint="default"/>
              </w:rPr>
            </w:pPr>
            <w:r>
              <w:rPr>
                <w:rFonts w:hint="eastAsia"/>
              </w:rPr>
              <w:t>金　　　　　　　　　　　　　　　　　　額</w:t>
            </w:r>
          </w:p>
        </w:tc>
      </w:tr>
      <w:tr>
        <w:trPr>
          <w:trHeight w:val="1920" w:hRule="atLeast"/>
        </w:trPr>
        <w:tc>
          <w:tcPr>
            <w:tcW w:w="4110" w:type="dxa"/>
            <w:vAlign w:val="center"/>
          </w:tcPr>
          <w:p>
            <w:pPr>
              <w:pStyle w:val="0"/>
              <w:jc w:val="right"/>
              <w:rPr>
                <w:rFonts w:hint="default"/>
              </w:rPr>
            </w:pPr>
          </w:p>
          <w:p>
            <w:pPr>
              <w:pStyle w:val="0"/>
              <w:ind w:firstLine="279" w:firstLineChars="133"/>
              <w:jc w:val="right"/>
              <w:rPr>
                <w:rFonts w:hint="default"/>
              </w:rPr>
            </w:pPr>
            <w:r>
              <w:rPr>
                <w:rFonts w:hint="eastAsia"/>
              </w:rPr>
              <w:t>Ⅰ　</w:t>
            </w:r>
            <w:r>
              <w:rPr>
                <w:rFonts w:hint="eastAsia"/>
                <w:spacing w:val="385"/>
                <w:kern w:val="0"/>
                <w:fitText w:val="3150" w:id="2"/>
              </w:rPr>
              <w:t>営業損</w:t>
            </w:r>
            <w:r>
              <w:rPr>
                <w:rFonts w:hint="eastAsia"/>
                <w:spacing w:val="30"/>
                <w:kern w:val="0"/>
                <w:fitText w:val="3150" w:id="2"/>
              </w:rPr>
              <w:t>益</w:t>
            </w:r>
          </w:p>
          <w:p>
            <w:pPr>
              <w:pStyle w:val="0"/>
              <w:jc w:val="right"/>
              <w:rPr>
                <w:rFonts w:hint="default"/>
              </w:rPr>
            </w:pPr>
            <w:r>
              <w:rPr>
                <w:rFonts w:hint="eastAsia"/>
              </w:rPr>
              <w:t>１　</w:t>
            </w:r>
            <w:r>
              <w:rPr>
                <w:rFonts w:hint="eastAsia"/>
                <w:spacing w:val="350"/>
                <w:kern w:val="0"/>
                <w:fitText w:val="2940" w:id="3"/>
              </w:rPr>
              <w:t>卸売業</w:t>
            </w:r>
            <w:r>
              <w:rPr>
                <w:rFonts w:hint="eastAsia"/>
                <w:spacing w:val="15"/>
                <w:kern w:val="0"/>
                <w:fitText w:val="2940" w:id="3"/>
              </w:rPr>
              <w:t>務</w:t>
            </w:r>
          </w:p>
          <w:p>
            <w:pPr>
              <w:pStyle w:val="0"/>
              <w:jc w:val="right"/>
              <w:rPr>
                <w:rFonts w:hint="default"/>
              </w:rPr>
            </w:pPr>
            <w:r>
              <w:rPr>
                <w:rFonts w:hint="eastAsia"/>
              </w:rPr>
              <w:t>(1)</w:t>
            </w:r>
            <w:r>
              <w:rPr>
                <w:rFonts w:hint="eastAsia"/>
              </w:rPr>
              <w:t>　</w:t>
            </w:r>
            <w:r>
              <w:rPr>
                <w:rFonts w:hint="eastAsia"/>
                <w:spacing w:val="210"/>
                <w:kern w:val="0"/>
                <w:fitText w:val="2730" w:id="4"/>
              </w:rPr>
              <w:t>受託手数</w:t>
            </w:r>
            <w:r>
              <w:rPr>
                <w:rFonts w:hint="eastAsia"/>
                <w:kern w:val="0"/>
                <w:fitText w:val="2730" w:id="4"/>
              </w:rPr>
              <w:t>料</w:t>
            </w:r>
          </w:p>
          <w:p>
            <w:pPr>
              <w:pStyle w:val="0"/>
              <w:jc w:val="right"/>
              <w:rPr>
                <w:rFonts w:hint="default"/>
              </w:rPr>
            </w:pPr>
            <w:r>
              <w:rPr>
                <w:rFonts w:hint="eastAsia"/>
              </w:rPr>
              <w:t>（　</w:t>
            </w:r>
            <w:r>
              <w:rPr>
                <w:rFonts w:hint="eastAsia"/>
                <w:spacing w:val="84"/>
                <w:kern w:val="0"/>
                <w:fitText w:val="2100" w:id="5"/>
              </w:rPr>
              <w:t>受託品取扱</w:t>
            </w:r>
            <w:r>
              <w:rPr>
                <w:rFonts w:hint="eastAsia"/>
                <w:spacing w:val="45"/>
                <w:kern w:val="0"/>
                <w:fitText w:val="2100" w:id="5"/>
              </w:rPr>
              <w:t>額</w:t>
            </w:r>
            <w:r>
              <w:rPr>
                <w:rFonts w:hint="eastAsia"/>
                <w:kern w:val="0"/>
              </w:rPr>
              <w:t>　</w:t>
            </w:r>
            <w:r>
              <w:rPr>
                <w:rFonts w:hint="eastAsia"/>
              </w:rPr>
              <w:t>）</w:t>
            </w:r>
          </w:p>
          <w:p>
            <w:pPr>
              <w:pStyle w:val="0"/>
              <w:jc w:val="right"/>
              <w:rPr>
                <w:rFonts w:hint="default"/>
              </w:rPr>
            </w:pPr>
            <w:r>
              <w:rPr>
                <w:rFonts w:hint="eastAsia"/>
              </w:rPr>
              <w:t>(2)</w:t>
            </w:r>
            <w:r>
              <w:rPr>
                <w:rFonts w:hint="eastAsia"/>
              </w:rPr>
              <w:t>　</w:t>
            </w:r>
            <w:r>
              <w:rPr>
                <w:rFonts w:hint="eastAsia"/>
                <w:spacing w:val="147"/>
                <w:kern w:val="0"/>
                <w:fitText w:val="2730" w:id="6"/>
              </w:rPr>
              <w:t>買付販売損</w:t>
            </w:r>
            <w:r>
              <w:rPr>
                <w:rFonts w:hint="eastAsia"/>
                <w:spacing w:val="60"/>
                <w:kern w:val="0"/>
                <w:fitText w:val="2730" w:id="6"/>
              </w:rPr>
              <w:t>益</w:t>
            </w:r>
          </w:p>
          <w:p>
            <w:pPr>
              <w:pStyle w:val="0"/>
              <w:jc w:val="right"/>
              <w:rPr>
                <w:rFonts w:hint="default"/>
              </w:rPr>
            </w:pPr>
            <w:r>
              <w:rPr>
                <w:rFonts w:hint="eastAsia"/>
              </w:rPr>
              <w:t>1)</w:t>
            </w:r>
            <w:r>
              <w:rPr>
                <w:rFonts w:hint="eastAsia"/>
              </w:rPr>
              <w:t>　</w:t>
            </w:r>
            <w:r>
              <w:rPr>
                <w:rFonts w:hint="eastAsia"/>
                <w:spacing w:val="280"/>
                <w:kern w:val="0"/>
                <w:fitText w:val="2520" w:id="7"/>
              </w:rPr>
              <w:t>純売上</w:t>
            </w:r>
            <w:r>
              <w:rPr>
                <w:rFonts w:hint="eastAsia"/>
                <w:spacing w:val="30"/>
                <w:kern w:val="0"/>
                <w:fitText w:val="2520" w:id="7"/>
              </w:rPr>
              <w:t>高</w:t>
            </w:r>
          </w:p>
          <w:p>
            <w:pPr>
              <w:pStyle w:val="0"/>
              <w:ind w:firstLine="1413" w:firstLineChars="673"/>
              <w:jc w:val="distribute"/>
              <w:rPr>
                <w:rFonts w:hint="default"/>
              </w:rPr>
            </w:pPr>
            <w:r>
              <w:rPr>
                <w:rFonts w:hint="eastAsia"/>
              </w:rPr>
              <w:t>商品総売上高</w:t>
            </w:r>
          </w:p>
          <w:p>
            <w:pPr>
              <w:pStyle w:val="0"/>
              <w:ind w:firstLine="1413" w:firstLineChars="673"/>
              <w:jc w:val="distribute"/>
              <w:rPr>
                <w:rFonts w:hint="default"/>
              </w:rPr>
            </w:pPr>
            <w:r>
              <w:rPr>
                <w:rFonts w:hint="eastAsia"/>
              </w:rPr>
              <w:t>売上値引及び戻り高</w:t>
            </w:r>
          </w:p>
          <w:p>
            <w:pPr>
              <w:pStyle w:val="0"/>
              <w:jc w:val="right"/>
              <w:rPr>
                <w:rFonts w:hint="default"/>
              </w:rPr>
            </w:pPr>
            <w:r>
              <w:rPr>
                <w:rFonts w:hint="eastAsia"/>
              </w:rPr>
              <w:t>2)</w:t>
            </w:r>
            <w:r>
              <w:rPr>
                <w:rFonts w:hint="eastAsia"/>
              </w:rPr>
              <w:t>　</w:t>
            </w:r>
            <w:r>
              <w:rPr>
                <w:rFonts w:hint="eastAsia"/>
                <w:spacing w:val="280"/>
                <w:kern w:val="0"/>
                <w:fitText w:val="2520" w:id="8"/>
              </w:rPr>
              <w:t>売上原</w:t>
            </w:r>
            <w:r>
              <w:rPr>
                <w:rFonts w:hint="eastAsia"/>
                <w:spacing w:val="30"/>
                <w:kern w:val="0"/>
                <w:fitText w:val="2520" w:id="8"/>
              </w:rPr>
              <w:t>価</w:t>
            </w:r>
          </w:p>
          <w:p>
            <w:pPr>
              <w:pStyle w:val="0"/>
              <w:ind w:firstLine="1413" w:firstLineChars="673"/>
              <w:jc w:val="distribute"/>
              <w:rPr>
                <w:rFonts w:hint="default"/>
              </w:rPr>
            </w:pPr>
            <w:r>
              <w:rPr>
                <w:rFonts w:hint="eastAsia"/>
              </w:rPr>
              <w:t>期首商品たな卸高</w:t>
            </w:r>
          </w:p>
          <w:p>
            <w:pPr>
              <w:pStyle w:val="0"/>
              <w:ind w:firstLine="1413" w:firstLineChars="673"/>
              <w:jc w:val="distribute"/>
              <w:rPr>
                <w:rFonts w:hint="default"/>
              </w:rPr>
            </w:pPr>
            <w:r>
              <w:rPr>
                <w:rFonts w:hint="eastAsia"/>
              </w:rPr>
              <w:t>商品純仕入高</w:t>
            </w:r>
          </w:p>
          <w:p>
            <w:pPr>
              <w:pStyle w:val="0"/>
              <w:ind w:firstLine="1697" w:firstLineChars="808"/>
              <w:jc w:val="distribute"/>
              <w:rPr>
                <w:rFonts w:hint="default"/>
              </w:rPr>
            </w:pPr>
            <w:r>
              <w:rPr>
                <w:rFonts w:hint="eastAsia"/>
              </w:rPr>
              <w:t>総仕入高</w:t>
            </w:r>
          </w:p>
          <w:p>
            <w:pPr>
              <w:pStyle w:val="0"/>
              <w:ind w:firstLine="1697" w:firstLineChars="808"/>
              <w:jc w:val="distribute"/>
              <w:rPr>
                <w:rFonts w:hint="default"/>
              </w:rPr>
            </w:pPr>
            <w:r>
              <w:rPr>
                <w:rFonts w:hint="eastAsia"/>
              </w:rPr>
              <w:t>仕入値引及び戻し高</w:t>
            </w:r>
          </w:p>
          <w:p>
            <w:pPr>
              <w:pStyle w:val="0"/>
              <w:ind w:firstLine="1413" w:firstLineChars="673"/>
              <w:jc w:val="distribute"/>
              <w:rPr>
                <w:rFonts w:hint="default"/>
              </w:rPr>
            </w:pPr>
            <w:r>
              <w:rPr>
                <w:rFonts w:hint="eastAsia"/>
              </w:rPr>
              <w:t>合計</w:t>
            </w:r>
          </w:p>
          <w:p>
            <w:pPr>
              <w:pStyle w:val="0"/>
              <w:ind w:firstLine="1413" w:firstLineChars="673"/>
              <w:jc w:val="distribute"/>
              <w:rPr>
                <w:rFonts w:hint="default"/>
              </w:rPr>
            </w:pPr>
            <w:r>
              <w:rPr>
                <w:rFonts w:hint="eastAsia"/>
              </w:rPr>
              <w:t>期末商品たな卸高</w:t>
            </w:r>
          </w:p>
          <w:p>
            <w:pPr>
              <w:pStyle w:val="0"/>
              <w:ind w:firstLine="987" w:firstLineChars="470"/>
              <w:jc w:val="distribute"/>
              <w:rPr>
                <w:rFonts w:hint="default"/>
              </w:rPr>
            </w:pPr>
            <w:r>
              <w:rPr>
                <w:rFonts w:hint="eastAsia"/>
              </w:rPr>
              <w:t>買付販売利益（損失）金額</w:t>
            </w:r>
          </w:p>
          <w:p>
            <w:pPr>
              <w:pStyle w:val="0"/>
              <w:ind w:firstLine="706" w:firstLineChars="336"/>
              <w:jc w:val="distribute"/>
              <w:rPr>
                <w:rFonts w:hint="default"/>
              </w:rPr>
            </w:pPr>
            <w:r>
              <w:rPr>
                <w:rFonts w:hint="eastAsia"/>
              </w:rPr>
              <w:t>販売利益（損失）金額</w:t>
            </w:r>
          </w:p>
          <w:p>
            <w:pPr>
              <w:pStyle w:val="0"/>
              <w:jc w:val="right"/>
              <w:rPr>
                <w:rFonts w:hint="default"/>
              </w:rPr>
            </w:pPr>
            <w:r>
              <w:rPr>
                <w:rFonts w:hint="eastAsia"/>
              </w:rPr>
              <w:t>２　</w:t>
            </w:r>
            <w:r>
              <w:rPr>
                <w:rFonts w:hint="eastAsia"/>
                <w:spacing w:val="350"/>
                <w:kern w:val="0"/>
                <w:fitText w:val="2940" w:id="9"/>
              </w:rPr>
              <w:t>兼業業</w:t>
            </w:r>
            <w:r>
              <w:rPr>
                <w:rFonts w:hint="eastAsia"/>
                <w:spacing w:val="15"/>
                <w:kern w:val="0"/>
                <w:fitText w:val="2940" w:id="9"/>
              </w:rPr>
              <w:t>務</w:t>
            </w:r>
          </w:p>
          <w:p>
            <w:pPr>
              <w:pStyle w:val="0"/>
              <w:jc w:val="right"/>
              <w:rPr>
                <w:rFonts w:hint="default"/>
              </w:rPr>
            </w:pPr>
            <w:r>
              <w:rPr>
                <w:rFonts w:hint="eastAsia"/>
              </w:rPr>
              <w:t>(1)</w:t>
            </w:r>
            <w:r>
              <w:rPr>
                <w:rFonts w:hint="eastAsia"/>
              </w:rPr>
              <w:t>　</w:t>
            </w:r>
            <w:r>
              <w:rPr>
                <w:rFonts w:hint="eastAsia"/>
                <w:spacing w:val="525"/>
                <w:kern w:val="0"/>
                <w:fitText w:val="2730" w:id="10"/>
              </w:rPr>
              <w:t>売上</w:t>
            </w:r>
            <w:r>
              <w:rPr>
                <w:rFonts w:hint="eastAsia"/>
                <w:kern w:val="0"/>
                <w:fitText w:val="2730" w:id="10"/>
              </w:rPr>
              <w:t>高</w:t>
            </w:r>
          </w:p>
          <w:p>
            <w:pPr>
              <w:pStyle w:val="0"/>
              <w:jc w:val="right"/>
              <w:rPr>
                <w:rFonts w:hint="default"/>
              </w:rPr>
            </w:pPr>
            <w:r>
              <w:rPr>
                <w:rFonts w:hint="eastAsia"/>
              </w:rPr>
              <w:t>・・・・・・・・・・・・・</w:t>
            </w:r>
          </w:p>
          <w:p>
            <w:pPr>
              <w:pStyle w:val="0"/>
              <w:jc w:val="right"/>
              <w:rPr>
                <w:rFonts w:hint="default"/>
              </w:rPr>
            </w:pPr>
            <w:r>
              <w:rPr>
                <w:rFonts w:hint="eastAsia"/>
              </w:rPr>
              <w:t>・・・・・・・・・・・・・</w:t>
            </w:r>
          </w:p>
          <w:p>
            <w:pPr>
              <w:pStyle w:val="0"/>
              <w:jc w:val="right"/>
              <w:rPr>
                <w:rFonts w:hint="default"/>
              </w:rPr>
            </w:pPr>
            <w:r>
              <w:rPr>
                <w:rFonts w:hint="eastAsia"/>
              </w:rPr>
              <w:t>(2)</w:t>
            </w:r>
            <w:r>
              <w:rPr>
                <w:rFonts w:hint="eastAsia"/>
              </w:rPr>
              <w:t>　</w:t>
            </w:r>
            <w:r>
              <w:rPr>
                <w:rFonts w:hint="eastAsia"/>
                <w:spacing w:val="315"/>
                <w:kern w:val="0"/>
                <w:fitText w:val="2730" w:id="11"/>
              </w:rPr>
              <w:t>売上原</w:t>
            </w:r>
            <w:r>
              <w:rPr>
                <w:rFonts w:hint="eastAsia"/>
                <w:kern w:val="0"/>
                <w:fitText w:val="2730" w:id="11"/>
              </w:rPr>
              <w:t>価</w:t>
            </w:r>
          </w:p>
          <w:p>
            <w:pPr>
              <w:pStyle w:val="0"/>
              <w:jc w:val="right"/>
              <w:rPr>
                <w:rFonts w:hint="default"/>
              </w:rPr>
            </w:pPr>
            <w:r>
              <w:rPr>
                <w:rFonts w:hint="eastAsia"/>
              </w:rPr>
              <w:t>・・・・・・・・・・・・・</w:t>
            </w:r>
          </w:p>
          <w:p>
            <w:pPr>
              <w:pStyle w:val="0"/>
              <w:jc w:val="right"/>
              <w:rPr>
                <w:rFonts w:hint="default"/>
              </w:rPr>
            </w:pPr>
            <w:r>
              <w:rPr>
                <w:rFonts w:hint="eastAsia"/>
              </w:rPr>
              <w:t>・・・・・・・・・・・・・</w:t>
            </w:r>
          </w:p>
          <w:p>
            <w:pPr>
              <w:pStyle w:val="0"/>
              <w:ind w:firstLine="987" w:firstLineChars="470"/>
              <w:jc w:val="distribute"/>
              <w:rPr>
                <w:rFonts w:hint="default"/>
              </w:rPr>
            </w:pPr>
            <w:r>
              <w:rPr>
                <w:rFonts w:hint="eastAsia"/>
              </w:rPr>
              <w:t>兼業業務利益（損失）金額</w:t>
            </w:r>
          </w:p>
          <w:p>
            <w:pPr>
              <w:pStyle w:val="0"/>
              <w:ind w:firstLine="706" w:firstLineChars="336"/>
              <w:jc w:val="distribute"/>
              <w:rPr>
                <w:rFonts w:hint="default"/>
              </w:rPr>
            </w:pPr>
            <w:r>
              <w:rPr>
                <w:rFonts w:hint="eastAsia"/>
              </w:rPr>
              <w:t>売上総利益（損失）金額</w:t>
            </w:r>
          </w:p>
          <w:p>
            <w:pPr>
              <w:pStyle w:val="0"/>
              <w:jc w:val="right"/>
              <w:rPr>
                <w:rFonts w:hint="default"/>
              </w:rPr>
            </w:pPr>
            <w:r>
              <w:rPr>
                <w:rFonts w:hint="eastAsia"/>
              </w:rPr>
              <w:t>３　</w:t>
            </w:r>
            <w:r>
              <w:rPr>
                <w:rFonts w:hint="eastAsia"/>
                <w:spacing w:val="46"/>
                <w:kern w:val="0"/>
                <w:fitText w:val="2940" w:id="12"/>
              </w:rPr>
              <w:t>販売費及び一般管理</w:t>
            </w:r>
            <w:r>
              <w:rPr>
                <w:rFonts w:hint="eastAsia"/>
                <w:spacing w:val="6"/>
                <w:kern w:val="0"/>
                <w:fitText w:val="2940" w:id="12"/>
              </w:rPr>
              <w:t>費</w:t>
            </w:r>
          </w:p>
          <w:p>
            <w:pPr>
              <w:pStyle w:val="0"/>
              <w:ind w:firstLine="706" w:firstLineChars="336"/>
              <w:jc w:val="right"/>
              <w:rPr>
                <w:rFonts w:hint="default"/>
              </w:rPr>
            </w:pPr>
            <w:r>
              <w:rPr>
                <w:rFonts w:hint="eastAsia"/>
              </w:rPr>
              <w:t>(1)</w:t>
            </w:r>
            <w:r>
              <w:rPr>
                <w:rFonts w:hint="eastAsia"/>
              </w:rPr>
              <w:t>　</w:t>
            </w:r>
            <w:r>
              <w:rPr>
                <w:rFonts w:hint="eastAsia"/>
                <w:spacing w:val="210"/>
                <w:kern w:val="0"/>
                <w:fitText w:val="2730" w:id="13"/>
              </w:rPr>
              <w:t>○○使用</w:t>
            </w:r>
            <w:r>
              <w:rPr>
                <w:rFonts w:hint="eastAsia"/>
                <w:kern w:val="0"/>
                <w:fitText w:val="2730" w:id="13"/>
              </w:rPr>
              <w:t>料</w:t>
            </w:r>
          </w:p>
          <w:p>
            <w:pPr>
              <w:pStyle w:val="0"/>
              <w:ind w:firstLine="706" w:firstLineChars="336"/>
              <w:jc w:val="right"/>
              <w:rPr>
                <w:rFonts w:hint="default"/>
              </w:rPr>
            </w:pPr>
            <w:r>
              <w:rPr>
                <w:rFonts w:hint="eastAsia"/>
              </w:rPr>
              <w:t>(2)</w:t>
            </w:r>
            <w:r>
              <w:rPr>
                <w:rFonts w:hint="eastAsia"/>
              </w:rPr>
              <w:t>　</w:t>
            </w:r>
            <w:r>
              <w:rPr>
                <w:rFonts w:hint="eastAsia"/>
                <w:spacing w:val="210"/>
                <w:kern w:val="0"/>
                <w:fitText w:val="2730" w:id="14"/>
              </w:rPr>
              <w:t>○○奨励</w:t>
            </w:r>
            <w:r>
              <w:rPr>
                <w:rFonts w:hint="eastAsia"/>
                <w:kern w:val="0"/>
                <w:fitText w:val="2730" w:id="14"/>
              </w:rPr>
              <w:t>金</w:t>
            </w:r>
          </w:p>
          <w:p>
            <w:pPr>
              <w:pStyle w:val="0"/>
              <w:ind w:firstLine="706" w:firstLineChars="336"/>
              <w:jc w:val="right"/>
              <w:rPr>
                <w:rFonts w:hint="default"/>
              </w:rPr>
            </w:pPr>
            <w:r>
              <w:rPr>
                <w:rFonts w:hint="eastAsia"/>
              </w:rPr>
              <w:t>(3)</w:t>
            </w:r>
            <w:r>
              <w:rPr>
                <w:rFonts w:hint="eastAsia"/>
              </w:rPr>
              <w:t>　</w:t>
            </w:r>
            <w:r>
              <w:rPr>
                <w:rFonts w:hint="eastAsia"/>
                <w:spacing w:val="315"/>
                <w:kern w:val="0"/>
                <w:fitText w:val="2730" w:id="15"/>
              </w:rPr>
              <w:t>役員</w:t>
            </w:r>
            <w:r>
              <w:rPr>
                <w:rFonts w:hint="eastAsia"/>
                <w:spacing w:val="315"/>
                <w:fitText w:val="2730" w:id="15"/>
              </w:rPr>
              <w:t>報</w:t>
            </w:r>
            <w:r>
              <w:rPr>
                <w:rFonts w:hint="eastAsia"/>
                <w:fitText w:val="2730" w:id="15"/>
              </w:rPr>
              <w:t>酬</w:t>
            </w:r>
          </w:p>
          <w:p>
            <w:pPr>
              <w:pStyle w:val="0"/>
              <w:ind w:firstLine="706" w:firstLineChars="336"/>
              <w:jc w:val="right"/>
              <w:rPr>
                <w:rFonts w:hint="default"/>
              </w:rPr>
            </w:pPr>
            <w:r>
              <w:rPr>
                <w:rFonts w:hint="eastAsia"/>
              </w:rPr>
              <w:t>(4)</w:t>
            </w:r>
            <w:r>
              <w:rPr>
                <w:rFonts w:hint="eastAsia"/>
              </w:rPr>
              <w:t>　</w:t>
            </w:r>
            <w:r>
              <w:rPr>
                <w:rFonts w:hint="eastAsia"/>
                <w:spacing w:val="105"/>
                <w:kern w:val="0"/>
                <w:fitText w:val="2730" w:id="16"/>
              </w:rPr>
              <w:t>従業員給料手</w:t>
            </w:r>
            <w:r>
              <w:rPr>
                <w:rFonts w:hint="eastAsia"/>
                <w:kern w:val="0"/>
                <w:fitText w:val="2730" w:id="16"/>
              </w:rPr>
              <w:t>当</w:t>
            </w:r>
          </w:p>
          <w:p>
            <w:pPr>
              <w:pStyle w:val="0"/>
              <w:ind w:firstLine="706" w:firstLineChars="336"/>
              <w:jc w:val="right"/>
              <w:rPr>
                <w:rFonts w:hint="default"/>
              </w:rPr>
            </w:pPr>
            <w:r>
              <w:rPr>
                <w:rFonts w:hint="eastAsia"/>
              </w:rPr>
              <w:t>(5)</w:t>
            </w:r>
            <w:r>
              <w:rPr>
                <w:rFonts w:hint="eastAsia"/>
              </w:rPr>
              <w:t>　</w:t>
            </w:r>
            <w:r>
              <w:rPr>
                <w:rFonts w:hint="eastAsia"/>
                <w:spacing w:val="210"/>
                <w:kern w:val="0"/>
                <w:fitText w:val="2730" w:id="17"/>
              </w:rPr>
              <w:t>福利厚生</w:t>
            </w:r>
            <w:r>
              <w:rPr>
                <w:rFonts w:hint="eastAsia"/>
                <w:kern w:val="0"/>
                <w:fitText w:val="2730" w:id="17"/>
              </w:rPr>
              <w:t>費</w:t>
            </w:r>
          </w:p>
          <w:p>
            <w:pPr>
              <w:pStyle w:val="0"/>
              <w:ind w:firstLine="706" w:firstLineChars="336"/>
              <w:jc w:val="right"/>
              <w:rPr>
                <w:rFonts w:hint="default"/>
              </w:rPr>
            </w:pPr>
            <w:r>
              <w:rPr>
                <w:rFonts w:hint="eastAsia"/>
              </w:rPr>
              <w:t>(6)</w:t>
            </w:r>
            <w:r>
              <w:rPr>
                <w:rFonts w:hint="eastAsia"/>
              </w:rPr>
              <w:t>　</w:t>
            </w:r>
            <w:r>
              <w:rPr>
                <w:rFonts w:hint="eastAsia"/>
                <w:spacing w:val="210"/>
                <w:kern w:val="0"/>
                <w:fitText w:val="2730" w:id="18"/>
              </w:rPr>
              <w:t>退職給与</w:t>
            </w:r>
            <w:r>
              <w:rPr>
                <w:rFonts w:hint="eastAsia"/>
                <w:kern w:val="0"/>
                <w:fitText w:val="2730" w:id="18"/>
              </w:rPr>
              <w:t>金</w:t>
            </w:r>
          </w:p>
          <w:p>
            <w:pPr>
              <w:pStyle w:val="0"/>
              <w:ind w:firstLine="706" w:firstLineChars="336"/>
              <w:jc w:val="right"/>
              <w:rPr>
                <w:rFonts w:hint="default"/>
              </w:rPr>
            </w:pPr>
            <w:r>
              <w:rPr>
                <w:rFonts w:hint="eastAsia"/>
              </w:rPr>
              <w:t>(7)</w:t>
            </w:r>
            <w:r>
              <w:rPr>
                <w:rFonts w:hint="eastAsia"/>
              </w:rPr>
              <w:t>　</w:t>
            </w:r>
            <w:r>
              <w:rPr>
                <w:rFonts w:hint="eastAsia"/>
                <w:spacing w:val="52"/>
                <w:kern w:val="0"/>
                <w:fitText w:val="2730" w:id="19"/>
              </w:rPr>
              <w:t>退職給付引当金繰</w:t>
            </w:r>
            <w:r>
              <w:rPr>
                <w:rFonts w:hint="eastAsia"/>
                <w:spacing w:val="4"/>
                <w:kern w:val="0"/>
                <w:fitText w:val="2730" w:id="19"/>
              </w:rPr>
              <w:t>入</w:t>
            </w:r>
          </w:p>
          <w:p>
            <w:pPr>
              <w:pStyle w:val="0"/>
              <w:ind w:firstLine="706" w:firstLineChars="336"/>
              <w:jc w:val="right"/>
              <w:rPr>
                <w:rFonts w:hint="default"/>
              </w:rPr>
            </w:pPr>
            <w:r>
              <w:rPr>
                <w:rFonts w:hint="eastAsia"/>
              </w:rPr>
              <w:t>(8)</w:t>
            </w:r>
            <w:r>
              <w:rPr>
                <w:rFonts w:hint="eastAsia"/>
              </w:rPr>
              <w:t>　</w:t>
            </w:r>
            <w:r>
              <w:rPr>
                <w:rFonts w:hint="eastAsia"/>
                <w:spacing w:val="210"/>
                <w:kern w:val="0"/>
                <w:fitText w:val="2730" w:id="20"/>
              </w:rPr>
              <w:t>旅費交通</w:t>
            </w:r>
            <w:r>
              <w:rPr>
                <w:rFonts w:hint="eastAsia"/>
                <w:kern w:val="0"/>
                <w:fitText w:val="2730" w:id="20"/>
              </w:rPr>
              <w:t>費</w:t>
            </w:r>
          </w:p>
          <w:p>
            <w:pPr>
              <w:pStyle w:val="0"/>
              <w:ind w:firstLine="706" w:firstLineChars="336"/>
              <w:jc w:val="right"/>
              <w:rPr>
                <w:rFonts w:hint="default"/>
              </w:rPr>
            </w:pPr>
            <w:r>
              <w:rPr>
                <w:rFonts w:hint="eastAsia"/>
              </w:rPr>
              <w:t>(9)</w:t>
            </w:r>
            <w:r>
              <w:rPr>
                <w:rFonts w:hint="eastAsia"/>
              </w:rPr>
              <w:t>　</w:t>
            </w:r>
            <w:r>
              <w:rPr>
                <w:rFonts w:hint="eastAsia"/>
                <w:spacing w:val="525"/>
                <w:kern w:val="0"/>
                <w:fitText w:val="2730" w:id="21"/>
              </w:rPr>
              <w:t>通信</w:t>
            </w:r>
            <w:r>
              <w:rPr>
                <w:rFonts w:hint="eastAsia"/>
                <w:kern w:val="0"/>
                <w:fitText w:val="2730" w:id="21"/>
              </w:rPr>
              <w:t>費</w:t>
            </w:r>
          </w:p>
          <w:p>
            <w:pPr>
              <w:pStyle w:val="0"/>
              <w:ind w:firstLine="563" w:firstLineChars="268"/>
              <w:jc w:val="right"/>
              <w:rPr>
                <w:rFonts w:hint="default"/>
                <w:kern w:val="0"/>
              </w:rPr>
            </w:pPr>
            <w:r>
              <w:rPr>
                <w:rFonts w:hint="eastAsia"/>
              </w:rPr>
              <w:t>(10)</w:t>
            </w:r>
            <w:r>
              <w:rPr>
                <w:rFonts w:hint="eastAsia"/>
              </w:rPr>
              <w:t>　</w:t>
            </w:r>
            <w:r>
              <w:rPr>
                <w:rFonts w:hint="eastAsia"/>
                <w:spacing w:val="525"/>
                <w:kern w:val="0"/>
                <w:fitText w:val="2730" w:id="22"/>
              </w:rPr>
              <w:t>運搬</w:t>
            </w:r>
            <w:r>
              <w:rPr>
                <w:rFonts w:hint="eastAsia"/>
                <w:kern w:val="0"/>
                <w:fitText w:val="2730" w:id="22"/>
              </w:rPr>
              <w:t>費</w:t>
            </w:r>
          </w:p>
          <w:p>
            <w:pPr>
              <w:pStyle w:val="0"/>
              <w:ind w:firstLine="563" w:firstLineChars="268"/>
              <w:jc w:val="right"/>
              <w:rPr>
                <w:rFonts w:hint="default"/>
                <w:kern w:val="0"/>
              </w:rPr>
            </w:pPr>
            <w:r>
              <w:rPr>
                <w:rFonts w:hint="eastAsia"/>
              </w:rPr>
              <w:t>(11)</w:t>
            </w:r>
            <w:r>
              <w:rPr>
                <w:rFonts w:hint="eastAsia"/>
              </w:rPr>
              <w:t>　</w:t>
            </w:r>
            <w:r>
              <w:rPr>
                <w:rFonts w:hint="eastAsia"/>
                <w:spacing w:val="147"/>
                <w:kern w:val="0"/>
                <w:fitText w:val="2730" w:id="23"/>
              </w:rPr>
              <w:t>受託品事故</w:t>
            </w:r>
            <w:r>
              <w:rPr>
                <w:rFonts w:hint="eastAsia"/>
                <w:spacing w:val="60"/>
                <w:kern w:val="0"/>
                <w:fitText w:val="2730" w:id="23"/>
              </w:rPr>
              <w:t>損</w:t>
            </w:r>
          </w:p>
          <w:p>
            <w:pPr>
              <w:pStyle w:val="0"/>
              <w:ind w:firstLine="563" w:firstLineChars="268"/>
              <w:jc w:val="right"/>
              <w:rPr>
                <w:rFonts w:hint="default"/>
              </w:rPr>
            </w:pPr>
            <w:r>
              <w:rPr>
                <w:rFonts w:hint="eastAsia"/>
              </w:rPr>
              <w:t>(12)</w:t>
            </w:r>
            <w:r>
              <w:rPr>
                <w:rFonts w:hint="eastAsia"/>
              </w:rPr>
              <w:t>　</w:t>
            </w:r>
            <w:r>
              <w:rPr>
                <w:rFonts w:hint="eastAsia"/>
                <w:spacing w:val="525"/>
                <w:kern w:val="0"/>
                <w:fitText w:val="2730" w:id="24"/>
              </w:rPr>
              <w:t>会議</w:t>
            </w:r>
            <w:r>
              <w:rPr>
                <w:rFonts w:hint="eastAsia"/>
                <w:kern w:val="0"/>
                <w:fitText w:val="2730" w:id="24"/>
              </w:rPr>
              <w:t>費</w:t>
            </w:r>
          </w:p>
          <w:p>
            <w:pPr>
              <w:pStyle w:val="0"/>
              <w:ind w:firstLine="563" w:firstLineChars="268"/>
              <w:jc w:val="right"/>
              <w:rPr>
                <w:rFonts w:hint="default"/>
              </w:rPr>
            </w:pPr>
            <w:r>
              <w:rPr>
                <w:rFonts w:hint="eastAsia"/>
              </w:rPr>
              <w:t>(13)</w:t>
            </w:r>
            <w:r>
              <w:rPr>
                <w:rFonts w:hint="eastAsia"/>
              </w:rPr>
              <w:t>　</w:t>
            </w:r>
            <w:r>
              <w:rPr>
                <w:rFonts w:hint="eastAsia"/>
                <w:spacing w:val="525"/>
                <w:kern w:val="0"/>
                <w:fitText w:val="2730" w:id="25"/>
              </w:rPr>
              <w:t>交際</w:t>
            </w:r>
            <w:r>
              <w:rPr>
                <w:rFonts w:hint="eastAsia"/>
                <w:kern w:val="0"/>
                <w:fitText w:val="2730" w:id="25"/>
              </w:rPr>
              <w:t>費</w:t>
            </w:r>
          </w:p>
          <w:p>
            <w:pPr>
              <w:pStyle w:val="0"/>
              <w:ind w:firstLine="563" w:firstLineChars="268"/>
              <w:jc w:val="right"/>
              <w:rPr>
                <w:rFonts w:hint="default"/>
              </w:rPr>
            </w:pPr>
            <w:r>
              <w:rPr>
                <w:rFonts w:hint="eastAsia"/>
              </w:rPr>
              <w:t>(14)</w:t>
            </w:r>
            <w:r>
              <w:rPr>
                <w:rFonts w:hint="eastAsia"/>
              </w:rPr>
              <w:t>　</w:t>
            </w:r>
            <w:r>
              <w:rPr>
                <w:rFonts w:hint="eastAsia"/>
                <w:spacing w:val="525"/>
                <w:kern w:val="0"/>
                <w:fitText w:val="2730" w:id="26"/>
              </w:rPr>
              <w:t>寄付</w:t>
            </w:r>
            <w:r>
              <w:rPr>
                <w:rFonts w:hint="eastAsia"/>
                <w:kern w:val="0"/>
                <w:fitText w:val="2730" w:id="26"/>
              </w:rPr>
              <w:t>金</w:t>
            </w:r>
          </w:p>
          <w:p>
            <w:pPr>
              <w:pStyle w:val="0"/>
              <w:ind w:firstLine="563" w:firstLineChars="268"/>
              <w:jc w:val="right"/>
              <w:rPr>
                <w:rFonts w:hint="default"/>
              </w:rPr>
            </w:pPr>
            <w:r>
              <w:rPr>
                <w:rFonts w:hint="eastAsia"/>
              </w:rPr>
              <w:t>(15)</w:t>
            </w:r>
            <w:r>
              <w:rPr>
                <w:rFonts w:hint="eastAsia"/>
              </w:rPr>
              <w:t>　</w:t>
            </w:r>
            <w:r>
              <w:rPr>
                <w:rFonts w:hint="eastAsia"/>
                <w:spacing w:val="210"/>
                <w:kern w:val="0"/>
                <w:fitText w:val="2730" w:id="27"/>
              </w:rPr>
              <w:t>宣伝広告</w:t>
            </w:r>
            <w:r>
              <w:rPr>
                <w:rFonts w:hint="eastAsia"/>
                <w:kern w:val="0"/>
                <w:fitText w:val="2730" w:id="27"/>
              </w:rPr>
              <w:t>費</w:t>
            </w:r>
          </w:p>
          <w:p>
            <w:pPr>
              <w:pStyle w:val="0"/>
              <w:ind w:firstLine="563" w:firstLineChars="268"/>
              <w:jc w:val="right"/>
              <w:rPr>
                <w:rFonts w:hint="default"/>
              </w:rPr>
            </w:pPr>
            <w:r>
              <w:rPr>
                <w:rFonts w:hint="eastAsia"/>
              </w:rPr>
              <w:t>(16)</w:t>
            </w:r>
            <w:r>
              <w:rPr>
                <w:rFonts w:hint="eastAsia"/>
              </w:rPr>
              <w:t>　</w:t>
            </w:r>
            <w:r>
              <w:rPr>
                <w:rFonts w:hint="eastAsia"/>
                <w:spacing w:val="315"/>
                <w:kern w:val="0"/>
                <w:fitText w:val="2730" w:id="28"/>
              </w:rPr>
              <w:t>貸倒損</w:t>
            </w:r>
            <w:r>
              <w:rPr>
                <w:rFonts w:hint="eastAsia"/>
                <w:kern w:val="0"/>
                <w:fitText w:val="2730" w:id="28"/>
              </w:rPr>
              <w:t>失</w:t>
            </w:r>
          </w:p>
          <w:p>
            <w:pPr>
              <w:pStyle w:val="0"/>
              <w:ind w:firstLine="563" w:firstLineChars="268"/>
              <w:jc w:val="right"/>
              <w:rPr>
                <w:rFonts w:hint="default"/>
              </w:rPr>
            </w:pPr>
            <w:r>
              <w:rPr>
                <w:rFonts w:hint="eastAsia"/>
              </w:rPr>
              <w:t>(17)</w:t>
            </w:r>
            <w:r>
              <w:rPr>
                <w:rFonts w:hint="eastAsia"/>
              </w:rPr>
              <w:t>　</w:t>
            </w:r>
            <w:r>
              <w:rPr>
                <w:rFonts w:hint="eastAsia"/>
                <w:spacing w:val="105"/>
                <w:kern w:val="0"/>
                <w:fitText w:val="2730" w:id="29"/>
              </w:rPr>
              <w:t>貸倒引当金繰</w:t>
            </w:r>
            <w:r>
              <w:rPr>
                <w:rFonts w:hint="eastAsia"/>
                <w:kern w:val="0"/>
                <w:fitText w:val="2730" w:id="29"/>
              </w:rPr>
              <w:t>入</w:t>
            </w:r>
          </w:p>
          <w:p>
            <w:pPr>
              <w:pStyle w:val="0"/>
              <w:ind w:firstLine="563" w:firstLineChars="268"/>
              <w:jc w:val="right"/>
              <w:rPr>
                <w:rFonts w:hint="default"/>
              </w:rPr>
            </w:pPr>
            <w:r>
              <w:rPr>
                <w:rFonts w:hint="eastAsia"/>
              </w:rPr>
              <w:t>(18)</w:t>
            </w:r>
            <w:r>
              <w:rPr>
                <w:rFonts w:hint="eastAsia"/>
              </w:rPr>
              <w:t>　</w:t>
            </w:r>
            <w:r>
              <w:rPr>
                <w:rFonts w:hint="eastAsia"/>
                <w:spacing w:val="315"/>
                <w:kern w:val="0"/>
                <w:fitText w:val="2730" w:id="30"/>
              </w:rPr>
              <w:t>消耗品</w:t>
            </w:r>
            <w:r>
              <w:rPr>
                <w:rFonts w:hint="eastAsia"/>
                <w:kern w:val="0"/>
                <w:fitText w:val="2730" w:id="30"/>
              </w:rPr>
              <w:t>費</w:t>
            </w:r>
          </w:p>
          <w:p>
            <w:pPr>
              <w:pStyle w:val="0"/>
              <w:ind w:firstLine="563" w:firstLineChars="268"/>
              <w:jc w:val="right"/>
              <w:rPr>
                <w:rFonts w:hint="default"/>
              </w:rPr>
            </w:pPr>
            <w:r>
              <w:rPr>
                <w:rFonts w:hint="eastAsia"/>
              </w:rPr>
              <w:t>(19)</w:t>
            </w:r>
            <w:r>
              <w:rPr>
                <w:rFonts w:hint="eastAsia"/>
              </w:rPr>
              <w:t>　</w:t>
            </w:r>
            <w:r>
              <w:rPr>
                <w:rFonts w:hint="eastAsia"/>
                <w:spacing w:val="525"/>
                <w:kern w:val="0"/>
                <w:fitText w:val="2730" w:id="31"/>
              </w:rPr>
              <w:t>図書</w:t>
            </w:r>
            <w:r>
              <w:rPr>
                <w:rFonts w:hint="eastAsia"/>
                <w:kern w:val="0"/>
                <w:fitText w:val="2730" w:id="31"/>
              </w:rPr>
              <w:t>費</w:t>
            </w:r>
          </w:p>
          <w:p>
            <w:pPr>
              <w:pStyle w:val="0"/>
              <w:ind w:firstLine="563" w:firstLineChars="268"/>
              <w:jc w:val="right"/>
              <w:rPr>
                <w:rFonts w:hint="default"/>
              </w:rPr>
            </w:pPr>
            <w:r>
              <w:rPr>
                <w:rFonts w:hint="eastAsia"/>
              </w:rPr>
              <w:t>(20)</w:t>
            </w:r>
            <w:r>
              <w:rPr>
                <w:rFonts w:hint="eastAsia"/>
              </w:rPr>
              <w:t>　</w:t>
            </w:r>
            <w:r>
              <w:rPr>
                <w:rFonts w:hint="eastAsia"/>
                <w:spacing w:val="210"/>
                <w:kern w:val="0"/>
                <w:fitText w:val="2730" w:id="32"/>
              </w:rPr>
              <w:t>減価償却</w:t>
            </w:r>
            <w:r>
              <w:rPr>
                <w:rFonts w:hint="eastAsia"/>
                <w:kern w:val="0"/>
                <w:fitText w:val="2730" w:id="32"/>
              </w:rPr>
              <w:t>費</w:t>
            </w:r>
          </w:p>
          <w:p>
            <w:pPr>
              <w:pStyle w:val="0"/>
              <w:ind w:firstLine="563" w:firstLineChars="268"/>
              <w:jc w:val="right"/>
              <w:rPr>
                <w:rFonts w:hint="default"/>
              </w:rPr>
            </w:pPr>
            <w:r>
              <w:rPr>
                <w:rFonts w:hint="eastAsia"/>
              </w:rPr>
              <w:t>(21)</w:t>
            </w:r>
            <w:r>
              <w:rPr>
                <w:rFonts w:hint="eastAsia"/>
              </w:rPr>
              <w:t>　</w:t>
            </w:r>
            <w:r>
              <w:rPr>
                <w:rFonts w:hint="eastAsia"/>
                <w:spacing w:val="525"/>
                <w:kern w:val="0"/>
                <w:fitText w:val="2730" w:id="33"/>
              </w:rPr>
              <w:t>修繕</w:t>
            </w:r>
            <w:r>
              <w:rPr>
                <w:rFonts w:hint="eastAsia"/>
                <w:kern w:val="0"/>
                <w:fitText w:val="2730" w:id="33"/>
              </w:rPr>
              <w:t>費</w:t>
            </w:r>
          </w:p>
          <w:p>
            <w:pPr>
              <w:pStyle w:val="0"/>
              <w:ind w:firstLine="563" w:firstLineChars="268"/>
              <w:jc w:val="right"/>
              <w:rPr>
                <w:rFonts w:hint="default"/>
              </w:rPr>
            </w:pPr>
            <w:r>
              <w:rPr>
                <w:rFonts w:hint="eastAsia"/>
              </w:rPr>
              <w:t>(22)</w:t>
            </w:r>
            <w:r>
              <w:rPr>
                <w:rFonts w:hint="eastAsia"/>
              </w:rPr>
              <w:t>　</w:t>
            </w:r>
            <w:r>
              <w:rPr>
                <w:rFonts w:hint="eastAsia"/>
                <w:spacing w:val="525"/>
                <w:kern w:val="0"/>
                <w:fitText w:val="2730" w:id="34"/>
              </w:rPr>
              <w:t>保険</w:t>
            </w:r>
            <w:r>
              <w:rPr>
                <w:rFonts w:hint="eastAsia"/>
                <w:kern w:val="0"/>
                <w:fitText w:val="2730" w:id="34"/>
              </w:rPr>
              <w:t>料</w:t>
            </w:r>
          </w:p>
          <w:p>
            <w:pPr>
              <w:pStyle w:val="0"/>
              <w:ind w:firstLine="563" w:firstLineChars="268"/>
              <w:jc w:val="right"/>
              <w:rPr>
                <w:rFonts w:hint="default"/>
              </w:rPr>
            </w:pPr>
            <w:r>
              <w:rPr>
                <w:rFonts w:hint="eastAsia"/>
              </w:rPr>
              <w:t>(23)</w:t>
            </w:r>
            <w:r>
              <w:rPr>
                <w:rFonts w:hint="eastAsia"/>
              </w:rPr>
              <w:t>　</w:t>
            </w:r>
            <w:r>
              <w:rPr>
                <w:rFonts w:hint="eastAsia"/>
                <w:spacing w:val="210"/>
                <w:kern w:val="0"/>
                <w:fitText w:val="2730" w:id="35"/>
              </w:rPr>
              <w:t>水道光熱</w:t>
            </w:r>
            <w:r>
              <w:rPr>
                <w:rFonts w:hint="eastAsia"/>
                <w:kern w:val="0"/>
                <w:fitText w:val="2730" w:id="35"/>
              </w:rPr>
              <w:t>費</w:t>
            </w:r>
          </w:p>
          <w:p>
            <w:pPr>
              <w:pStyle w:val="0"/>
              <w:ind w:firstLine="563" w:firstLineChars="268"/>
              <w:jc w:val="right"/>
              <w:rPr>
                <w:rFonts w:hint="default"/>
              </w:rPr>
            </w:pPr>
            <w:r>
              <w:rPr>
                <w:rFonts w:hint="eastAsia"/>
              </w:rPr>
              <w:t>(24)</w:t>
            </w:r>
            <w:r>
              <w:rPr>
                <w:rFonts w:hint="eastAsia"/>
              </w:rPr>
              <w:t>　</w:t>
            </w:r>
            <w:r>
              <w:rPr>
                <w:rFonts w:hint="eastAsia"/>
                <w:spacing w:val="525"/>
                <w:kern w:val="0"/>
                <w:fitText w:val="2730" w:id="36"/>
              </w:rPr>
              <w:t>賃借</w:t>
            </w:r>
            <w:r>
              <w:rPr>
                <w:rFonts w:hint="eastAsia"/>
                <w:kern w:val="0"/>
                <w:fitText w:val="2730" w:id="36"/>
              </w:rPr>
              <w:t>料</w:t>
            </w:r>
          </w:p>
          <w:p>
            <w:pPr>
              <w:pStyle w:val="0"/>
              <w:ind w:firstLine="563" w:firstLineChars="268"/>
              <w:jc w:val="right"/>
              <w:rPr>
                <w:rFonts w:hint="default"/>
              </w:rPr>
            </w:pPr>
            <w:r>
              <w:rPr>
                <w:rFonts w:hint="eastAsia"/>
              </w:rPr>
              <w:t>(25)</w:t>
            </w:r>
            <w:r>
              <w:rPr>
                <w:rFonts w:hint="eastAsia"/>
              </w:rPr>
              <w:t>　</w:t>
            </w:r>
            <w:r>
              <w:rPr>
                <w:rFonts w:hint="eastAsia"/>
                <w:spacing w:val="210"/>
                <w:kern w:val="0"/>
                <w:fitText w:val="2730" w:id="37"/>
              </w:rPr>
              <w:t>公共負担</w:t>
            </w:r>
            <w:r>
              <w:rPr>
                <w:rFonts w:hint="eastAsia"/>
                <w:kern w:val="0"/>
                <w:fitText w:val="2730" w:id="37"/>
              </w:rPr>
              <w:t>金</w:t>
            </w:r>
          </w:p>
          <w:p>
            <w:pPr>
              <w:pStyle w:val="0"/>
              <w:ind w:firstLine="563" w:firstLineChars="268"/>
              <w:jc w:val="right"/>
              <w:rPr>
                <w:rFonts w:hint="default"/>
              </w:rPr>
            </w:pPr>
            <w:r>
              <w:rPr>
                <w:rFonts w:hint="eastAsia"/>
              </w:rPr>
              <w:t>(26)</w:t>
            </w:r>
            <w:r>
              <w:rPr>
                <w:rFonts w:hint="eastAsia"/>
              </w:rPr>
              <w:t>　</w:t>
            </w:r>
            <w:r>
              <w:rPr>
                <w:rFonts w:hint="eastAsia"/>
                <w:spacing w:val="315"/>
                <w:kern w:val="0"/>
                <w:fitText w:val="2730" w:id="38"/>
              </w:rPr>
              <w:t>公租公</w:t>
            </w:r>
            <w:r>
              <w:rPr>
                <w:rFonts w:hint="eastAsia"/>
                <w:kern w:val="0"/>
                <w:fitText w:val="2730" w:id="38"/>
              </w:rPr>
              <w:t>課</w:t>
            </w:r>
          </w:p>
          <w:p>
            <w:pPr>
              <w:pStyle w:val="0"/>
              <w:ind w:firstLine="563" w:firstLineChars="268"/>
              <w:jc w:val="right"/>
              <w:rPr>
                <w:rFonts w:hint="default"/>
              </w:rPr>
            </w:pPr>
            <w:r>
              <w:rPr>
                <w:rFonts w:hint="eastAsia"/>
              </w:rPr>
              <w:t>(27)</w:t>
            </w:r>
            <w:r>
              <w:rPr>
                <w:rFonts w:hint="eastAsia"/>
              </w:rPr>
              <w:t>　</w:t>
            </w:r>
            <w:r>
              <w:rPr>
                <w:rFonts w:hint="eastAsia"/>
                <w:spacing w:val="210"/>
                <w:kern w:val="0"/>
                <w:fitText w:val="2730" w:id="39"/>
              </w:rPr>
              <w:t>支払賦課</w:t>
            </w:r>
            <w:r>
              <w:rPr>
                <w:rFonts w:hint="eastAsia"/>
                <w:kern w:val="0"/>
                <w:fitText w:val="2730" w:id="39"/>
              </w:rPr>
              <w:t>金</w:t>
            </w:r>
          </w:p>
          <w:p>
            <w:pPr>
              <w:pStyle w:val="0"/>
              <w:ind w:firstLine="563" w:firstLineChars="268"/>
              <w:jc w:val="right"/>
              <w:rPr>
                <w:rFonts w:hint="default"/>
              </w:rPr>
            </w:pPr>
            <w:r>
              <w:rPr>
                <w:rFonts w:hint="eastAsia"/>
              </w:rPr>
              <w:t>(28)</w:t>
            </w:r>
            <w:r>
              <w:rPr>
                <w:rFonts w:hint="eastAsia"/>
              </w:rPr>
              <w:t>　</w:t>
            </w:r>
            <w:r>
              <w:rPr>
                <w:rFonts w:hint="eastAsia"/>
                <w:spacing w:val="1155"/>
                <w:kern w:val="0"/>
                <w:fitText w:val="2730" w:id="40"/>
              </w:rPr>
              <w:t>雑</w:t>
            </w:r>
            <w:r>
              <w:rPr>
                <w:rFonts w:hint="eastAsia"/>
                <w:kern w:val="0"/>
                <w:fitText w:val="2730" w:id="40"/>
              </w:rPr>
              <w:t>費</w:t>
            </w:r>
          </w:p>
          <w:p>
            <w:pPr>
              <w:pStyle w:val="0"/>
              <w:wordWrap w:val="0"/>
              <w:ind w:firstLine="563" w:firstLineChars="268"/>
              <w:jc w:val="right"/>
              <w:rPr>
                <w:rFonts w:hint="default"/>
              </w:rPr>
            </w:pPr>
            <w:r>
              <w:rPr>
                <w:rFonts w:hint="eastAsia"/>
              </w:rPr>
              <w:t>(  )</w:t>
            </w:r>
            <w:r>
              <w:rPr>
                <w:rFonts w:hint="eastAsia"/>
              </w:rPr>
              <w:t>　・・・・・・・・・・・・・</w:t>
            </w:r>
          </w:p>
          <w:p>
            <w:pPr>
              <w:pStyle w:val="0"/>
              <w:wordWrap w:val="0"/>
              <w:ind w:firstLine="563" w:firstLineChars="268"/>
              <w:jc w:val="right"/>
              <w:rPr>
                <w:rFonts w:hint="default"/>
              </w:rPr>
            </w:pPr>
            <w:r>
              <w:rPr>
                <w:rFonts w:hint="eastAsia"/>
              </w:rPr>
              <w:t>(  )</w:t>
            </w:r>
            <w:r>
              <w:rPr>
                <w:rFonts w:hint="eastAsia"/>
              </w:rPr>
              <w:t>　・・・・・・・・・・・・・</w:t>
            </w:r>
          </w:p>
          <w:p>
            <w:pPr>
              <w:pStyle w:val="0"/>
              <w:ind w:firstLine="563" w:firstLineChars="268"/>
              <w:jc w:val="distribute"/>
              <w:rPr>
                <w:rFonts w:hint="default"/>
              </w:rPr>
            </w:pPr>
            <w:r>
              <w:rPr>
                <w:rFonts w:hint="eastAsia"/>
              </w:rPr>
              <w:t>営業利益（損失）金額</w:t>
            </w:r>
          </w:p>
          <w:p>
            <w:pPr>
              <w:pStyle w:val="0"/>
              <w:jc w:val="right"/>
              <w:rPr>
                <w:rFonts w:hint="default"/>
              </w:rPr>
            </w:pPr>
            <w:r>
              <w:rPr>
                <w:rFonts w:hint="eastAsia"/>
              </w:rPr>
              <w:t>Ⅱ　</w:t>
            </w:r>
            <w:r>
              <w:rPr>
                <w:rFonts w:hint="eastAsia"/>
                <w:spacing w:val="262"/>
                <w:kern w:val="0"/>
                <w:fitText w:val="3150" w:id="41"/>
              </w:rPr>
              <w:t>営業外損</w:t>
            </w:r>
            <w:r>
              <w:rPr>
                <w:rFonts w:hint="eastAsia"/>
                <w:spacing w:val="2"/>
                <w:kern w:val="0"/>
                <w:fitText w:val="3150" w:id="41"/>
              </w:rPr>
              <w:t>益</w:t>
            </w:r>
          </w:p>
          <w:p>
            <w:pPr>
              <w:pStyle w:val="0"/>
              <w:jc w:val="right"/>
              <w:rPr>
                <w:rFonts w:hint="default"/>
              </w:rPr>
            </w:pPr>
            <w:r>
              <w:rPr>
                <w:rFonts w:hint="eastAsia"/>
              </w:rPr>
              <w:t>１　</w:t>
            </w:r>
            <w:r>
              <w:rPr>
                <w:rFonts w:hint="eastAsia"/>
                <w:spacing w:val="236"/>
                <w:kern w:val="0"/>
                <w:fitText w:val="2940" w:id="42"/>
              </w:rPr>
              <w:t>営業外収</w:t>
            </w:r>
            <w:r>
              <w:rPr>
                <w:rFonts w:hint="eastAsia"/>
                <w:spacing w:val="1"/>
                <w:kern w:val="0"/>
                <w:fitText w:val="2940" w:id="42"/>
              </w:rPr>
              <w:t>益</w:t>
            </w:r>
          </w:p>
          <w:p>
            <w:pPr>
              <w:pStyle w:val="0"/>
              <w:ind w:firstLine="706" w:firstLineChars="336"/>
              <w:jc w:val="right"/>
              <w:rPr>
                <w:rFonts w:hint="default"/>
              </w:rPr>
            </w:pPr>
            <w:r>
              <w:rPr>
                <w:rFonts w:hint="eastAsia"/>
              </w:rPr>
              <w:t>(1)</w:t>
            </w:r>
            <w:r>
              <w:rPr>
                <w:rFonts w:hint="eastAsia"/>
              </w:rPr>
              <w:t>　</w:t>
            </w:r>
            <w:r>
              <w:rPr>
                <w:rFonts w:hint="eastAsia"/>
                <w:spacing w:val="52"/>
                <w:kern w:val="0"/>
                <w:fitText w:val="2730" w:id="43"/>
              </w:rPr>
              <w:t>受取利息及び配当</w:t>
            </w:r>
            <w:r>
              <w:rPr>
                <w:rFonts w:hint="eastAsia"/>
                <w:spacing w:val="4"/>
                <w:kern w:val="0"/>
                <w:fitText w:val="2730" w:id="43"/>
              </w:rPr>
              <w:t>金</w:t>
            </w:r>
          </w:p>
          <w:p>
            <w:pPr>
              <w:pStyle w:val="0"/>
              <w:ind w:firstLine="706" w:firstLineChars="336"/>
              <w:jc w:val="right"/>
              <w:rPr>
                <w:rFonts w:hint="default"/>
              </w:rPr>
            </w:pPr>
            <w:r>
              <w:rPr>
                <w:rFonts w:hint="eastAsia"/>
              </w:rPr>
              <w:t>(2)</w:t>
            </w:r>
            <w:r>
              <w:rPr>
                <w:rFonts w:hint="eastAsia"/>
              </w:rPr>
              <w:t>　</w:t>
            </w:r>
            <w:r>
              <w:rPr>
                <w:rFonts w:hint="eastAsia"/>
                <w:spacing w:val="315"/>
                <w:kern w:val="0"/>
                <w:fitText w:val="2730" w:id="44"/>
              </w:rPr>
              <w:t>仕入割</w:t>
            </w:r>
            <w:r>
              <w:rPr>
                <w:rFonts w:hint="eastAsia"/>
                <w:kern w:val="0"/>
                <w:fitText w:val="2730" w:id="44"/>
              </w:rPr>
              <w:t>引</w:t>
            </w:r>
          </w:p>
          <w:p>
            <w:pPr>
              <w:pStyle w:val="0"/>
              <w:ind w:firstLine="706" w:firstLineChars="336"/>
              <w:jc w:val="right"/>
              <w:rPr>
                <w:rFonts w:hint="default"/>
              </w:rPr>
            </w:pPr>
            <w:r>
              <w:rPr>
                <w:rFonts w:hint="eastAsia"/>
              </w:rPr>
              <w:t>(3)</w:t>
            </w:r>
            <w:r>
              <w:rPr>
                <w:rFonts w:hint="eastAsia"/>
              </w:rPr>
              <w:t>　</w:t>
            </w:r>
            <w:r>
              <w:rPr>
                <w:rFonts w:hint="eastAsia"/>
                <w:spacing w:val="105"/>
                <w:kern w:val="0"/>
                <w:fitText w:val="2730" w:id="45"/>
              </w:rPr>
              <w:t>有価証券売却</w:t>
            </w:r>
            <w:r>
              <w:rPr>
                <w:rFonts w:hint="eastAsia"/>
                <w:kern w:val="0"/>
                <w:fitText w:val="2730" w:id="45"/>
              </w:rPr>
              <w:t>益</w:t>
            </w:r>
          </w:p>
          <w:p>
            <w:pPr>
              <w:pStyle w:val="0"/>
              <w:ind w:firstLine="706" w:firstLineChars="336"/>
              <w:jc w:val="right"/>
              <w:rPr>
                <w:rFonts w:hint="default"/>
              </w:rPr>
            </w:pPr>
            <w:r>
              <w:rPr>
                <w:rFonts w:hint="eastAsia"/>
              </w:rPr>
              <w:t>(4)</w:t>
            </w:r>
            <w:r>
              <w:rPr>
                <w:rFonts w:hint="eastAsia"/>
              </w:rPr>
              <w:t>　</w:t>
            </w:r>
            <w:r>
              <w:rPr>
                <w:rFonts w:hint="eastAsia"/>
                <w:spacing w:val="525"/>
                <w:kern w:val="0"/>
                <w:fitText w:val="2730" w:id="46"/>
              </w:rPr>
              <w:t>雑収</w:t>
            </w:r>
            <w:r>
              <w:rPr>
                <w:rFonts w:hint="eastAsia"/>
                <w:kern w:val="0"/>
                <w:fitText w:val="2730" w:id="46"/>
              </w:rPr>
              <w:t>入</w:t>
            </w:r>
          </w:p>
          <w:p>
            <w:pPr>
              <w:pStyle w:val="0"/>
              <w:wordWrap w:val="0"/>
              <w:ind w:firstLine="706" w:firstLineChars="336"/>
              <w:jc w:val="right"/>
              <w:rPr>
                <w:rFonts w:hint="default"/>
              </w:rPr>
            </w:pPr>
            <w:r>
              <w:rPr>
                <w:rFonts w:hint="eastAsia"/>
              </w:rPr>
              <w:t>( )</w:t>
            </w:r>
            <w:r>
              <w:rPr>
                <w:rFonts w:hint="eastAsia"/>
              </w:rPr>
              <w:t>　・・・・・・・・・・・・・</w:t>
            </w:r>
          </w:p>
          <w:p>
            <w:pPr>
              <w:pStyle w:val="0"/>
              <w:jc w:val="right"/>
              <w:rPr>
                <w:rFonts w:hint="default"/>
              </w:rPr>
            </w:pPr>
            <w:r>
              <w:rPr>
                <w:rFonts w:hint="eastAsia"/>
              </w:rPr>
              <w:t>２　</w:t>
            </w:r>
            <w:r>
              <w:rPr>
                <w:rFonts w:hint="eastAsia"/>
                <w:spacing w:val="236"/>
                <w:kern w:val="0"/>
                <w:fitText w:val="2940" w:id="47"/>
              </w:rPr>
              <w:t>営業外費</w:t>
            </w:r>
            <w:r>
              <w:rPr>
                <w:rFonts w:hint="eastAsia"/>
                <w:spacing w:val="1"/>
                <w:kern w:val="0"/>
                <w:fitText w:val="2940" w:id="47"/>
              </w:rPr>
              <w:t>用</w:t>
            </w:r>
          </w:p>
          <w:p>
            <w:pPr>
              <w:pStyle w:val="0"/>
              <w:ind w:firstLine="706" w:firstLineChars="336"/>
              <w:jc w:val="right"/>
              <w:rPr>
                <w:rFonts w:hint="default"/>
              </w:rPr>
            </w:pPr>
            <w:r>
              <w:rPr>
                <w:rFonts w:hint="eastAsia"/>
              </w:rPr>
              <w:t>(1)</w:t>
            </w:r>
            <w:r>
              <w:rPr>
                <w:rFonts w:hint="eastAsia"/>
              </w:rPr>
              <w:t>　</w:t>
            </w:r>
            <w:r>
              <w:rPr>
                <w:rFonts w:hint="eastAsia"/>
                <w:spacing w:val="315"/>
                <w:kern w:val="0"/>
                <w:fitText w:val="2730" w:id="48"/>
              </w:rPr>
              <w:t>支払利</w:t>
            </w:r>
            <w:r>
              <w:rPr>
                <w:rFonts w:hint="eastAsia"/>
                <w:kern w:val="0"/>
                <w:fitText w:val="2730" w:id="48"/>
              </w:rPr>
              <w:t>息</w:t>
            </w:r>
          </w:p>
          <w:p>
            <w:pPr>
              <w:pStyle w:val="0"/>
              <w:ind w:firstLine="706" w:firstLineChars="336"/>
              <w:jc w:val="right"/>
              <w:rPr>
                <w:rFonts w:hint="default"/>
              </w:rPr>
            </w:pPr>
            <w:r>
              <w:rPr>
                <w:rFonts w:hint="eastAsia"/>
              </w:rPr>
              <w:t>(2)</w:t>
            </w:r>
            <w:r>
              <w:rPr>
                <w:rFonts w:hint="eastAsia"/>
              </w:rPr>
              <w:t>　</w:t>
            </w:r>
            <w:r>
              <w:rPr>
                <w:rFonts w:hint="eastAsia"/>
                <w:spacing w:val="105"/>
                <w:kern w:val="0"/>
                <w:fitText w:val="2730" w:id="49"/>
              </w:rPr>
              <w:t>有価証券売却</w:t>
            </w:r>
            <w:r>
              <w:rPr>
                <w:rFonts w:hint="eastAsia"/>
                <w:kern w:val="0"/>
                <w:fitText w:val="2730" w:id="49"/>
              </w:rPr>
              <w:t>損</w:t>
            </w:r>
          </w:p>
          <w:p>
            <w:pPr>
              <w:pStyle w:val="0"/>
              <w:ind w:firstLine="706" w:firstLineChars="336"/>
              <w:jc w:val="right"/>
              <w:rPr>
                <w:rFonts w:hint="default"/>
              </w:rPr>
            </w:pPr>
            <w:r>
              <w:rPr>
                <w:rFonts w:hint="eastAsia"/>
              </w:rPr>
              <w:t>(3)</w:t>
            </w:r>
            <w:r>
              <w:rPr>
                <w:rFonts w:hint="eastAsia"/>
              </w:rPr>
              <w:t>　</w:t>
            </w:r>
            <w:r>
              <w:rPr>
                <w:rFonts w:hint="eastAsia"/>
                <w:spacing w:val="147"/>
                <w:kern w:val="0"/>
                <w:fitText w:val="2730" w:id="50"/>
              </w:rPr>
              <w:t>繰延資産償</w:t>
            </w:r>
            <w:r>
              <w:rPr>
                <w:rFonts w:hint="eastAsia"/>
                <w:spacing w:val="60"/>
                <w:kern w:val="0"/>
                <w:fitText w:val="2730" w:id="50"/>
              </w:rPr>
              <w:t>却</w:t>
            </w:r>
          </w:p>
          <w:p>
            <w:pPr>
              <w:pStyle w:val="0"/>
              <w:ind w:firstLine="706" w:firstLineChars="336"/>
              <w:jc w:val="right"/>
              <w:rPr>
                <w:rFonts w:hint="default"/>
              </w:rPr>
            </w:pPr>
            <w:r>
              <w:rPr>
                <w:rFonts w:hint="eastAsia"/>
              </w:rPr>
              <w:t>(4)</w:t>
            </w:r>
            <w:r>
              <w:rPr>
                <w:rFonts w:hint="eastAsia"/>
              </w:rPr>
              <w:t>　</w:t>
            </w:r>
            <w:r>
              <w:rPr>
                <w:rFonts w:hint="eastAsia"/>
                <w:spacing w:val="525"/>
                <w:kern w:val="0"/>
                <w:fitText w:val="2730" w:id="51"/>
              </w:rPr>
              <w:t>雑損</w:t>
            </w:r>
            <w:r>
              <w:rPr>
                <w:rFonts w:hint="eastAsia"/>
                <w:kern w:val="0"/>
                <w:fitText w:val="2730" w:id="51"/>
              </w:rPr>
              <w:t>失</w:t>
            </w:r>
          </w:p>
          <w:p>
            <w:pPr>
              <w:pStyle w:val="0"/>
              <w:wordWrap w:val="0"/>
              <w:ind w:firstLine="706" w:firstLineChars="336"/>
              <w:jc w:val="right"/>
              <w:rPr>
                <w:rFonts w:hint="default"/>
              </w:rPr>
            </w:pPr>
            <w:r>
              <w:rPr>
                <w:rFonts w:hint="eastAsia"/>
              </w:rPr>
              <w:t>( )</w:t>
            </w:r>
            <w:r>
              <w:rPr>
                <w:rFonts w:hint="eastAsia"/>
              </w:rPr>
              <w:t>　・・・・・・・・・・・・・</w:t>
            </w:r>
          </w:p>
          <w:p>
            <w:pPr>
              <w:pStyle w:val="0"/>
              <w:ind w:firstLine="563" w:firstLineChars="268"/>
              <w:jc w:val="distribute"/>
              <w:rPr>
                <w:rFonts w:hint="default"/>
              </w:rPr>
            </w:pPr>
            <w:r>
              <w:rPr>
                <w:rFonts w:hint="eastAsia"/>
              </w:rPr>
              <w:t>経常利益（損失）金額</w:t>
            </w:r>
          </w:p>
          <w:p>
            <w:pPr>
              <w:pStyle w:val="0"/>
              <w:jc w:val="right"/>
              <w:rPr>
                <w:rFonts w:hint="default"/>
              </w:rPr>
            </w:pPr>
            <w:r>
              <w:rPr>
                <w:rFonts w:hint="eastAsia"/>
              </w:rPr>
              <w:t>Ⅲ　</w:t>
            </w:r>
            <w:r>
              <w:rPr>
                <w:rFonts w:hint="eastAsia"/>
                <w:spacing w:val="385"/>
                <w:kern w:val="0"/>
                <w:fitText w:val="3150" w:id="52"/>
              </w:rPr>
              <w:t>特別利</w:t>
            </w:r>
            <w:r>
              <w:rPr>
                <w:rFonts w:hint="eastAsia"/>
                <w:spacing w:val="30"/>
                <w:kern w:val="0"/>
                <w:fitText w:val="3150" w:id="52"/>
              </w:rPr>
              <w:t>益</w:t>
            </w:r>
          </w:p>
          <w:p>
            <w:pPr>
              <w:pStyle w:val="0"/>
              <w:jc w:val="right"/>
              <w:rPr>
                <w:rFonts w:hint="default"/>
              </w:rPr>
            </w:pPr>
            <w:r>
              <w:rPr>
                <w:rFonts w:hint="eastAsia"/>
              </w:rPr>
              <w:t>１　</w:t>
            </w:r>
            <w:r>
              <w:rPr>
                <w:rFonts w:hint="eastAsia"/>
                <w:spacing w:val="122"/>
                <w:kern w:val="0"/>
                <w:fitText w:val="2940" w:id="53"/>
              </w:rPr>
              <w:t>固定資産売却</w:t>
            </w:r>
            <w:r>
              <w:rPr>
                <w:rFonts w:hint="eastAsia"/>
                <w:spacing w:val="3"/>
                <w:kern w:val="0"/>
                <w:fitText w:val="2940" w:id="53"/>
              </w:rPr>
              <w:t>益</w:t>
            </w:r>
          </w:p>
          <w:p>
            <w:pPr>
              <w:pStyle w:val="0"/>
              <w:ind w:firstLine="706" w:firstLineChars="336"/>
              <w:rPr>
                <w:rFonts w:hint="default"/>
              </w:rPr>
            </w:pPr>
            <w:r>
              <w:rPr>
                <w:rFonts w:hint="eastAsia"/>
              </w:rPr>
              <w:t>( )</w:t>
            </w:r>
            <w:r>
              <w:rPr>
                <w:rFonts w:hint="eastAsia"/>
              </w:rPr>
              <w:t>　・・・・・・・・・・・・・</w:t>
            </w:r>
          </w:p>
          <w:p>
            <w:pPr>
              <w:pStyle w:val="0"/>
              <w:ind w:firstLine="706" w:firstLineChars="336"/>
              <w:rPr>
                <w:rFonts w:hint="default"/>
              </w:rPr>
            </w:pPr>
            <w:r>
              <w:rPr>
                <w:rFonts w:hint="eastAsia"/>
              </w:rPr>
              <w:t>( )</w:t>
            </w:r>
            <w:r>
              <w:rPr>
                <w:rFonts w:hint="eastAsia"/>
              </w:rPr>
              <w:t>　・・・・・・・・・・・・・</w:t>
            </w:r>
          </w:p>
          <w:p>
            <w:pPr>
              <w:pStyle w:val="0"/>
              <w:jc w:val="right"/>
              <w:rPr>
                <w:rFonts w:hint="default"/>
              </w:rPr>
            </w:pPr>
            <w:r>
              <w:rPr>
                <w:rFonts w:hint="eastAsia"/>
              </w:rPr>
              <w:t>２　</w:t>
            </w:r>
            <w:r>
              <w:rPr>
                <w:rFonts w:hint="eastAsia"/>
                <w:spacing w:val="122"/>
                <w:kern w:val="0"/>
                <w:fitText w:val="2940" w:id="54"/>
              </w:rPr>
              <w:t>前期損益修正</w:t>
            </w:r>
            <w:r>
              <w:rPr>
                <w:rFonts w:hint="eastAsia"/>
                <w:spacing w:val="3"/>
                <w:kern w:val="0"/>
                <w:fitText w:val="2940" w:id="54"/>
              </w:rPr>
              <w:t>益</w:t>
            </w:r>
          </w:p>
          <w:p>
            <w:pPr>
              <w:pStyle w:val="0"/>
              <w:jc w:val="right"/>
              <w:rPr>
                <w:rFonts w:hint="default"/>
              </w:rPr>
            </w:pPr>
            <w:r>
              <w:rPr>
                <w:rFonts w:hint="eastAsia"/>
              </w:rPr>
              <w:t>３　</w:t>
            </w:r>
            <w:r>
              <w:rPr>
                <w:rFonts w:hint="eastAsia"/>
                <w:spacing w:val="90"/>
                <w:kern w:val="0"/>
                <w:fitText w:val="2940" w:id="55"/>
              </w:rPr>
              <w:t>その他の特別利</w:t>
            </w:r>
            <w:r>
              <w:rPr>
                <w:rFonts w:hint="eastAsia"/>
                <w:kern w:val="0"/>
                <w:fitText w:val="2940" w:id="55"/>
              </w:rPr>
              <w:t>益</w:t>
            </w:r>
          </w:p>
          <w:p>
            <w:pPr>
              <w:pStyle w:val="0"/>
              <w:ind w:firstLine="706" w:firstLineChars="336"/>
              <w:rPr>
                <w:rFonts w:hint="default"/>
              </w:rPr>
            </w:pPr>
            <w:r>
              <w:rPr>
                <w:rFonts w:hint="eastAsia"/>
              </w:rPr>
              <w:t>( )</w:t>
            </w:r>
            <w:r>
              <w:rPr>
                <w:rFonts w:hint="eastAsia"/>
              </w:rPr>
              <w:t>　・・・・・・・・・・・・・</w:t>
            </w:r>
          </w:p>
          <w:p>
            <w:pPr>
              <w:pStyle w:val="0"/>
              <w:ind w:firstLine="706" w:firstLineChars="336"/>
              <w:rPr>
                <w:rFonts w:hint="default"/>
              </w:rPr>
            </w:pPr>
            <w:r>
              <w:rPr>
                <w:rFonts w:hint="eastAsia"/>
              </w:rPr>
              <w:t>( )</w:t>
            </w:r>
            <w:r>
              <w:rPr>
                <w:rFonts w:hint="eastAsia"/>
              </w:rPr>
              <w:t>　・・・・・・・・・・・・・</w:t>
            </w:r>
          </w:p>
          <w:p>
            <w:pPr>
              <w:pStyle w:val="0"/>
              <w:jc w:val="right"/>
              <w:rPr>
                <w:rFonts w:hint="default"/>
              </w:rPr>
            </w:pPr>
            <w:r>
              <w:rPr>
                <w:rFonts w:hint="eastAsia"/>
              </w:rPr>
              <w:t>Ⅳ　</w:t>
            </w:r>
            <w:r>
              <w:rPr>
                <w:rFonts w:hint="eastAsia"/>
                <w:spacing w:val="385"/>
                <w:kern w:val="0"/>
                <w:fitText w:val="3150" w:id="56"/>
              </w:rPr>
              <w:t>特別損</w:t>
            </w:r>
            <w:r>
              <w:rPr>
                <w:rFonts w:hint="eastAsia"/>
                <w:spacing w:val="30"/>
                <w:kern w:val="0"/>
                <w:fitText w:val="3150" w:id="56"/>
              </w:rPr>
              <w:t>失</w:t>
            </w:r>
          </w:p>
          <w:p>
            <w:pPr>
              <w:pStyle w:val="0"/>
              <w:jc w:val="right"/>
              <w:rPr>
                <w:rFonts w:hint="default"/>
              </w:rPr>
            </w:pPr>
            <w:r>
              <w:rPr>
                <w:rFonts w:hint="eastAsia"/>
              </w:rPr>
              <w:t>１　</w:t>
            </w:r>
            <w:r>
              <w:rPr>
                <w:rFonts w:hint="eastAsia"/>
                <w:spacing w:val="122"/>
                <w:kern w:val="0"/>
                <w:fitText w:val="2940" w:id="57"/>
              </w:rPr>
              <w:t>固定資産売却</w:t>
            </w:r>
            <w:r>
              <w:rPr>
                <w:rFonts w:hint="eastAsia"/>
                <w:spacing w:val="3"/>
                <w:kern w:val="0"/>
                <w:fitText w:val="2940" w:id="57"/>
              </w:rPr>
              <w:t>損</w:t>
            </w:r>
          </w:p>
          <w:p>
            <w:pPr>
              <w:pStyle w:val="0"/>
              <w:ind w:firstLine="706" w:firstLineChars="336"/>
              <w:rPr>
                <w:rFonts w:hint="default"/>
              </w:rPr>
            </w:pPr>
            <w:r>
              <w:rPr>
                <w:rFonts w:hint="eastAsia"/>
              </w:rPr>
              <w:t>( )</w:t>
            </w:r>
            <w:r>
              <w:rPr>
                <w:rFonts w:hint="eastAsia"/>
              </w:rPr>
              <w:t>　・・・・・・・・・・・・・</w:t>
            </w:r>
          </w:p>
          <w:p>
            <w:pPr>
              <w:pStyle w:val="0"/>
              <w:ind w:firstLine="706" w:firstLineChars="336"/>
              <w:rPr>
                <w:rFonts w:hint="default"/>
              </w:rPr>
            </w:pPr>
            <w:r>
              <w:rPr>
                <w:rFonts w:hint="eastAsia"/>
              </w:rPr>
              <w:t>( )</w:t>
            </w:r>
            <w:r>
              <w:rPr>
                <w:rFonts w:hint="eastAsia"/>
              </w:rPr>
              <w:t>　・・・・・・・・・・・・・</w:t>
            </w:r>
          </w:p>
          <w:p>
            <w:pPr>
              <w:pStyle w:val="0"/>
              <w:jc w:val="right"/>
              <w:rPr>
                <w:rFonts w:hint="default"/>
              </w:rPr>
            </w:pPr>
            <w:r>
              <w:rPr>
                <w:rFonts w:hint="eastAsia"/>
              </w:rPr>
              <w:t>２　</w:t>
            </w:r>
            <w:r>
              <w:rPr>
                <w:rFonts w:hint="eastAsia"/>
                <w:spacing w:val="350"/>
                <w:kern w:val="0"/>
                <w:fitText w:val="2940" w:id="58"/>
              </w:rPr>
              <w:t>減損損</w:t>
            </w:r>
            <w:r>
              <w:rPr>
                <w:rFonts w:hint="eastAsia"/>
                <w:spacing w:val="15"/>
                <w:kern w:val="0"/>
                <w:fitText w:val="2940" w:id="58"/>
              </w:rPr>
              <w:t>失</w:t>
            </w:r>
          </w:p>
          <w:p>
            <w:pPr>
              <w:pStyle w:val="0"/>
              <w:ind w:firstLine="706" w:firstLineChars="336"/>
              <w:rPr>
                <w:rFonts w:hint="default"/>
              </w:rPr>
            </w:pPr>
            <w:r>
              <w:rPr>
                <w:rFonts w:hint="eastAsia"/>
              </w:rPr>
              <w:t>( )</w:t>
            </w:r>
            <w:r>
              <w:rPr>
                <w:rFonts w:hint="eastAsia"/>
              </w:rPr>
              <w:t>　・・・・・・・・・・・・・</w:t>
            </w:r>
          </w:p>
          <w:p>
            <w:pPr>
              <w:pStyle w:val="0"/>
              <w:ind w:firstLine="706" w:firstLineChars="336"/>
              <w:rPr>
                <w:rFonts w:hint="default"/>
              </w:rPr>
            </w:pPr>
            <w:r>
              <w:rPr>
                <w:rFonts w:hint="eastAsia"/>
              </w:rPr>
              <w:t>( )</w:t>
            </w:r>
            <w:r>
              <w:rPr>
                <w:rFonts w:hint="eastAsia"/>
              </w:rPr>
              <w:t>　・・・・・・・・・・・・・</w:t>
            </w:r>
          </w:p>
          <w:p>
            <w:pPr>
              <w:pStyle w:val="0"/>
              <w:jc w:val="right"/>
              <w:rPr>
                <w:rFonts w:hint="default"/>
              </w:rPr>
            </w:pPr>
            <w:r>
              <w:rPr>
                <w:rFonts w:hint="eastAsia"/>
              </w:rPr>
              <w:t>３　</w:t>
            </w:r>
            <w:r>
              <w:rPr>
                <w:rFonts w:hint="eastAsia"/>
                <w:spacing w:val="122"/>
                <w:kern w:val="0"/>
                <w:fitText w:val="2940" w:id="59"/>
              </w:rPr>
              <w:t>災害による損</w:t>
            </w:r>
            <w:r>
              <w:rPr>
                <w:rFonts w:hint="eastAsia"/>
                <w:spacing w:val="3"/>
                <w:kern w:val="0"/>
                <w:fitText w:val="2940" w:id="59"/>
              </w:rPr>
              <w:t>失</w:t>
            </w:r>
          </w:p>
          <w:p>
            <w:pPr>
              <w:pStyle w:val="0"/>
              <w:ind w:firstLine="706" w:firstLineChars="336"/>
              <w:rPr>
                <w:rFonts w:hint="default"/>
              </w:rPr>
            </w:pPr>
            <w:r>
              <w:rPr>
                <w:rFonts w:hint="eastAsia"/>
              </w:rPr>
              <w:t>( )</w:t>
            </w:r>
            <w:r>
              <w:rPr>
                <w:rFonts w:hint="eastAsia"/>
              </w:rPr>
              <w:t>　・・・・・・・・・・・・・</w:t>
            </w:r>
          </w:p>
          <w:p>
            <w:pPr>
              <w:pStyle w:val="0"/>
              <w:ind w:firstLine="706" w:firstLineChars="336"/>
              <w:rPr>
                <w:rFonts w:hint="default"/>
              </w:rPr>
            </w:pPr>
            <w:r>
              <w:rPr>
                <w:rFonts w:hint="eastAsia"/>
              </w:rPr>
              <w:t>( )</w:t>
            </w:r>
            <w:r>
              <w:rPr>
                <w:rFonts w:hint="eastAsia"/>
              </w:rPr>
              <w:t>　・・・・・・・・・・・・・</w:t>
            </w:r>
          </w:p>
          <w:p>
            <w:pPr>
              <w:pStyle w:val="0"/>
              <w:jc w:val="right"/>
              <w:rPr>
                <w:rFonts w:hint="default"/>
              </w:rPr>
            </w:pPr>
            <w:r>
              <w:rPr>
                <w:rFonts w:hint="eastAsia"/>
              </w:rPr>
              <w:t>４　</w:t>
            </w:r>
            <w:r>
              <w:rPr>
                <w:rFonts w:hint="eastAsia"/>
                <w:spacing w:val="122"/>
                <w:kern w:val="0"/>
                <w:fitText w:val="2940" w:id="60"/>
              </w:rPr>
              <w:t>前期損益修正</w:t>
            </w:r>
            <w:r>
              <w:rPr>
                <w:rFonts w:hint="eastAsia"/>
                <w:spacing w:val="3"/>
                <w:kern w:val="0"/>
                <w:fitText w:val="2940" w:id="60"/>
              </w:rPr>
              <w:t>損</w:t>
            </w:r>
          </w:p>
          <w:p>
            <w:pPr>
              <w:pStyle w:val="0"/>
              <w:jc w:val="right"/>
              <w:rPr>
                <w:rFonts w:hint="default"/>
              </w:rPr>
            </w:pPr>
            <w:r>
              <w:rPr>
                <w:rFonts w:hint="eastAsia"/>
              </w:rPr>
              <w:t>５　</w:t>
            </w:r>
            <w:r>
              <w:rPr>
                <w:rFonts w:hint="eastAsia"/>
                <w:spacing w:val="90"/>
                <w:kern w:val="0"/>
                <w:fitText w:val="2940" w:id="61"/>
              </w:rPr>
              <w:t>その他の特別損</w:t>
            </w:r>
            <w:r>
              <w:rPr>
                <w:rFonts w:hint="eastAsia"/>
                <w:kern w:val="0"/>
                <w:fitText w:val="2940" w:id="61"/>
              </w:rPr>
              <w:t>失</w:t>
            </w:r>
          </w:p>
          <w:p>
            <w:pPr>
              <w:pStyle w:val="0"/>
              <w:ind w:firstLine="706" w:firstLineChars="336"/>
              <w:rPr>
                <w:rFonts w:hint="default"/>
              </w:rPr>
            </w:pPr>
            <w:r>
              <w:rPr>
                <w:rFonts w:hint="eastAsia"/>
              </w:rPr>
              <w:t>( )</w:t>
            </w:r>
            <w:r>
              <w:rPr>
                <w:rFonts w:hint="eastAsia"/>
              </w:rPr>
              <w:t>　・・・・・・・・・・・・・</w:t>
            </w:r>
          </w:p>
          <w:p>
            <w:pPr>
              <w:pStyle w:val="0"/>
              <w:ind w:firstLine="706" w:firstLineChars="336"/>
              <w:rPr>
                <w:rFonts w:hint="default"/>
              </w:rPr>
            </w:pPr>
            <w:r>
              <w:rPr>
                <w:rFonts w:hint="eastAsia"/>
              </w:rPr>
              <w:t>( )</w:t>
            </w:r>
            <w:r>
              <w:rPr>
                <w:rFonts w:hint="eastAsia"/>
              </w:rPr>
              <w:t>　・・・・・・・・・・・・・</w:t>
            </w:r>
          </w:p>
          <w:p>
            <w:pPr>
              <w:pStyle w:val="0"/>
              <w:ind w:firstLine="563" w:firstLineChars="268"/>
              <w:jc w:val="distribute"/>
              <w:rPr>
                <w:rFonts w:hint="default"/>
              </w:rPr>
            </w:pPr>
            <w:r>
              <w:rPr>
                <w:rFonts w:hint="eastAsia"/>
              </w:rPr>
              <w:t>税引前当期純利益（損失）金額</w:t>
            </w:r>
          </w:p>
          <w:p>
            <w:pPr>
              <w:pStyle w:val="0"/>
              <w:ind w:firstLine="563" w:firstLineChars="268"/>
              <w:jc w:val="distribute"/>
              <w:rPr>
                <w:rFonts w:hint="default"/>
              </w:rPr>
            </w:pPr>
            <w:r>
              <w:rPr>
                <w:rFonts w:hint="eastAsia"/>
              </w:rPr>
              <w:t>法人税等</w:t>
            </w:r>
          </w:p>
          <w:p>
            <w:pPr>
              <w:pStyle w:val="0"/>
              <w:jc w:val="right"/>
              <w:rPr>
                <w:rFonts w:hint="default"/>
              </w:rPr>
            </w:pPr>
            <w:r>
              <w:rPr>
                <w:rFonts w:hint="eastAsia"/>
              </w:rPr>
              <w:t>・・・・・・・・・・・・・・・・</w:t>
            </w:r>
          </w:p>
          <w:p>
            <w:pPr>
              <w:pStyle w:val="0"/>
              <w:ind w:firstLine="563" w:firstLineChars="268"/>
              <w:jc w:val="distribute"/>
              <w:rPr>
                <w:rFonts w:hint="default"/>
              </w:rPr>
            </w:pPr>
            <w:r>
              <w:rPr>
                <w:rFonts w:hint="eastAsia"/>
              </w:rPr>
              <w:t>法人税等調整額</w:t>
            </w:r>
          </w:p>
          <w:p>
            <w:pPr>
              <w:pStyle w:val="0"/>
              <w:ind w:firstLine="563" w:firstLineChars="268"/>
              <w:jc w:val="distribute"/>
              <w:rPr>
                <w:rFonts w:hint="default"/>
              </w:rPr>
            </w:pPr>
            <w:r>
              <w:rPr>
                <w:rFonts w:hint="eastAsia"/>
              </w:rPr>
              <w:t>当期純利益（損失）金額</w:t>
            </w:r>
          </w:p>
        </w:tc>
        <w:tc>
          <w:tcPr>
            <w:tcW w:w="1656" w:type="dxa"/>
            <w:vAlign w:val="top"/>
          </w:tcPr>
          <w:p>
            <w:pPr>
              <w:pStyle w:val="0"/>
              <w:jc w:val="right"/>
              <w:rPr>
                <w:rFonts w:hint="default"/>
                <w:sz w:val="16"/>
              </w:rPr>
            </w:pPr>
            <w:r>
              <w:rPr>
                <w:rFonts w:hint="eastAsia"/>
                <w:sz w:val="16"/>
              </w:rPr>
              <w:t>千円</w:t>
            </w: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r>
              <w:rPr>
                <w:rFonts w:hint="eastAsia"/>
              </w:rPr>
              <w:t>×　×　×</w:t>
            </w:r>
          </w:p>
          <w:p>
            <w:pPr>
              <w:pStyle w:val="0"/>
              <w:wordWrap w:val="0"/>
              <w:ind w:firstLine="210" w:firstLineChars="100"/>
              <w:jc w:val="right"/>
              <w:rPr>
                <w:rFonts w:hint="default"/>
                <w:u w:val="single" w:color="auto"/>
              </w:rPr>
            </w:pPr>
            <w:r>
              <w:rPr>
                <w:rFonts w:hint="eastAsia"/>
                <w:u w:val="single" w:color="auto"/>
              </w:rPr>
              <w:t>×　×　×</w:t>
            </w: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r>
              <w:rPr>
                <w:rFonts w:hint="eastAsia"/>
              </w:rPr>
              <w:t>×　×　×</w:t>
            </w:r>
          </w:p>
          <w:p>
            <w:pPr>
              <w:pStyle w:val="0"/>
              <w:ind w:firstLine="210" w:firstLineChars="100"/>
              <w:jc w:val="right"/>
              <w:rPr>
                <w:rFonts w:hint="default"/>
                <w:u w:val="single" w:color="auto"/>
              </w:rPr>
            </w:pPr>
            <w:r>
              <w:rPr>
                <w:rFonts w:hint="eastAsia"/>
                <w:u w:val="single" w:color="auto"/>
              </w:rPr>
              <w:t>×　×　×</w:t>
            </w:r>
          </w:p>
          <w:p>
            <w:pPr>
              <w:pStyle w:val="0"/>
              <w:ind w:firstLine="210" w:firstLineChars="100"/>
              <w:jc w:val="right"/>
              <w:rPr>
                <w:rFonts w:hint="default"/>
                <w:u w:val="single" w:color="auto"/>
              </w:rPr>
            </w:pPr>
            <w:r>
              <w:rPr>
                <w:rFonts w:hint="eastAsia"/>
                <w:u w:val="single" w:color="auto"/>
              </w:rPr>
              <w:t>×　×　×</w:t>
            </w:r>
          </w:p>
          <w:p>
            <w:pPr>
              <w:pStyle w:val="0"/>
              <w:ind w:firstLine="210" w:firstLineChars="100"/>
              <w:jc w:val="right"/>
              <w:rPr>
                <w:rFonts w:hint="default"/>
              </w:rPr>
            </w:pPr>
          </w:p>
          <w:p>
            <w:pPr>
              <w:pStyle w:val="0"/>
              <w:ind w:firstLine="210" w:firstLineChars="100"/>
              <w:jc w:val="right"/>
              <w:rPr>
                <w:rFonts w:hint="default"/>
              </w:rPr>
            </w:pPr>
            <w:r>
              <w:rPr>
                <w:rFonts w:hint="eastAsia"/>
              </w:rPr>
              <w:t>×　×　×</w:t>
            </w:r>
          </w:p>
          <w:p>
            <w:pPr>
              <w:pStyle w:val="0"/>
              <w:ind w:firstLine="210" w:firstLineChars="100"/>
              <w:jc w:val="right"/>
              <w:rPr>
                <w:rFonts w:hint="default"/>
                <w:u w:val="single" w:color="auto"/>
              </w:rPr>
            </w:pPr>
            <w:r>
              <w:rPr>
                <w:rFonts w:hint="eastAsia"/>
                <w:u w:val="single" w:color="auto"/>
              </w:rPr>
              <w:t>×　×　×</w:t>
            </w: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r>
              <w:rPr>
                <w:rFonts w:hint="eastAsia"/>
              </w:rPr>
              <w:t>×　×　×</w:t>
            </w:r>
          </w:p>
          <w:p>
            <w:pPr>
              <w:pStyle w:val="0"/>
              <w:ind w:firstLine="210" w:firstLineChars="100"/>
              <w:jc w:val="right"/>
              <w:rPr>
                <w:rFonts w:hint="default"/>
                <w:u w:val="single" w:color="auto"/>
              </w:rPr>
            </w:pPr>
            <w:r>
              <w:rPr>
                <w:rFonts w:hint="eastAsia"/>
                <w:u w:val="single" w:color="auto"/>
              </w:rPr>
              <w:t>×　×　×</w:t>
            </w:r>
          </w:p>
          <w:p>
            <w:pPr>
              <w:pStyle w:val="0"/>
              <w:ind w:firstLine="210" w:firstLineChars="100"/>
              <w:jc w:val="right"/>
              <w:rPr>
                <w:rFonts w:hint="default"/>
              </w:rPr>
            </w:pPr>
          </w:p>
          <w:p>
            <w:pPr>
              <w:pStyle w:val="0"/>
              <w:ind w:firstLine="210" w:firstLineChars="100"/>
              <w:jc w:val="right"/>
              <w:rPr>
                <w:rFonts w:hint="default"/>
              </w:rPr>
            </w:pPr>
            <w:r>
              <w:rPr>
                <w:rFonts w:hint="eastAsia"/>
              </w:rPr>
              <w:t>×　×　×</w:t>
            </w:r>
          </w:p>
          <w:p>
            <w:pPr>
              <w:pStyle w:val="0"/>
              <w:ind w:firstLine="210" w:firstLineChars="100"/>
              <w:jc w:val="right"/>
              <w:rPr>
                <w:rFonts w:hint="default"/>
                <w:u w:val="single" w:color="auto"/>
              </w:rPr>
            </w:pPr>
            <w:r>
              <w:rPr>
                <w:rFonts w:hint="eastAsia"/>
                <w:u w:val="single" w:color="auto"/>
              </w:rPr>
              <w:t>×　×　×</w:t>
            </w:r>
          </w:p>
          <w:p>
            <w:pPr>
              <w:pStyle w:val="0"/>
              <w:ind w:firstLine="210" w:firstLineChars="100"/>
              <w:jc w:val="right"/>
              <w:rPr>
                <w:rFonts w:hint="default"/>
              </w:rPr>
            </w:pPr>
          </w:p>
          <w:p>
            <w:pPr>
              <w:pStyle w:val="0"/>
              <w:ind w:firstLine="210" w:firstLineChars="100"/>
              <w:jc w:val="right"/>
              <w:rPr>
                <w:rFonts w:hint="default"/>
              </w:rPr>
            </w:pPr>
            <w:r>
              <w:rPr>
                <w:rFonts w:hint="eastAsia"/>
              </w:rPr>
              <w:t>×　×　×</w:t>
            </w:r>
          </w:p>
          <w:p>
            <w:pPr>
              <w:pStyle w:val="0"/>
              <w:ind w:firstLine="210" w:firstLineChars="100"/>
              <w:jc w:val="right"/>
              <w:rPr>
                <w:rFonts w:hint="default"/>
                <w:u w:val="single" w:color="auto"/>
              </w:rPr>
            </w:pPr>
            <w:r>
              <w:rPr>
                <w:rFonts w:hint="eastAsia"/>
                <w:u w:val="single" w:color="auto"/>
              </w:rPr>
              <w:t>×　×　×</w:t>
            </w:r>
          </w:p>
          <w:p>
            <w:pPr>
              <w:pStyle w:val="0"/>
              <w:ind w:firstLine="210" w:firstLineChars="100"/>
              <w:jc w:val="right"/>
              <w:rPr>
                <w:rFonts w:hint="default"/>
                <w:u w:val="single" w:color="auto"/>
              </w:rPr>
            </w:pPr>
            <w:r>
              <w:rPr>
                <w:rFonts w:hint="eastAsia"/>
                <w:u w:val="single" w:color="auto"/>
              </w:rPr>
              <w:t>×　×　×</w:t>
            </w:r>
          </w:p>
          <w:p>
            <w:pPr>
              <w:pStyle w:val="0"/>
              <w:ind w:firstLine="210" w:firstLineChars="100"/>
              <w:jc w:val="right"/>
              <w:rPr>
                <w:rFonts w:hint="default"/>
              </w:rPr>
            </w:pPr>
          </w:p>
          <w:p>
            <w:pPr>
              <w:pStyle w:val="0"/>
              <w:ind w:firstLine="210" w:firstLineChars="100"/>
              <w:jc w:val="right"/>
              <w:rPr>
                <w:rFonts w:hint="default"/>
              </w:rPr>
            </w:pPr>
            <w:r>
              <w:rPr>
                <w:rFonts w:hint="eastAsia"/>
              </w:rPr>
              <w:t>×　×　×</w:t>
            </w:r>
          </w:p>
          <w:p>
            <w:pPr>
              <w:pStyle w:val="0"/>
              <w:ind w:firstLine="210" w:firstLineChars="100"/>
              <w:jc w:val="right"/>
              <w:rPr>
                <w:rFonts w:hint="default"/>
                <w:u w:val="single" w:color="auto"/>
              </w:rPr>
            </w:pPr>
            <w:r>
              <w:rPr>
                <w:rFonts w:hint="eastAsia"/>
                <w:u w:val="single" w:color="auto"/>
              </w:rPr>
              <w:t>×　×　×</w:t>
            </w:r>
          </w:p>
        </w:tc>
        <w:tc>
          <w:tcPr>
            <w:tcW w:w="1843" w:type="dxa"/>
            <w:vAlign w:val="top"/>
          </w:tcPr>
          <w:p>
            <w:pPr>
              <w:pStyle w:val="0"/>
              <w:jc w:val="right"/>
              <w:rPr>
                <w:rFonts w:hint="default"/>
                <w:sz w:val="16"/>
              </w:rPr>
            </w:pPr>
            <w:r>
              <w:rPr>
                <w:rFonts w:hint="eastAsia"/>
                <w:sz w:val="16"/>
              </w:rPr>
              <w:t>千円</w:t>
            </w:r>
          </w:p>
          <w:p>
            <w:pPr>
              <w:pStyle w:val="0"/>
              <w:ind w:firstLine="210" w:firstLineChars="100"/>
              <w:jc w:val="left"/>
              <w:rPr>
                <w:rFonts w:hint="default"/>
              </w:rPr>
            </w:pPr>
          </w:p>
          <w:p>
            <w:pPr>
              <w:pStyle w:val="0"/>
              <w:ind w:firstLine="210" w:firstLineChars="100"/>
              <w:jc w:val="left"/>
              <w:rPr>
                <w:rFonts w:hint="default"/>
              </w:rPr>
            </w:pPr>
          </w:p>
          <w:p>
            <w:pPr>
              <w:pStyle w:val="0"/>
              <w:ind w:firstLine="210" w:firstLineChars="100"/>
              <w:jc w:val="left"/>
              <w:rPr>
                <w:rFonts w:hint="default"/>
              </w:rPr>
            </w:pPr>
          </w:p>
          <w:p>
            <w:pPr>
              <w:pStyle w:val="0"/>
              <w:ind w:firstLine="210" w:firstLineChars="100"/>
              <w:jc w:val="left"/>
              <w:rPr>
                <w:rFonts w:hint="default"/>
              </w:rPr>
            </w:pPr>
            <w:r>
              <w:rPr>
                <w:rFonts w:hint="eastAsia"/>
              </w:rPr>
              <w:t>（×　×　×）</w:t>
            </w:r>
          </w:p>
          <w:p>
            <w:pPr>
              <w:pStyle w:val="0"/>
              <w:ind w:firstLine="210" w:firstLineChars="100"/>
              <w:jc w:val="left"/>
              <w:rPr>
                <w:rFonts w:hint="default"/>
              </w:rPr>
            </w:pPr>
          </w:p>
          <w:p>
            <w:pPr>
              <w:pStyle w:val="0"/>
              <w:ind w:firstLine="210" w:firstLineChars="100"/>
              <w:jc w:val="left"/>
              <w:rPr>
                <w:rFonts w:hint="default"/>
              </w:rPr>
            </w:pPr>
          </w:p>
          <w:p>
            <w:pPr>
              <w:pStyle w:val="0"/>
              <w:ind w:firstLine="210" w:firstLineChars="100"/>
              <w:jc w:val="right"/>
              <w:rPr>
                <w:rFonts w:hint="default"/>
              </w:rPr>
            </w:pPr>
            <w:r>
              <w:rPr>
                <w:rFonts w:hint="eastAsia"/>
              </w:rPr>
              <w:t>×　×　×</w:t>
            </w:r>
          </w:p>
          <w:p>
            <w:pPr>
              <w:pStyle w:val="0"/>
              <w:ind w:firstLine="210" w:firstLineChars="100"/>
              <w:jc w:val="right"/>
              <w:rPr>
                <w:rFonts w:hint="default"/>
                <w:u w:val="single" w:color="auto"/>
              </w:rPr>
            </w:pPr>
            <w:r>
              <w:rPr>
                <w:rFonts w:hint="eastAsia"/>
                <w:u w:val="single" w:color="auto"/>
              </w:rPr>
              <w:t>×　×　×</w:t>
            </w:r>
          </w:p>
          <w:p>
            <w:pPr>
              <w:pStyle w:val="0"/>
              <w:ind w:firstLine="210" w:firstLineChars="100"/>
              <w:jc w:val="right"/>
              <w:rPr>
                <w:rFonts w:hint="default"/>
              </w:rPr>
            </w:pPr>
          </w:p>
          <w:p>
            <w:pPr>
              <w:pStyle w:val="0"/>
              <w:ind w:firstLine="210" w:firstLineChars="100"/>
              <w:jc w:val="right"/>
              <w:rPr>
                <w:rFonts w:hint="default"/>
                <w:u w:val="single" w:color="auto"/>
              </w:rPr>
            </w:pPr>
            <w:r>
              <w:rPr>
                <w:rFonts w:hint="eastAsia"/>
                <w:u w:val="single" w:color="auto"/>
              </w:rPr>
              <w:t>×　×　×</w:t>
            </w: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u w:val="single" w:color="auto"/>
              </w:rPr>
            </w:pPr>
            <w:r>
              <w:rPr>
                <w:rFonts w:hint="eastAsia"/>
                <w:u w:val="single" w:color="auto"/>
              </w:rPr>
              <w:t>×　×　×</w:t>
            </w:r>
          </w:p>
          <w:p>
            <w:pPr>
              <w:pStyle w:val="0"/>
              <w:ind w:firstLine="210" w:firstLineChars="100"/>
              <w:jc w:val="right"/>
              <w:rPr>
                <w:rFonts w:hint="default"/>
              </w:rPr>
            </w:pPr>
            <w:r>
              <w:rPr>
                <w:rFonts w:hint="eastAsia"/>
              </w:rPr>
              <w:t>×　×　×</w:t>
            </w:r>
          </w:p>
          <w:p>
            <w:pPr>
              <w:pStyle w:val="0"/>
              <w:ind w:firstLine="210" w:firstLineChars="100"/>
              <w:jc w:val="right"/>
              <w:rPr>
                <w:rFonts w:hint="default"/>
                <w:u w:val="single" w:color="auto"/>
              </w:rPr>
            </w:pPr>
            <w:r>
              <w:rPr>
                <w:rFonts w:hint="eastAsia"/>
                <w:u w:val="single" w:color="auto"/>
              </w:rPr>
              <w:t>×　×　×</w:t>
            </w: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r>
              <w:rPr>
                <w:rFonts w:hint="eastAsia"/>
              </w:rPr>
              <w:t>×　×　×</w:t>
            </w:r>
          </w:p>
          <w:p>
            <w:pPr>
              <w:pStyle w:val="0"/>
              <w:ind w:firstLine="210" w:firstLineChars="100"/>
              <w:jc w:val="right"/>
              <w:rPr>
                <w:rFonts w:hint="default"/>
                <w:u w:val="single" w:color="auto"/>
              </w:rPr>
            </w:pPr>
            <w:r>
              <w:rPr>
                <w:rFonts w:hint="eastAsia"/>
                <w:u w:val="single" w:color="auto"/>
              </w:rPr>
              <w:t>×　×　×</w:t>
            </w:r>
          </w:p>
          <w:p>
            <w:pPr>
              <w:pStyle w:val="0"/>
              <w:ind w:firstLine="210" w:firstLineChars="100"/>
              <w:jc w:val="right"/>
              <w:rPr>
                <w:rFonts w:hint="default"/>
              </w:rPr>
            </w:pPr>
          </w:p>
          <w:p>
            <w:pPr>
              <w:pStyle w:val="0"/>
              <w:ind w:firstLine="210" w:firstLineChars="100"/>
              <w:jc w:val="right"/>
              <w:rPr>
                <w:rFonts w:hint="default"/>
              </w:rPr>
            </w:pPr>
            <w:r>
              <w:rPr>
                <w:rFonts w:hint="eastAsia"/>
              </w:rPr>
              <w:t>×　×　×</w:t>
            </w:r>
          </w:p>
          <w:p>
            <w:pPr>
              <w:pStyle w:val="0"/>
              <w:ind w:firstLine="210" w:firstLineChars="100"/>
              <w:jc w:val="right"/>
              <w:rPr>
                <w:rFonts w:hint="default"/>
                <w:u w:val="single" w:color="auto"/>
              </w:rPr>
            </w:pPr>
            <w:r>
              <w:rPr>
                <w:rFonts w:hint="eastAsia"/>
                <w:u w:val="single" w:color="auto"/>
              </w:rPr>
              <w:t>×　×　×</w:t>
            </w: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r>
              <w:rPr>
                <w:rFonts w:hint="eastAsia"/>
              </w:rPr>
              <w:t>×　×　×</w:t>
            </w:r>
          </w:p>
          <w:p>
            <w:pPr>
              <w:pStyle w:val="0"/>
              <w:ind w:firstLine="210" w:firstLineChars="100"/>
              <w:jc w:val="right"/>
              <w:rPr>
                <w:rFonts w:hint="default"/>
              </w:rPr>
            </w:pPr>
            <w:r>
              <w:rPr>
                <w:rFonts w:hint="eastAsia"/>
              </w:rPr>
              <w:t>×　×　×</w:t>
            </w:r>
          </w:p>
          <w:p>
            <w:pPr>
              <w:pStyle w:val="0"/>
              <w:ind w:firstLine="210" w:firstLineChars="100"/>
              <w:jc w:val="right"/>
              <w:rPr>
                <w:rFonts w:hint="default"/>
              </w:rPr>
            </w:pPr>
            <w:r>
              <w:rPr>
                <w:rFonts w:hint="eastAsia"/>
              </w:rPr>
              <w:t>×　×　×</w:t>
            </w:r>
          </w:p>
          <w:p>
            <w:pPr>
              <w:pStyle w:val="0"/>
              <w:ind w:firstLine="210" w:firstLineChars="100"/>
              <w:jc w:val="right"/>
              <w:rPr>
                <w:rFonts w:hint="default"/>
              </w:rPr>
            </w:pPr>
            <w:r>
              <w:rPr>
                <w:rFonts w:hint="eastAsia"/>
              </w:rPr>
              <w:t>×　×　×</w:t>
            </w:r>
          </w:p>
          <w:p>
            <w:pPr>
              <w:pStyle w:val="0"/>
              <w:ind w:firstLine="210" w:firstLineChars="100"/>
              <w:jc w:val="right"/>
              <w:rPr>
                <w:rFonts w:hint="default"/>
              </w:rPr>
            </w:pPr>
            <w:r>
              <w:rPr>
                <w:rFonts w:hint="eastAsia"/>
              </w:rPr>
              <w:t>×　×　×</w:t>
            </w:r>
          </w:p>
          <w:p>
            <w:pPr>
              <w:pStyle w:val="0"/>
              <w:ind w:firstLine="210" w:firstLineChars="100"/>
              <w:jc w:val="right"/>
              <w:rPr>
                <w:rFonts w:hint="default"/>
              </w:rPr>
            </w:pPr>
            <w:r>
              <w:rPr>
                <w:rFonts w:hint="eastAsia"/>
              </w:rPr>
              <w:t>×　×　×</w:t>
            </w:r>
          </w:p>
          <w:p>
            <w:pPr>
              <w:pStyle w:val="0"/>
              <w:ind w:firstLine="210" w:firstLineChars="100"/>
              <w:jc w:val="right"/>
              <w:rPr>
                <w:rFonts w:hint="default"/>
              </w:rPr>
            </w:pPr>
            <w:r>
              <w:rPr>
                <w:rFonts w:hint="eastAsia"/>
              </w:rPr>
              <w:t>×　×　×</w:t>
            </w:r>
          </w:p>
          <w:p>
            <w:pPr>
              <w:pStyle w:val="0"/>
              <w:ind w:firstLine="210" w:firstLineChars="100"/>
              <w:jc w:val="right"/>
              <w:rPr>
                <w:rFonts w:hint="default"/>
              </w:rPr>
            </w:pPr>
            <w:r>
              <w:rPr>
                <w:rFonts w:hint="eastAsia"/>
              </w:rPr>
              <w:t>×　×　×</w:t>
            </w:r>
          </w:p>
          <w:p>
            <w:pPr>
              <w:pStyle w:val="0"/>
              <w:ind w:firstLine="210" w:firstLineChars="100"/>
              <w:jc w:val="right"/>
              <w:rPr>
                <w:rFonts w:hint="default"/>
              </w:rPr>
            </w:pPr>
            <w:r>
              <w:rPr>
                <w:rFonts w:hint="eastAsia"/>
              </w:rPr>
              <w:t>×　×　×</w:t>
            </w:r>
          </w:p>
          <w:p>
            <w:pPr>
              <w:pStyle w:val="0"/>
              <w:ind w:firstLine="210" w:firstLineChars="100"/>
              <w:jc w:val="right"/>
              <w:rPr>
                <w:rFonts w:hint="default"/>
              </w:rPr>
            </w:pPr>
            <w:r>
              <w:rPr>
                <w:rFonts w:hint="eastAsia"/>
              </w:rPr>
              <w:t>×　×　×</w:t>
            </w:r>
          </w:p>
          <w:p>
            <w:pPr>
              <w:pStyle w:val="0"/>
              <w:ind w:firstLine="210" w:firstLineChars="100"/>
              <w:jc w:val="right"/>
              <w:rPr>
                <w:rFonts w:hint="default"/>
              </w:rPr>
            </w:pPr>
            <w:r>
              <w:rPr>
                <w:rFonts w:hint="eastAsia"/>
              </w:rPr>
              <w:t>×　×　×</w:t>
            </w:r>
          </w:p>
          <w:p>
            <w:pPr>
              <w:pStyle w:val="0"/>
              <w:ind w:firstLine="210" w:firstLineChars="100"/>
              <w:jc w:val="right"/>
              <w:rPr>
                <w:rFonts w:hint="default"/>
              </w:rPr>
            </w:pPr>
            <w:r>
              <w:rPr>
                <w:rFonts w:hint="eastAsia"/>
              </w:rPr>
              <w:t>×　×　×</w:t>
            </w:r>
          </w:p>
          <w:p>
            <w:pPr>
              <w:pStyle w:val="0"/>
              <w:ind w:firstLine="210" w:firstLineChars="100"/>
              <w:jc w:val="right"/>
              <w:rPr>
                <w:rFonts w:hint="default"/>
              </w:rPr>
            </w:pPr>
            <w:r>
              <w:rPr>
                <w:rFonts w:hint="eastAsia"/>
              </w:rPr>
              <w:t>×　×　×</w:t>
            </w:r>
          </w:p>
          <w:p>
            <w:pPr>
              <w:pStyle w:val="0"/>
              <w:ind w:firstLine="210" w:firstLineChars="100"/>
              <w:jc w:val="right"/>
              <w:rPr>
                <w:rFonts w:hint="default"/>
              </w:rPr>
            </w:pPr>
            <w:r>
              <w:rPr>
                <w:rFonts w:hint="eastAsia"/>
              </w:rPr>
              <w:t>×　×　×</w:t>
            </w:r>
          </w:p>
          <w:p>
            <w:pPr>
              <w:pStyle w:val="0"/>
              <w:ind w:firstLine="210" w:firstLineChars="100"/>
              <w:jc w:val="right"/>
              <w:rPr>
                <w:rFonts w:hint="default"/>
              </w:rPr>
            </w:pPr>
            <w:r>
              <w:rPr>
                <w:rFonts w:hint="eastAsia"/>
              </w:rPr>
              <w:t>×　×　×</w:t>
            </w:r>
          </w:p>
          <w:p>
            <w:pPr>
              <w:pStyle w:val="0"/>
              <w:ind w:firstLine="210" w:firstLineChars="100"/>
              <w:jc w:val="right"/>
              <w:rPr>
                <w:rFonts w:hint="default"/>
              </w:rPr>
            </w:pPr>
            <w:r>
              <w:rPr>
                <w:rFonts w:hint="eastAsia"/>
              </w:rPr>
              <w:t>×　×　×</w:t>
            </w:r>
          </w:p>
          <w:p>
            <w:pPr>
              <w:pStyle w:val="0"/>
              <w:ind w:firstLine="210" w:firstLineChars="100"/>
              <w:jc w:val="right"/>
              <w:rPr>
                <w:rFonts w:hint="default"/>
              </w:rPr>
            </w:pPr>
            <w:r>
              <w:rPr>
                <w:rFonts w:hint="eastAsia"/>
              </w:rPr>
              <w:t>×　×　×</w:t>
            </w:r>
          </w:p>
          <w:p>
            <w:pPr>
              <w:pStyle w:val="0"/>
              <w:ind w:firstLine="210" w:firstLineChars="100"/>
              <w:jc w:val="right"/>
              <w:rPr>
                <w:rFonts w:hint="default"/>
              </w:rPr>
            </w:pPr>
            <w:r>
              <w:rPr>
                <w:rFonts w:hint="eastAsia"/>
              </w:rPr>
              <w:t>×　×　×</w:t>
            </w:r>
          </w:p>
          <w:p>
            <w:pPr>
              <w:pStyle w:val="0"/>
              <w:ind w:firstLine="210" w:firstLineChars="100"/>
              <w:jc w:val="right"/>
              <w:rPr>
                <w:rFonts w:hint="default"/>
              </w:rPr>
            </w:pPr>
            <w:r>
              <w:rPr>
                <w:rFonts w:hint="eastAsia"/>
              </w:rPr>
              <w:t>×　×　×</w:t>
            </w:r>
          </w:p>
          <w:p>
            <w:pPr>
              <w:pStyle w:val="0"/>
              <w:ind w:firstLine="210" w:firstLineChars="100"/>
              <w:jc w:val="right"/>
              <w:rPr>
                <w:rFonts w:hint="default"/>
              </w:rPr>
            </w:pPr>
            <w:r>
              <w:rPr>
                <w:rFonts w:hint="eastAsia"/>
              </w:rPr>
              <w:t>×　×　×</w:t>
            </w:r>
          </w:p>
          <w:p>
            <w:pPr>
              <w:pStyle w:val="0"/>
              <w:ind w:firstLine="210" w:firstLineChars="100"/>
              <w:jc w:val="right"/>
              <w:rPr>
                <w:rFonts w:hint="default"/>
              </w:rPr>
            </w:pPr>
            <w:r>
              <w:rPr>
                <w:rFonts w:hint="eastAsia"/>
              </w:rPr>
              <w:t>×　×　×</w:t>
            </w:r>
          </w:p>
          <w:p>
            <w:pPr>
              <w:pStyle w:val="0"/>
              <w:ind w:firstLine="210" w:firstLineChars="100"/>
              <w:jc w:val="right"/>
              <w:rPr>
                <w:rFonts w:hint="default"/>
              </w:rPr>
            </w:pPr>
            <w:r>
              <w:rPr>
                <w:rFonts w:hint="eastAsia"/>
              </w:rPr>
              <w:t>×　×　×</w:t>
            </w:r>
          </w:p>
          <w:p>
            <w:pPr>
              <w:pStyle w:val="0"/>
              <w:ind w:firstLine="210" w:firstLineChars="100"/>
              <w:jc w:val="right"/>
              <w:rPr>
                <w:rFonts w:hint="default"/>
              </w:rPr>
            </w:pPr>
            <w:r>
              <w:rPr>
                <w:rFonts w:hint="eastAsia"/>
              </w:rPr>
              <w:t>×　×　×</w:t>
            </w:r>
          </w:p>
          <w:p>
            <w:pPr>
              <w:pStyle w:val="0"/>
              <w:ind w:firstLine="210" w:firstLineChars="100"/>
              <w:jc w:val="right"/>
              <w:rPr>
                <w:rFonts w:hint="default"/>
              </w:rPr>
            </w:pPr>
            <w:r>
              <w:rPr>
                <w:rFonts w:hint="eastAsia"/>
              </w:rPr>
              <w:t>×　×　×</w:t>
            </w:r>
          </w:p>
          <w:p>
            <w:pPr>
              <w:pStyle w:val="0"/>
              <w:ind w:firstLine="210" w:firstLineChars="100"/>
              <w:jc w:val="right"/>
              <w:rPr>
                <w:rFonts w:hint="default"/>
              </w:rPr>
            </w:pPr>
            <w:r>
              <w:rPr>
                <w:rFonts w:hint="eastAsia"/>
              </w:rPr>
              <w:t>×　×　×</w:t>
            </w:r>
          </w:p>
          <w:p>
            <w:pPr>
              <w:pStyle w:val="0"/>
              <w:ind w:firstLine="210" w:firstLineChars="100"/>
              <w:jc w:val="right"/>
              <w:rPr>
                <w:rFonts w:hint="default"/>
              </w:rPr>
            </w:pPr>
            <w:r>
              <w:rPr>
                <w:rFonts w:hint="eastAsia"/>
              </w:rPr>
              <w:t>×　×　×</w:t>
            </w:r>
          </w:p>
          <w:p>
            <w:pPr>
              <w:pStyle w:val="0"/>
              <w:ind w:firstLine="210" w:firstLineChars="100"/>
              <w:jc w:val="right"/>
              <w:rPr>
                <w:rFonts w:hint="default"/>
              </w:rPr>
            </w:pPr>
            <w:r>
              <w:rPr>
                <w:rFonts w:hint="eastAsia"/>
              </w:rPr>
              <w:t>×　×　×</w:t>
            </w:r>
          </w:p>
          <w:p>
            <w:pPr>
              <w:pStyle w:val="0"/>
              <w:ind w:firstLine="210" w:firstLineChars="100"/>
              <w:jc w:val="right"/>
              <w:rPr>
                <w:rFonts w:hint="default"/>
              </w:rPr>
            </w:pPr>
            <w:r>
              <w:rPr>
                <w:rFonts w:hint="eastAsia"/>
              </w:rPr>
              <w:t>×　×　×</w:t>
            </w:r>
          </w:p>
          <w:p>
            <w:pPr>
              <w:pStyle w:val="0"/>
              <w:ind w:firstLine="210" w:firstLineChars="100"/>
              <w:jc w:val="right"/>
              <w:rPr>
                <w:rFonts w:hint="default"/>
              </w:rPr>
            </w:pPr>
            <w:r>
              <w:rPr>
                <w:rFonts w:hint="eastAsia"/>
              </w:rPr>
              <w:t>×　×　×</w:t>
            </w:r>
          </w:p>
          <w:p>
            <w:pPr>
              <w:pStyle w:val="0"/>
              <w:ind w:firstLine="210" w:firstLineChars="100"/>
              <w:jc w:val="right"/>
              <w:rPr>
                <w:rFonts w:hint="default"/>
                <w:u w:val="single" w:color="auto"/>
              </w:rPr>
            </w:pPr>
            <w:r>
              <w:rPr>
                <w:rFonts w:hint="eastAsia"/>
                <w:u w:val="single" w:color="auto"/>
              </w:rPr>
              <w:t>×　×　×</w:t>
            </w: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r>
              <w:rPr>
                <w:rFonts w:hint="eastAsia"/>
              </w:rPr>
              <w:t>×　×　×</w:t>
            </w:r>
          </w:p>
          <w:p>
            <w:pPr>
              <w:pStyle w:val="0"/>
              <w:ind w:firstLine="210" w:firstLineChars="100"/>
              <w:jc w:val="right"/>
              <w:rPr>
                <w:rFonts w:hint="default"/>
              </w:rPr>
            </w:pPr>
            <w:r>
              <w:rPr>
                <w:rFonts w:hint="eastAsia"/>
              </w:rPr>
              <w:t>×　×　×</w:t>
            </w:r>
          </w:p>
          <w:p>
            <w:pPr>
              <w:pStyle w:val="0"/>
              <w:ind w:firstLine="210" w:firstLineChars="100"/>
              <w:jc w:val="right"/>
              <w:rPr>
                <w:rFonts w:hint="default"/>
              </w:rPr>
            </w:pPr>
            <w:r>
              <w:rPr>
                <w:rFonts w:hint="eastAsia"/>
              </w:rPr>
              <w:t>×　×　×</w:t>
            </w:r>
          </w:p>
          <w:p>
            <w:pPr>
              <w:pStyle w:val="0"/>
              <w:ind w:firstLine="210" w:firstLineChars="100"/>
              <w:jc w:val="right"/>
              <w:rPr>
                <w:rFonts w:hint="default"/>
              </w:rPr>
            </w:pPr>
            <w:r>
              <w:rPr>
                <w:rFonts w:hint="eastAsia"/>
              </w:rPr>
              <w:t>×　×　×</w:t>
            </w:r>
          </w:p>
          <w:p>
            <w:pPr>
              <w:pStyle w:val="0"/>
              <w:ind w:firstLine="210" w:firstLineChars="100"/>
              <w:jc w:val="right"/>
              <w:rPr>
                <w:rFonts w:hint="default"/>
                <w:u w:val="single" w:color="auto"/>
              </w:rPr>
            </w:pPr>
            <w:r>
              <w:rPr>
                <w:rFonts w:hint="eastAsia"/>
                <w:u w:val="single" w:color="auto"/>
              </w:rPr>
              <w:t>×　×　×</w:t>
            </w:r>
          </w:p>
          <w:p>
            <w:pPr>
              <w:pStyle w:val="0"/>
              <w:ind w:firstLine="210" w:firstLineChars="100"/>
              <w:jc w:val="right"/>
              <w:rPr>
                <w:rFonts w:hint="default"/>
              </w:rPr>
            </w:pPr>
          </w:p>
          <w:p>
            <w:pPr>
              <w:pStyle w:val="0"/>
              <w:ind w:firstLine="210" w:firstLineChars="100"/>
              <w:jc w:val="right"/>
              <w:rPr>
                <w:rFonts w:hint="default"/>
              </w:rPr>
            </w:pPr>
            <w:r>
              <w:rPr>
                <w:rFonts w:hint="eastAsia"/>
              </w:rPr>
              <w:t>×　×　×</w:t>
            </w:r>
          </w:p>
          <w:p>
            <w:pPr>
              <w:pStyle w:val="0"/>
              <w:ind w:firstLine="210" w:firstLineChars="100"/>
              <w:jc w:val="right"/>
              <w:rPr>
                <w:rFonts w:hint="default"/>
              </w:rPr>
            </w:pPr>
            <w:r>
              <w:rPr>
                <w:rFonts w:hint="eastAsia"/>
              </w:rPr>
              <w:t>×　×　×</w:t>
            </w:r>
          </w:p>
          <w:p>
            <w:pPr>
              <w:pStyle w:val="0"/>
              <w:ind w:firstLine="210" w:firstLineChars="100"/>
              <w:jc w:val="right"/>
              <w:rPr>
                <w:rFonts w:hint="default"/>
              </w:rPr>
            </w:pPr>
            <w:r>
              <w:rPr>
                <w:rFonts w:hint="eastAsia"/>
              </w:rPr>
              <w:t>×　×　×</w:t>
            </w:r>
          </w:p>
          <w:p>
            <w:pPr>
              <w:pStyle w:val="0"/>
              <w:ind w:firstLine="210" w:firstLineChars="100"/>
              <w:jc w:val="right"/>
              <w:rPr>
                <w:rFonts w:hint="default"/>
              </w:rPr>
            </w:pPr>
            <w:r>
              <w:rPr>
                <w:rFonts w:hint="eastAsia"/>
              </w:rPr>
              <w:t>×　×　×</w:t>
            </w:r>
          </w:p>
          <w:p>
            <w:pPr>
              <w:pStyle w:val="0"/>
              <w:ind w:firstLine="210" w:firstLineChars="100"/>
              <w:jc w:val="right"/>
              <w:rPr>
                <w:rFonts w:hint="default"/>
                <w:u w:val="single" w:color="auto"/>
              </w:rPr>
            </w:pPr>
            <w:r>
              <w:rPr>
                <w:rFonts w:hint="eastAsia"/>
                <w:u w:val="single" w:color="auto"/>
              </w:rPr>
              <w:t>×　×　×</w:t>
            </w: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r>
              <w:rPr>
                <w:rFonts w:hint="eastAsia"/>
              </w:rPr>
              <w:t>×　×　×</w:t>
            </w:r>
          </w:p>
          <w:p>
            <w:pPr>
              <w:pStyle w:val="0"/>
              <w:ind w:firstLine="210" w:firstLineChars="100"/>
              <w:jc w:val="right"/>
              <w:rPr>
                <w:rFonts w:hint="default"/>
              </w:rPr>
            </w:pPr>
            <w:r>
              <w:rPr>
                <w:rFonts w:hint="eastAsia"/>
              </w:rPr>
              <w:t>×　×　×</w:t>
            </w: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u w:val="single" w:color="auto"/>
              </w:rPr>
            </w:pPr>
            <w:r>
              <w:rPr>
                <w:rFonts w:hint="eastAsia"/>
                <w:u w:val="single" w:color="auto"/>
              </w:rPr>
              <w:t>×　×　×</w:t>
            </w: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r>
              <w:rPr>
                <w:rFonts w:hint="eastAsia"/>
              </w:rPr>
              <w:t>×　×　×</w:t>
            </w: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r>
              <w:rPr>
                <w:rFonts w:hint="eastAsia"/>
              </w:rPr>
              <w:t>×　×　×</w:t>
            </w: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r>
              <w:rPr>
                <w:rFonts w:hint="eastAsia"/>
              </w:rPr>
              <w:t>×　×　×</w:t>
            </w:r>
          </w:p>
          <w:p>
            <w:pPr>
              <w:pStyle w:val="0"/>
              <w:ind w:firstLine="210" w:firstLineChars="100"/>
              <w:jc w:val="right"/>
              <w:rPr>
                <w:rFonts w:hint="default"/>
              </w:rPr>
            </w:pPr>
            <w:r>
              <w:rPr>
                <w:rFonts w:hint="eastAsia"/>
              </w:rPr>
              <w:t>×　×　×</w:t>
            </w: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u w:val="single" w:color="auto"/>
              </w:rPr>
            </w:pPr>
            <w:r>
              <w:rPr>
                <w:rFonts w:hint="eastAsia"/>
                <w:u w:val="single" w:color="auto"/>
              </w:rPr>
              <w:t>×　×　×</w:t>
            </w:r>
          </w:p>
          <w:p>
            <w:pPr>
              <w:pStyle w:val="0"/>
              <w:ind w:firstLine="210" w:firstLineChars="100"/>
              <w:jc w:val="right"/>
              <w:rPr>
                <w:rFonts w:hint="default"/>
              </w:rPr>
            </w:pPr>
          </w:p>
          <w:p>
            <w:pPr>
              <w:pStyle w:val="0"/>
              <w:ind w:firstLine="210" w:firstLineChars="100"/>
              <w:jc w:val="right"/>
              <w:rPr>
                <w:rFonts w:hint="default"/>
              </w:rPr>
            </w:pPr>
          </w:p>
          <w:p>
            <w:pPr>
              <w:pStyle w:val="0"/>
              <w:ind w:firstLine="210" w:firstLineChars="100"/>
              <w:jc w:val="right"/>
              <w:rPr>
                <w:rFonts w:hint="default"/>
              </w:rPr>
            </w:pPr>
          </w:p>
        </w:tc>
        <w:tc>
          <w:tcPr>
            <w:tcW w:w="1646" w:type="dxa"/>
            <w:vAlign w:val="top"/>
          </w:tcPr>
          <w:p>
            <w:pPr>
              <w:pStyle w:val="0"/>
              <w:widowControl w:val="1"/>
              <w:jc w:val="right"/>
              <w:rPr>
                <w:rFonts w:hint="default"/>
                <w:sz w:val="16"/>
              </w:rPr>
            </w:pPr>
            <w:r>
              <w:rPr>
                <w:rFonts w:hint="eastAsia"/>
                <w:sz w:val="16"/>
              </w:rPr>
              <w:t>千円</w:t>
            </w:r>
          </w:p>
          <w:p>
            <w:pPr>
              <w:pStyle w:val="0"/>
              <w:ind w:left="81"/>
              <w:jc w:val="right"/>
              <w:rPr>
                <w:rFonts w:hint="default"/>
              </w:rPr>
            </w:pPr>
          </w:p>
          <w:p>
            <w:pPr>
              <w:pStyle w:val="0"/>
              <w:ind w:left="81"/>
              <w:jc w:val="right"/>
              <w:rPr>
                <w:rFonts w:hint="default"/>
              </w:rPr>
            </w:pPr>
          </w:p>
          <w:p>
            <w:pPr>
              <w:pStyle w:val="0"/>
              <w:ind w:left="81"/>
              <w:jc w:val="right"/>
              <w:rPr>
                <w:rFonts w:hint="default"/>
              </w:rPr>
            </w:pPr>
            <w:r>
              <w:rPr>
                <w:rFonts w:hint="eastAsia"/>
              </w:rPr>
              <w:t>×　×　×</w:t>
            </w:r>
          </w:p>
          <w:p>
            <w:pPr>
              <w:pStyle w:val="0"/>
              <w:ind w:left="81"/>
              <w:jc w:val="right"/>
              <w:rPr>
                <w:rFonts w:hint="default"/>
              </w:rPr>
            </w:pPr>
          </w:p>
          <w:p>
            <w:pPr>
              <w:pStyle w:val="0"/>
              <w:ind w:left="81"/>
              <w:jc w:val="right"/>
              <w:rPr>
                <w:rFonts w:hint="default"/>
              </w:rPr>
            </w:pPr>
          </w:p>
          <w:p>
            <w:pPr>
              <w:pStyle w:val="0"/>
              <w:ind w:left="81"/>
              <w:jc w:val="right"/>
              <w:rPr>
                <w:rFonts w:hint="default"/>
              </w:rPr>
            </w:pPr>
          </w:p>
          <w:p>
            <w:pPr>
              <w:pStyle w:val="0"/>
              <w:ind w:left="81"/>
              <w:jc w:val="right"/>
              <w:rPr>
                <w:rFonts w:hint="default"/>
              </w:rPr>
            </w:pPr>
          </w:p>
          <w:p>
            <w:pPr>
              <w:pStyle w:val="0"/>
              <w:ind w:left="81"/>
              <w:jc w:val="right"/>
              <w:rPr>
                <w:rFonts w:hint="default"/>
              </w:rPr>
            </w:pPr>
            <w:r>
              <w:rPr>
                <w:rFonts w:hint="eastAsia"/>
              </w:rPr>
              <w:t>×　×　×</w:t>
            </w:r>
          </w:p>
          <w:p>
            <w:pPr>
              <w:pStyle w:val="0"/>
              <w:ind w:left="81"/>
              <w:jc w:val="right"/>
              <w:rPr>
                <w:rFonts w:hint="default"/>
              </w:rPr>
            </w:pPr>
          </w:p>
          <w:p>
            <w:pPr>
              <w:pStyle w:val="0"/>
              <w:ind w:left="81"/>
              <w:jc w:val="right"/>
              <w:rPr>
                <w:rFonts w:hint="default"/>
              </w:rPr>
            </w:pPr>
          </w:p>
          <w:p>
            <w:pPr>
              <w:pStyle w:val="0"/>
              <w:ind w:left="81"/>
              <w:jc w:val="right"/>
              <w:rPr>
                <w:rFonts w:hint="default"/>
              </w:rPr>
            </w:pPr>
          </w:p>
          <w:p>
            <w:pPr>
              <w:pStyle w:val="0"/>
              <w:ind w:left="81"/>
              <w:jc w:val="right"/>
              <w:rPr>
                <w:rFonts w:hint="default"/>
              </w:rPr>
            </w:pPr>
          </w:p>
          <w:p>
            <w:pPr>
              <w:pStyle w:val="0"/>
              <w:ind w:left="81"/>
              <w:jc w:val="right"/>
              <w:rPr>
                <w:rFonts w:hint="default"/>
              </w:rPr>
            </w:pPr>
          </w:p>
          <w:p>
            <w:pPr>
              <w:pStyle w:val="0"/>
              <w:ind w:left="81"/>
              <w:jc w:val="right"/>
              <w:rPr>
                <w:rFonts w:hint="default"/>
              </w:rPr>
            </w:pPr>
          </w:p>
          <w:p>
            <w:pPr>
              <w:pStyle w:val="0"/>
              <w:ind w:left="81"/>
              <w:jc w:val="right"/>
              <w:rPr>
                <w:rFonts w:hint="default"/>
                <w:u w:val="single" w:color="auto"/>
              </w:rPr>
            </w:pPr>
            <w:r>
              <w:rPr>
                <w:rFonts w:hint="eastAsia"/>
                <w:u w:val="single" w:color="auto"/>
              </w:rPr>
              <w:t>×　×　×</w:t>
            </w:r>
          </w:p>
          <w:p>
            <w:pPr>
              <w:pStyle w:val="0"/>
              <w:ind w:left="81"/>
              <w:jc w:val="right"/>
              <w:rPr>
                <w:rFonts w:hint="default"/>
                <w:u w:val="single" w:color="auto"/>
              </w:rPr>
            </w:pPr>
            <w:r>
              <w:rPr>
                <w:rFonts w:hint="eastAsia"/>
                <w:u w:val="single" w:color="auto"/>
              </w:rPr>
              <w:t>×　×　×</w:t>
            </w:r>
          </w:p>
          <w:p>
            <w:pPr>
              <w:pStyle w:val="0"/>
              <w:ind w:left="81"/>
              <w:jc w:val="right"/>
              <w:rPr>
                <w:rFonts w:hint="default"/>
              </w:rPr>
            </w:pPr>
            <w:r>
              <w:rPr>
                <w:rFonts w:hint="eastAsia"/>
              </w:rPr>
              <w:t>×　×　×</w:t>
            </w:r>
          </w:p>
          <w:p>
            <w:pPr>
              <w:pStyle w:val="0"/>
              <w:ind w:left="81"/>
              <w:jc w:val="right"/>
              <w:rPr>
                <w:rFonts w:hint="default"/>
              </w:rPr>
            </w:pPr>
          </w:p>
          <w:p>
            <w:pPr>
              <w:pStyle w:val="0"/>
              <w:ind w:left="81"/>
              <w:jc w:val="right"/>
              <w:rPr>
                <w:rFonts w:hint="default"/>
              </w:rPr>
            </w:pPr>
          </w:p>
          <w:p>
            <w:pPr>
              <w:pStyle w:val="0"/>
              <w:ind w:left="81"/>
              <w:jc w:val="right"/>
              <w:rPr>
                <w:rFonts w:hint="default"/>
              </w:rPr>
            </w:pPr>
          </w:p>
          <w:p>
            <w:pPr>
              <w:pStyle w:val="0"/>
              <w:ind w:left="81"/>
              <w:jc w:val="right"/>
              <w:rPr>
                <w:rFonts w:hint="default"/>
              </w:rPr>
            </w:pPr>
            <w:r>
              <w:rPr>
                <w:rFonts w:hint="eastAsia"/>
              </w:rPr>
              <w:t>×　×　×</w:t>
            </w:r>
          </w:p>
          <w:p>
            <w:pPr>
              <w:pStyle w:val="0"/>
              <w:ind w:left="81"/>
              <w:jc w:val="right"/>
              <w:rPr>
                <w:rFonts w:hint="default"/>
              </w:rPr>
            </w:pPr>
          </w:p>
          <w:p>
            <w:pPr>
              <w:pStyle w:val="0"/>
              <w:ind w:left="81"/>
              <w:jc w:val="right"/>
              <w:rPr>
                <w:rFonts w:hint="default"/>
              </w:rPr>
            </w:pPr>
          </w:p>
          <w:p>
            <w:pPr>
              <w:pStyle w:val="0"/>
              <w:ind w:left="81"/>
              <w:jc w:val="right"/>
              <w:rPr>
                <w:rFonts w:hint="default"/>
                <w:u w:val="single" w:color="auto"/>
              </w:rPr>
            </w:pPr>
            <w:r>
              <w:rPr>
                <w:rFonts w:hint="eastAsia"/>
                <w:u w:val="single" w:color="auto"/>
              </w:rPr>
              <w:t>×　×　×</w:t>
            </w:r>
          </w:p>
          <w:p>
            <w:pPr>
              <w:pStyle w:val="0"/>
              <w:ind w:left="81"/>
              <w:jc w:val="right"/>
              <w:rPr>
                <w:rFonts w:hint="default"/>
                <w:u w:val="single" w:color="auto"/>
              </w:rPr>
            </w:pPr>
            <w:r>
              <w:rPr>
                <w:rFonts w:hint="eastAsia"/>
                <w:u w:val="single" w:color="auto"/>
              </w:rPr>
              <w:t>×　×　×</w:t>
            </w:r>
          </w:p>
          <w:p>
            <w:pPr>
              <w:pStyle w:val="0"/>
              <w:ind w:left="81"/>
              <w:jc w:val="right"/>
              <w:rPr>
                <w:rFonts w:hint="default"/>
              </w:rPr>
            </w:pPr>
            <w:r>
              <w:rPr>
                <w:rFonts w:hint="eastAsia"/>
              </w:rPr>
              <w:t>×　×　×</w:t>
            </w:r>
          </w:p>
          <w:p>
            <w:pPr>
              <w:pStyle w:val="0"/>
              <w:ind w:left="81"/>
              <w:jc w:val="right"/>
              <w:rPr>
                <w:rFonts w:hint="default"/>
              </w:rPr>
            </w:pPr>
          </w:p>
          <w:p>
            <w:pPr>
              <w:pStyle w:val="0"/>
              <w:ind w:left="81"/>
              <w:jc w:val="right"/>
              <w:rPr>
                <w:rFonts w:hint="default"/>
              </w:rPr>
            </w:pPr>
          </w:p>
          <w:p>
            <w:pPr>
              <w:pStyle w:val="0"/>
              <w:ind w:left="81"/>
              <w:jc w:val="right"/>
              <w:rPr>
                <w:rFonts w:hint="default"/>
              </w:rPr>
            </w:pPr>
          </w:p>
          <w:p>
            <w:pPr>
              <w:pStyle w:val="0"/>
              <w:ind w:left="81"/>
              <w:jc w:val="right"/>
              <w:rPr>
                <w:rFonts w:hint="default"/>
              </w:rPr>
            </w:pPr>
          </w:p>
          <w:p>
            <w:pPr>
              <w:pStyle w:val="0"/>
              <w:ind w:left="81"/>
              <w:jc w:val="right"/>
              <w:rPr>
                <w:rFonts w:hint="default"/>
              </w:rPr>
            </w:pPr>
          </w:p>
          <w:p>
            <w:pPr>
              <w:pStyle w:val="0"/>
              <w:ind w:left="81"/>
              <w:jc w:val="right"/>
              <w:rPr>
                <w:rFonts w:hint="default"/>
              </w:rPr>
            </w:pPr>
          </w:p>
          <w:p>
            <w:pPr>
              <w:pStyle w:val="0"/>
              <w:ind w:left="81"/>
              <w:jc w:val="right"/>
              <w:rPr>
                <w:rFonts w:hint="default"/>
              </w:rPr>
            </w:pPr>
          </w:p>
          <w:p>
            <w:pPr>
              <w:pStyle w:val="0"/>
              <w:ind w:left="81"/>
              <w:jc w:val="right"/>
              <w:rPr>
                <w:rFonts w:hint="default"/>
              </w:rPr>
            </w:pPr>
          </w:p>
          <w:p>
            <w:pPr>
              <w:pStyle w:val="0"/>
              <w:ind w:left="81"/>
              <w:jc w:val="right"/>
              <w:rPr>
                <w:rFonts w:hint="default"/>
              </w:rPr>
            </w:pPr>
          </w:p>
          <w:p>
            <w:pPr>
              <w:pStyle w:val="0"/>
              <w:ind w:left="81"/>
              <w:jc w:val="right"/>
              <w:rPr>
                <w:rFonts w:hint="default"/>
              </w:rPr>
            </w:pPr>
          </w:p>
          <w:p>
            <w:pPr>
              <w:pStyle w:val="0"/>
              <w:ind w:left="81"/>
              <w:jc w:val="right"/>
              <w:rPr>
                <w:rFonts w:hint="default"/>
              </w:rPr>
            </w:pPr>
          </w:p>
          <w:p>
            <w:pPr>
              <w:pStyle w:val="0"/>
              <w:ind w:left="81"/>
              <w:jc w:val="right"/>
              <w:rPr>
                <w:rFonts w:hint="default"/>
              </w:rPr>
            </w:pPr>
          </w:p>
          <w:p>
            <w:pPr>
              <w:pStyle w:val="0"/>
              <w:ind w:left="81"/>
              <w:jc w:val="right"/>
              <w:rPr>
                <w:rFonts w:hint="default"/>
              </w:rPr>
            </w:pPr>
          </w:p>
          <w:p>
            <w:pPr>
              <w:pStyle w:val="0"/>
              <w:ind w:left="81"/>
              <w:jc w:val="right"/>
              <w:rPr>
                <w:rFonts w:hint="default"/>
              </w:rPr>
            </w:pPr>
          </w:p>
          <w:p>
            <w:pPr>
              <w:pStyle w:val="0"/>
              <w:ind w:left="81"/>
              <w:jc w:val="right"/>
              <w:rPr>
                <w:rFonts w:hint="default"/>
              </w:rPr>
            </w:pPr>
          </w:p>
          <w:p>
            <w:pPr>
              <w:pStyle w:val="0"/>
              <w:ind w:left="81"/>
              <w:jc w:val="right"/>
              <w:rPr>
                <w:rFonts w:hint="default"/>
              </w:rPr>
            </w:pPr>
          </w:p>
          <w:p>
            <w:pPr>
              <w:pStyle w:val="0"/>
              <w:ind w:left="81"/>
              <w:jc w:val="right"/>
              <w:rPr>
                <w:rFonts w:hint="default"/>
              </w:rPr>
            </w:pPr>
          </w:p>
          <w:p>
            <w:pPr>
              <w:pStyle w:val="0"/>
              <w:ind w:left="81"/>
              <w:jc w:val="right"/>
              <w:rPr>
                <w:rFonts w:hint="default"/>
              </w:rPr>
            </w:pPr>
          </w:p>
          <w:p>
            <w:pPr>
              <w:pStyle w:val="0"/>
              <w:ind w:left="81"/>
              <w:jc w:val="right"/>
              <w:rPr>
                <w:rFonts w:hint="default"/>
              </w:rPr>
            </w:pPr>
          </w:p>
          <w:p>
            <w:pPr>
              <w:pStyle w:val="0"/>
              <w:ind w:left="81"/>
              <w:jc w:val="right"/>
              <w:rPr>
                <w:rFonts w:hint="default"/>
              </w:rPr>
            </w:pPr>
          </w:p>
          <w:p>
            <w:pPr>
              <w:pStyle w:val="0"/>
              <w:ind w:left="81"/>
              <w:jc w:val="right"/>
              <w:rPr>
                <w:rFonts w:hint="default"/>
              </w:rPr>
            </w:pPr>
          </w:p>
          <w:p>
            <w:pPr>
              <w:pStyle w:val="0"/>
              <w:ind w:left="81"/>
              <w:jc w:val="right"/>
              <w:rPr>
                <w:rFonts w:hint="default"/>
              </w:rPr>
            </w:pPr>
          </w:p>
          <w:p>
            <w:pPr>
              <w:pStyle w:val="0"/>
              <w:ind w:left="81"/>
              <w:jc w:val="right"/>
              <w:rPr>
                <w:rFonts w:hint="default"/>
              </w:rPr>
            </w:pPr>
          </w:p>
          <w:p>
            <w:pPr>
              <w:pStyle w:val="0"/>
              <w:ind w:left="81"/>
              <w:jc w:val="right"/>
              <w:rPr>
                <w:rFonts w:hint="default"/>
              </w:rPr>
            </w:pPr>
          </w:p>
          <w:p>
            <w:pPr>
              <w:pStyle w:val="0"/>
              <w:ind w:left="81"/>
              <w:jc w:val="right"/>
              <w:rPr>
                <w:rFonts w:hint="default"/>
              </w:rPr>
            </w:pPr>
          </w:p>
          <w:p>
            <w:pPr>
              <w:pStyle w:val="0"/>
              <w:ind w:left="81"/>
              <w:jc w:val="right"/>
              <w:rPr>
                <w:rFonts w:hint="default"/>
              </w:rPr>
            </w:pPr>
          </w:p>
          <w:p>
            <w:pPr>
              <w:pStyle w:val="0"/>
              <w:ind w:left="81"/>
              <w:jc w:val="right"/>
              <w:rPr>
                <w:rFonts w:hint="default"/>
              </w:rPr>
            </w:pPr>
          </w:p>
          <w:p>
            <w:pPr>
              <w:pStyle w:val="0"/>
              <w:ind w:left="81"/>
              <w:jc w:val="right"/>
              <w:rPr>
                <w:rFonts w:hint="default"/>
              </w:rPr>
            </w:pPr>
          </w:p>
          <w:p>
            <w:pPr>
              <w:pStyle w:val="0"/>
              <w:ind w:left="81"/>
              <w:jc w:val="right"/>
              <w:rPr>
                <w:rFonts w:hint="default"/>
              </w:rPr>
            </w:pPr>
          </w:p>
          <w:p>
            <w:pPr>
              <w:pStyle w:val="0"/>
              <w:ind w:left="81"/>
              <w:jc w:val="right"/>
              <w:rPr>
                <w:rFonts w:hint="default"/>
              </w:rPr>
            </w:pPr>
          </w:p>
          <w:p>
            <w:pPr>
              <w:pStyle w:val="0"/>
              <w:ind w:left="81"/>
              <w:jc w:val="right"/>
              <w:rPr>
                <w:rFonts w:hint="default"/>
                <w:u w:val="single" w:color="auto"/>
              </w:rPr>
            </w:pPr>
            <w:r>
              <w:rPr>
                <w:rFonts w:hint="eastAsia"/>
                <w:u w:val="single" w:color="auto"/>
              </w:rPr>
              <w:t>×　×　×</w:t>
            </w:r>
          </w:p>
          <w:p>
            <w:pPr>
              <w:pStyle w:val="0"/>
              <w:ind w:left="81"/>
              <w:jc w:val="right"/>
              <w:rPr>
                <w:rFonts w:hint="default"/>
              </w:rPr>
            </w:pPr>
            <w:r>
              <w:rPr>
                <w:rFonts w:hint="eastAsia"/>
              </w:rPr>
              <w:t>×　×　×</w:t>
            </w:r>
          </w:p>
          <w:p>
            <w:pPr>
              <w:pStyle w:val="0"/>
              <w:ind w:left="81"/>
              <w:jc w:val="right"/>
              <w:rPr>
                <w:rFonts w:hint="default"/>
              </w:rPr>
            </w:pPr>
          </w:p>
          <w:p>
            <w:pPr>
              <w:pStyle w:val="0"/>
              <w:ind w:left="81"/>
              <w:jc w:val="right"/>
              <w:rPr>
                <w:rFonts w:hint="default"/>
              </w:rPr>
            </w:pPr>
          </w:p>
          <w:p>
            <w:pPr>
              <w:pStyle w:val="0"/>
              <w:ind w:left="81"/>
              <w:jc w:val="right"/>
              <w:rPr>
                <w:rFonts w:hint="default"/>
              </w:rPr>
            </w:pPr>
          </w:p>
          <w:p>
            <w:pPr>
              <w:pStyle w:val="0"/>
              <w:ind w:left="81"/>
              <w:jc w:val="right"/>
              <w:rPr>
                <w:rFonts w:hint="default"/>
              </w:rPr>
            </w:pPr>
          </w:p>
          <w:p>
            <w:pPr>
              <w:pStyle w:val="0"/>
              <w:ind w:left="81"/>
              <w:jc w:val="right"/>
              <w:rPr>
                <w:rFonts w:hint="default"/>
              </w:rPr>
            </w:pPr>
          </w:p>
          <w:p>
            <w:pPr>
              <w:pStyle w:val="0"/>
              <w:ind w:left="81"/>
              <w:jc w:val="right"/>
              <w:rPr>
                <w:rFonts w:hint="default"/>
              </w:rPr>
            </w:pPr>
          </w:p>
          <w:p>
            <w:pPr>
              <w:pStyle w:val="0"/>
              <w:ind w:left="81"/>
              <w:jc w:val="right"/>
              <w:rPr>
                <w:rFonts w:hint="default"/>
              </w:rPr>
            </w:pPr>
            <w:r>
              <w:rPr>
                <w:rFonts w:hint="eastAsia"/>
              </w:rPr>
              <w:t>×　×　×</w:t>
            </w:r>
          </w:p>
          <w:p>
            <w:pPr>
              <w:pStyle w:val="0"/>
              <w:ind w:left="81"/>
              <w:jc w:val="right"/>
              <w:rPr>
                <w:rFonts w:hint="default"/>
              </w:rPr>
            </w:pPr>
          </w:p>
          <w:p>
            <w:pPr>
              <w:pStyle w:val="0"/>
              <w:ind w:left="81"/>
              <w:jc w:val="right"/>
              <w:rPr>
                <w:rFonts w:hint="default"/>
              </w:rPr>
            </w:pPr>
          </w:p>
          <w:p>
            <w:pPr>
              <w:pStyle w:val="0"/>
              <w:ind w:left="81"/>
              <w:jc w:val="right"/>
              <w:rPr>
                <w:rFonts w:hint="default"/>
              </w:rPr>
            </w:pPr>
          </w:p>
          <w:p>
            <w:pPr>
              <w:pStyle w:val="0"/>
              <w:ind w:left="81"/>
              <w:jc w:val="right"/>
              <w:rPr>
                <w:rFonts w:hint="default"/>
              </w:rPr>
            </w:pPr>
          </w:p>
          <w:p>
            <w:pPr>
              <w:pStyle w:val="0"/>
              <w:ind w:left="81"/>
              <w:jc w:val="right"/>
              <w:rPr>
                <w:rFonts w:hint="default"/>
              </w:rPr>
            </w:pPr>
          </w:p>
          <w:p>
            <w:pPr>
              <w:pStyle w:val="0"/>
              <w:ind w:left="81"/>
              <w:jc w:val="right"/>
              <w:rPr>
                <w:rFonts w:hint="default"/>
                <w:u w:val="single" w:color="auto"/>
              </w:rPr>
            </w:pPr>
            <w:r>
              <w:rPr>
                <w:rFonts w:hint="eastAsia"/>
                <w:u w:val="single" w:color="auto"/>
              </w:rPr>
              <w:t>×　×　×</w:t>
            </w:r>
          </w:p>
          <w:p>
            <w:pPr>
              <w:pStyle w:val="0"/>
              <w:ind w:left="81"/>
              <w:jc w:val="right"/>
              <w:rPr>
                <w:rFonts w:hint="default"/>
              </w:rPr>
            </w:pPr>
            <w:r>
              <w:rPr>
                <w:rFonts w:hint="eastAsia"/>
              </w:rPr>
              <w:t>×　×　×</w:t>
            </w:r>
          </w:p>
          <w:p>
            <w:pPr>
              <w:pStyle w:val="0"/>
              <w:ind w:left="81"/>
              <w:jc w:val="right"/>
              <w:rPr>
                <w:rFonts w:hint="default"/>
              </w:rPr>
            </w:pPr>
          </w:p>
          <w:p>
            <w:pPr>
              <w:pStyle w:val="0"/>
              <w:ind w:left="81"/>
              <w:jc w:val="right"/>
              <w:rPr>
                <w:rFonts w:hint="default"/>
              </w:rPr>
            </w:pPr>
          </w:p>
          <w:p>
            <w:pPr>
              <w:pStyle w:val="0"/>
              <w:ind w:left="81"/>
              <w:jc w:val="right"/>
              <w:rPr>
                <w:rFonts w:hint="default"/>
              </w:rPr>
            </w:pPr>
          </w:p>
          <w:p>
            <w:pPr>
              <w:pStyle w:val="0"/>
              <w:ind w:left="81"/>
              <w:jc w:val="right"/>
              <w:rPr>
                <w:rFonts w:hint="default"/>
              </w:rPr>
            </w:pPr>
          </w:p>
          <w:p>
            <w:pPr>
              <w:pStyle w:val="0"/>
              <w:ind w:left="81"/>
              <w:jc w:val="right"/>
              <w:rPr>
                <w:rFonts w:hint="default"/>
              </w:rPr>
            </w:pPr>
          </w:p>
          <w:p>
            <w:pPr>
              <w:pStyle w:val="0"/>
              <w:ind w:left="81"/>
              <w:jc w:val="right"/>
              <w:rPr>
                <w:rFonts w:hint="default"/>
              </w:rPr>
            </w:pPr>
          </w:p>
          <w:p>
            <w:pPr>
              <w:pStyle w:val="0"/>
              <w:ind w:left="81"/>
              <w:jc w:val="right"/>
              <w:rPr>
                <w:rFonts w:hint="default"/>
              </w:rPr>
            </w:pPr>
          </w:p>
          <w:p>
            <w:pPr>
              <w:pStyle w:val="0"/>
              <w:ind w:left="81"/>
              <w:jc w:val="right"/>
              <w:rPr>
                <w:rFonts w:hint="default"/>
              </w:rPr>
            </w:pPr>
            <w:r>
              <w:rPr>
                <w:rFonts w:hint="eastAsia"/>
              </w:rPr>
              <w:t>×　×　×</w:t>
            </w:r>
          </w:p>
          <w:p>
            <w:pPr>
              <w:pStyle w:val="0"/>
              <w:ind w:left="81"/>
              <w:jc w:val="right"/>
              <w:rPr>
                <w:rFonts w:hint="default"/>
              </w:rPr>
            </w:pPr>
          </w:p>
          <w:p>
            <w:pPr>
              <w:pStyle w:val="0"/>
              <w:ind w:left="81"/>
              <w:jc w:val="right"/>
              <w:rPr>
                <w:rFonts w:hint="default"/>
              </w:rPr>
            </w:pPr>
          </w:p>
          <w:p>
            <w:pPr>
              <w:pStyle w:val="0"/>
              <w:ind w:left="81"/>
              <w:jc w:val="right"/>
              <w:rPr>
                <w:rFonts w:hint="default"/>
              </w:rPr>
            </w:pPr>
          </w:p>
          <w:p>
            <w:pPr>
              <w:pStyle w:val="0"/>
              <w:ind w:left="81"/>
              <w:jc w:val="right"/>
              <w:rPr>
                <w:rFonts w:hint="default"/>
              </w:rPr>
            </w:pPr>
          </w:p>
          <w:p>
            <w:pPr>
              <w:pStyle w:val="0"/>
              <w:ind w:left="81"/>
              <w:jc w:val="right"/>
              <w:rPr>
                <w:rFonts w:hint="default"/>
              </w:rPr>
            </w:pPr>
          </w:p>
          <w:p>
            <w:pPr>
              <w:pStyle w:val="0"/>
              <w:ind w:left="81"/>
              <w:jc w:val="right"/>
              <w:rPr>
                <w:rFonts w:hint="default"/>
              </w:rPr>
            </w:pPr>
          </w:p>
          <w:p>
            <w:pPr>
              <w:pStyle w:val="0"/>
              <w:ind w:left="81"/>
              <w:jc w:val="right"/>
              <w:rPr>
                <w:rFonts w:hint="default"/>
              </w:rPr>
            </w:pPr>
          </w:p>
          <w:p>
            <w:pPr>
              <w:pStyle w:val="0"/>
              <w:ind w:left="81"/>
              <w:jc w:val="right"/>
              <w:rPr>
                <w:rFonts w:hint="default"/>
              </w:rPr>
            </w:pPr>
          </w:p>
          <w:p>
            <w:pPr>
              <w:pStyle w:val="0"/>
              <w:ind w:left="81"/>
              <w:jc w:val="right"/>
              <w:rPr>
                <w:rFonts w:hint="default"/>
              </w:rPr>
            </w:pPr>
          </w:p>
          <w:p>
            <w:pPr>
              <w:pStyle w:val="0"/>
              <w:ind w:left="81"/>
              <w:jc w:val="right"/>
              <w:rPr>
                <w:rFonts w:hint="default"/>
              </w:rPr>
            </w:pPr>
          </w:p>
          <w:p>
            <w:pPr>
              <w:pStyle w:val="0"/>
              <w:ind w:left="81"/>
              <w:jc w:val="right"/>
              <w:rPr>
                <w:rFonts w:hint="default"/>
              </w:rPr>
            </w:pPr>
          </w:p>
          <w:p>
            <w:pPr>
              <w:pStyle w:val="0"/>
              <w:ind w:left="81"/>
              <w:jc w:val="right"/>
              <w:rPr>
                <w:rFonts w:hint="default"/>
              </w:rPr>
            </w:pPr>
          </w:p>
          <w:p>
            <w:pPr>
              <w:pStyle w:val="0"/>
              <w:ind w:left="81"/>
              <w:jc w:val="right"/>
              <w:rPr>
                <w:rFonts w:hint="default"/>
              </w:rPr>
            </w:pPr>
          </w:p>
          <w:p>
            <w:pPr>
              <w:pStyle w:val="0"/>
              <w:ind w:left="81"/>
              <w:jc w:val="right"/>
              <w:rPr>
                <w:rFonts w:hint="default"/>
                <w:u w:val="single" w:color="auto"/>
              </w:rPr>
            </w:pPr>
            <w:r>
              <w:rPr>
                <w:rFonts w:hint="eastAsia"/>
                <w:u w:val="single" w:color="auto"/>
              </w:rPr>
              <w:t>×　×　×</w:t>
            </w:r>
          </w:p>
          <w:p>
            <w:pPr>
              <w:pStyle w:val="0"/>
              <w:ind w:left="81"/>
              <w:jc w:val="right"/>
              <w:rPr>
                <w:rFonts w:hint="default"/>
              </w:rPr>
            </w:pPr>
            <w:r>
              <w:rPr>
                <w:rFonts w:hint="eastAsia"/>
              </w:rPr>
              <w:t>×　×　×</w:t>
            </w:r>
          </w:p>
          <w:p>
            <w:pPr>
              <w:pStyle w:val="0"/>
              <w:ind w:left="81"/>
              <w:jc w:val="right"/>
              <w:rPr>
                <w:rFonts w:hint="default"/>
              </w:rPr>
            </w:pPr>
            <w:r>
              <w:rPr>
                <w:rFonts w:hint="eastAsia"/>
              </w:rPr>
              <w:t>×　×　×</w:t>
            </w:r>
          </w:p>
          <w:p>
            <w:pPr>
              <w:pStyle w:val="0"/>
              <w:ind w:left="81"/>
              <w:jc w:val="right"/>
              <w:rPr>
                <w:rFonts w:hint="default"/>
              </w:rPr>
            </w:pPr>
            <w:r>
              <w:rPr>
                <w:rFonts w:hint="eastAsia"/>
              </w:rPr>
              <w:t>×　×　×</w:t>
            </w:r>
          </w:p>
          <w:p>
            <w:pPr>
              <w:pStyle w:val="0"/>
              <w:ind w:left="81"/>
              <w:jc w:val="right"/>
              <w:rPr>
                <w:rFonts w:hint="default"/>
                <w:u w:val="single" w:color="auto"/>
              </w:rPr>
            </w:pPr>
            <w:r>
              <w:rPr>
                <w:rFonts w:hint="eastAsia"/>
                <w:u w:val="single" w:color="auto"/>
              </w:rPr>
              <w:t>×　×　×</w:t>
            </w:r>
          </w:p>
          <w:p>
            <w:pPr>
              <w:pStyle w:val="0"/>
              <w:ind w:left="81"/>
              <w:jc w:val="right"/>
              <w:rPr>
                <w:rFonts w:hint="default"/>
              </w:rPr>
            </w:pPr>
            <w:r>
              <w:rPr>
                <w:rFonts w:hint="eastAsia"/>
              </w:rPr>
              <w:t>×　×　×</w:t>
            </w:r>
          </w:p>
        </w:tc>
      </w:tr>
    </w:tbl>
    <w:p>
      <w:pPr>
        <w:pStyle w:val="0"/>
        <w:jc w:val="left"/>
        <w:rPr>
          <w:rFonts w:hint="default"/>
        </w:rPr>
      </w:pPr>
    </w:p>
    <w:p>
      <w:pPr>
        <w:pStyle w:val="0"/>
        <w:ind w:firstLine="210" w:firstLineChars="100"/>
        <w:jc w:val="left"/>
        <w:rPr>
          <w:rFonts w:hint="default"/>
        </w:rPr>
      </w:pPr>
      <w:r>
        <w:rPr>
          <w:rFonts w:hint="eastAsia"/>
        </w:rPr>
        <w:t>注　記</w:t>
      </w:r>
    </w:p>
    <w:tbl>
      <w:tblPr>
        <w:tblStyle w:val="25"/>
        <w:tblW w:w="9038" w:type="dxa"/>
        <w:tblInd w:w="250" w:type="dxa"/>
        <w:tblLayout w:type="fixed"/>
        <w:tblLook w:firstRow="1" w:lastRow="0" w:firstColumn="1" w:lastColumn="0" w:noHBand="0" w:noVBand="1" w:val="04A0"/>
      </w:tblPr>
      <w:tblGrid>
        <w:gridCol w:w="9038"/>
      </w:tblGrid>
      <w:tr>
        <w:trPr/>
        <w:tc>
          <w:tcPr>
            <w:tcW w:w="9072" w:type="dxa"/>
            <w:vAlign w:val="top"/>
          </w:tcPr>
          <w:p>
            <w:pPr>
              <w:pStyle w:val="0"/>
              <w:ind w:firstLine="210" w:firstLineChars="100"/>
              <w:jc w:val="left"/>
              <w:rPr>
                <w:rFonts w:hint="default"/>
              </w:rPr>
            </w:pPr>
            <w:r>
              <w:rPr>
                <w:rFonts w:hint="eastAsia"/>
              </w:rPr>
              <w:t>親会社及び支配関係を持っている法人との営業取引による取引高</w:t>
            </w:r>
          </w:p>
          <w:p>
            <w:pPr>
              <w:pStyle w:val="0"/>
              <w:ind w:firstLine="5880" w:firstLineChars="2800"/>
              <w:jc w:val="left"/>
              <w:rPr>
                <w:rFonts w:hint="default"/>
              </w:rPr>
            </w:pPr>
            <w:r>
              <w:rPr>
                <w:rFonts w:hint="eastAsia"/>
              </w:rPr>
              <w:t>千円</w:t>
            </w:r>
          </w:p>
          <w:p>
            <w:pPr>
              <w:pStyle w:val="0"/>
              <w:jc w:val="left"/>
              <w:rPr>
                <w:rFonts w:hint="default"/>
              </w:rPr>
            </w:pPr>
          </w:p>
          <w:p>
            <w:pPr>
              <w:pStyle w:val="0"/>
              <w:jc w:val="left"/>
              <w:rPr>
                <w:rFonts w:hint="default"/>
              </w:rPr>
            </w:pPr>
          </w:p>
        </w:tc>
      </w:tr>
    </w:tbl>
    <w:p>
      <w:pPr>
        <w:pStyle w:val="0"/>
        <w:ind w:left="141" w:leftChars="67"/>
        <w:jc w:val="left"/>
        <w:rPr>
          <w:rFonts w:hint="default"/>
        </w:rPr>
      </w:pPr>
      <w:r>
        <w:rPr>
          <w:rFonts w:hint="eastAsia"/>
        </w:rPr>
        <w:t>（記載上の注意）</w:t>
      </w:r>
    </w:p>
    <w:p>
      <w:pPr>
        <w:pStyle w:val="0"/>
        <w:ind w:firstLine="210" w:firstLineChars="100"/>
        <w:jc w:val="left"/>
        <w:rPr>
          <w:rFonts w:hint="default"/>
        </w:rPr>
      </w:pPr>
      <w:r>
        <w:rPr>
          <w:rFonts w:hint="eastAsia"/>
        </w:rPr>
        <w:t>１．株式会社以外の卸売業者にあっては、上記様式に準じて作成すること。</w:t>
      </w:r>
    </w:p>
    <w:p>
      <w:pPr>
        <w:pStyle w:val="0"/>
        <w:ind w:firstLine="210" w:firstLineChars="100"/>
        <w:jc w:val="left"/>
        <w:rPr>
          <w:rFonts w:hint="default"/>
        </w:rPr>
      </w:pPr>
      <w:r>
        <w:rPr>
          <w:rFonts w:hint="eastAsia"/>
        </w:rPr>
        <w:t>２．附帯業務</w:t>
      </w:r>
      <w:r>
        <w:rPr>
          <w:rFonts w:hint="default"/>
        </w:rPr>
        <w:t>及び兼業業務を含</w:t>
      </w:r>
      <w:r>
        <w:rPr>
          <w:rFonts w:hint="eastAsia"/>
        </w:rPr>
        <w:t>めた</w:t>
      </w:r>
      <w:r>
        <w:rPr>
          <w:rFonts w:hint="default"/>
        </w:rPr>
        <w:t>全ての業務</w:t>
      </w:r>
      <w:r>
        <w:rPr>
          <w:rFonts w:hint="eastAsia"/>
        </w:rPr>
        <w:t>に</w:t>
      </w:r>
      <w:r>
        <w:rPr>
          <w:rFonts w:hint="default"/>
        </w:rPr>
        <w:t>係る</w:t>
      </w:r>
      <w:r>
        <w:rPr>
          <w:rFonts w:hint="eastAsia"/>
        </w:rPr>
        <w:t>金額</w:t>
      </w:r>
      <w:r>
        <w:rPr>
          <w:rFonts w:hint="default"/>
        </w:rPr>
        <w:t>を記載すること。</w:t>
      </w:r>
    </w:p>
    <w:p>
      <w:pPr>
        <w:pStyle w:val="0"/>
        <w:ind w:left="424" w:leftChars="100" w:hanging="214" w:hangingChars="102"/>
        <w:jc w:val="left"/>
        <w:rPr>
          <w:rFonts w:hint="default"/>
        </w:rPr>
      </w:pPr>
      <w:r>
        <w:rPr>
          <w:rFonts w:hint="eastAsia"/>
        </w:rPr>
        <w:t>３．受託物品の受領後卸売業者の責に帰すべき事由により生じた損失は、受託品事故損勘定で処理し、買付品の売上値引は商品売上高から控除する形式で処理すること。</w:t>
      </w:r>
    </w:p>
    <w:p>
      <w:pPr>
        <w:pStyle w:val="0"/>
        <w:ind w:left="424" w:leftChars="100" w:hanging="214" w:hangingChars="102"/>
        <w:jc w:val="left"/>
        <w:rPr>
          <w:rFonts w:hint="default"/>
        </w:rPr>
      </w:pPr>
      <w:r>
        <w:rPr>
          <w:rFonts w:hint="eastAsia"/>
        </w:rPr>
        <w:t>４．損益計算書の総売上高及び総仕入高の記載に当たっては、内部売上高又は内部仕入高を控除すること。なお、期末たな卸高の記載に当たっては、内部取引によって生じた利益を控除すること。</w:t>
      </w:r>
    </w:p>
    <w:p>
      <w:pPr>
        <w:pStyle w:val="0"/>
        <w:ind w:left="424" w:leftChars="100" w:hanging="214" w:hangingChars="102"/>
        <w:jc w:val="left"/>
        <w:rPr>
          <w:rFonts w:hint="default"/>
        </w:rPr>
      </w:pPr>
      <w:r>
        <w:rPr>
          <w:rFonts w:hint="eastAsia"/>
        </w:rPr>
        <w:t>５．法人税等勘定には、当該事業年度の所得に対する法人税又は所得税、都道府県民税及び市区町村民税の申告額又は申告予定額を当該事業年度の費用として経理し、損益計算書に計上すること。</w:t>
      </w:r>
    </w:p>
    <w:p>
      <w:pPr>
        <w:pStyle w:val="0"/>
        <w:ind w:left="424" w:leftChars="100" w:hanging="214" w:hangingChars="102"/>
        <w:jc w:val="left"/>
        <w:rPr>
          <w:rFonts w:hint="default"/>
        </w:rPr>
      </w:pPr>
      <w:r>
        <w:rPr>
          <w:rFonts w:hint="eastAsia"/>
        </w:rPr>
        <w:t>６．消費税等の額と当該消費税等に係る取引の対価の額を区分して経理する方式（税抜方式）と消費税等の額と当該消費税等に係る取引の対価の額を区分しないで経理する方式（税込方式）のいずれかの方式を選択できるものとし、選択した会計処理方式を明記すること。</w:t>
      </w:r>
    </w:p>
    <w:p>
      <w:pPr>
        <w:pStyle w:val="0"/>
        <w:jc w:val="left"/>
        <w:rPr>
          <w:rFonts w:hint="default"/>
        </w:rPr>
      </w:pPr>
    </w:p>
    <w:sectPr>
      <w:footerReference r:id="rId7" w:type="default"/>
      <w:footerReference r:id="rId6" w:type="first"/>
      <w:pgSz w:w="11906" w:h="16838"/>
      <w:pgMar w:top="1134" w:right="1304" w:bottom="1134" w:left="1304" w:header="851" w:footer="992" w:gutter="0"/>
      <w:pgNumType w:start="38"/>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2136018295"/>
      <w:docPartObj>
        <w:docPartGallery w:val="Page Numbers (Bottom of Page)"/>
        <w:docPartUnique/>
      </w:docPartObj>
    </w:sdtPr>
    <w:sdtEndPr>
      <w:rPr>
        <w:rFonts w:hint="default"/>
      </w:rPr>
    </w:sdtEndPr>
    <w:sdtContent>
      <w:sdt>
        <w:sdtPr>
          <w:rPr>
            <w:rFonts w:hint="default"/>
          </w:rPr>
          <w:id w:val="-1669238322"/>
          <w:docPartObj>
            <w:docPartGallery w:val="Page Numbers (Top of Page)"/>
            <w:docPartUnique/>
          </w:docPartObj>
        </w:sdtPr>
        <w:sdtEndPr>
          <w:rPr>
            <w:rFonts w:hint="default"/>
          </w:rPr>
        </w:sdtEndPr>
        <w:sdtContent>
          <w:p>
            <w:pPr>
              <w:pStyle w:val="17"/>
              <w:jc w:val="center"/>
              <w:rPr>
                <w:rFonts w:hint="default"/>
              </w:rPr>
            </w:pPr>
            <w:r>
              <w:rPr>
                <w:rFonts w:hint="default"/>
              </w:rPr>
              <w:t xml:space="preserve"> </w:t>
            </w:r>
            <w:r>
              <w:rPr>
                <w:rFonts w:hint="eastAsia"/>
              </w:rPr>
              <w:fldChar w:fldCharType="begin"/>
            </w:r>
            <w:r>
              <w:rPr>
                <w:rFonts w:hint="eastAsia"/>
              </w:rPr>
              <w:instrText xml:space="preserve">PAGE  \* MERGEFORMAT </w:instrText>
            </w:r>
            <w:r>
              <w:rPr>
                <w:rFonts w:hint="eastAsia"/>
              </w:rPr>
              <w:fldChar w:fldCharType="separate"/>
            </w:r>
            <w:r>
              <w:rPr>
                <w:rFonts w:hint="default"/>
                <w:b w:val="1"/>
              </w:rPr>
              <w:t>1</w:t>
            </w:r>
            <w:r>
              <w:rPr>
                <w:rFonts w:hint="eastAsia"/>
              </w:rPr>
              <w:fldChar w:fldCharType="end"/>
            </w:r>
            <w:r>
              <w:rPr>
                <w:rFonts w:hint="default"/>
              </w:rPr>
              <w:t xml:space="preserve"> / </w:t>
            </w:r>
            <w:r>
              <w:rPr>
                <w:rFonts w:hint="eastAsia"/>
              </w:rPr>
              <w:fldChar w:fldCharType="begin"/>
            </w:r>
            <w:r>
              <w:rPr>
                <w:rFonts w:hint="eastAsia"/>
              </w:rPr>
              <w:instrText xml:space="preserve">NUMPAGES \* MERGEFORMAT </w:instrText>
            </w:r>
            <w:r>
              <w:rPr>
                <w:rFonts w:hint="eastAsia"/>
              </w:rPr>
              <w:fldChar w:fldCharType="separate"/>
            </w:r>
            <w:r>
              <w:rPr>
                <w:rFonts w:hint="default"/>
                <w:b w:val="1"/>
              </w:rPr>
              <w:t>16</w:t>
            </w:r>
            <w:r>
              <w:rPr>
                <w:rFonts w:hint="eastAsia"/>
              </w:rPr>
              <w:fldChar w:fldCharType="end"/>
            </w:r>
          </w:p>
        </w:sdtContent>
      </w:sdt>
    </w:sdtContent>
  </w:sdt>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223261643"/>
      <w:docPartObj>
        <w:docPartGallery w:val="Page Numbers (Bottom of Page)"/>
        <w:docPartUnique/>
      </w:docPartObj>
    </w:sdtPr>
    <w:sdtEndPr>
      <w:rPr>
        <w:rFonts w:hint="default" w:asciiTheme="minorEastAsia" w:hAnsiTheme="minorEastAsia"/>
        <w:sz w:val="28"/>
      </w:rPr>
    </w:sdtEndPr>
    <w:sdtContent>
      <w:p>
        <w:pPr>
          <w:pStyle w:val="17"/>
          <w:jc w:val="center"/>
          <w:rPr>
            <w:rFonts w:hint="default" w:asciiTheme="minorEastAsia" w:hAnsiTheme="minorEastAsia"/>
            <w:sz w:val="28"/>
          </w:rPr>
        </w:pPr>
      </w:p>
    </w:sdtContent>
  </w:sdt>
  <w:p>
    <w:pPr>
      <w:pStyle w:val="17"/>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DDC9B72"/>
    <w:lvl w:ilvl="0" w:tplc="8A7057E8">
      <w:start w:val="1"/>
      <w:numFmt w:val="decimal"/>
      <w:lvlText w:val="(%1)"/>
      <w:lvlJc w:val="left"/>
      <w:pPr>
        <w:ind w:left="949" w:hanging="525"/>
      </w:pPr>
      <w:rPr>
        <w:rFonts w:hint="default"/>
      </w:rPr>
    </w:lvl>
    <w:lvl w:ilvl="1" w:tplc="04090017">
      <w:start w:val="1"/>
      <w:numFmt w:val="aiueoFullWidth"/>
      <w:lvlText w:val="(%2)"/>
      <w:lvlJc w:val="left"/>
      <w:pPr>
        <w:ind w:left="1264" w:hanging="420"/>
      </w:pPr>
    </w:lvl>
    <w:lvl w:ilvl="2" w:tplc="04090011">
      <w:start w:val="1"/>
      <w:numFmt w:val="decimalEnclosedCircle"/>
      <w:lvlText w:val="%3"/>
      <w:lvlJc w:val="left"/>
      <w:pPr>
        <w:ind w:left="1684" w:hanging="420"/>
      </w:pPr>
    </w:lvl>
    <w:lvl w:ilvl="3" w:tplc="0409000F">
      <w:start w:val="1"/>
      <w:numFmt w:val="decimal"/>
      <w:lvlText w:val="%4."/>
      <w:lvlJc w:val="left"/>
      <w:pPr>
        <w:ind w:left="2104" w:hanging="420"/>
      </w:pPr>
    </w:lvl>
    <w:lvl w:ilvl="4" w:tplc="04090017">
      <w:start w:val="1"/>
      <w:numFmt w:val="aiueoFullWidth"/>
      <w:lvlText w:val="(%5)"/>
      <w:lvlJc w:val="left"/>
      <w:pPr>
        <w:ind w:left="2524" w:hanging="420"/>
      </w:pPr>
    </w:lvl>
    <w:lvl w:ilvl="5" w:tplc="04090011">
      <w:start w:val="1"/>
      <w:numFmt w:val="decimalEnclosedCircle"/>
      <w:lvlText w:val="%6"/>
      <w:lvlJc w:val="left"/>
      <w:pPr>
        <w:ind w:left="2944" w:hanging="420"/>
      </w:pPr>
    </w:lvl>
    <w:lvl w:ilvl="6" w:tplc="0409000F">
      <w:start w:val="1"/>
      <w:numFmt w:val="decimal"/>
      <w:lvlText w:val="%7."/>
      <w:lvlJc w:val="left"/>
      <w:pPr>
        <w:ind w:left="3364" w:hanging="420"/>
      </w:pPr>
    </w:lvl>
    <w:lvl w:ilvl="7" w:tplc="04090017">
      <w:start w:val="1"/>
      <w:numFmt w:val="aiueoFullWidth"/>
      <w:lvlText w:val="(%8)"/>
      <w:lvlJc w:val="left"/>
      <w:pPr>
        <w:ind w:left="3784" w:hanging="420"/>
      </w:pPr>
    </w:lvl>
    <w:lvl w:ilvl="8" w:tplc="04090011">
      <w:start w:val="1"/>
      <w:numFmt w:val="decimalEnclosedCircle"/>
      <w:lvlText w:val="%9"/>
      <w:lvlJc w:val="left"/>
      <w:pPr>
        <w:ind w:left="4204"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22"/>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character" w:styleId="22" w:customStyle="1">
    <w:name w:val="見出し 1 (文字)"/>
    <w:basedOn w:val="10"/>
    <w:next w:val="22"/>
    <w:link w:val="1"/>
    <w:uiPriority w:val="0"/>
    <w:rPr>
      <w:rFonts w:asciiTheme="majorHAnsi" w:hAnsiTheme="majorHAnsi" w:eastAsiaTheme="majorEastAsia"/>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16</Pages>
  <Words>105</Words>
  <Characters>8462</Characters>
  <Application>JUST Note</Application>
  <Lines>9045</Lines>
  <Paragraphs>744</Paragraphs>
  <CharactersWithSpaces>9412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2021-08-02T09:21:00Z</dcterms:created>
  <dcterms:modified xsi:type="dcterms:W3CDTF">2026-05-01T05:16:47Z</dcterms:modified>
  <cp:revision>1</cp:revision>
</cp:coreProperties>
</file>