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</w:rPr>
        <w:t>　　　　　　　</w:t>
      </w:r>
      <w:r>
        <w:rPr>
          <w:rFonts w:hint="eastAsia"/>
          <w:sz w:val="24"/>
        </w:rPr>
        <w:t>　　　　　　　　</w:t>
      </w:r>
      <w:r>
        <w:rPr>
          <w:rFonts w:hint="eastAsia"/>
          <w:sz w:val="28"/>
        </w:rPr>
        <w:t>意　見　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right="22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高知県林業振興・環境部環境対策課長　あて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「高知県産業廃棄物処理指導要綱」の一部改正</w:t>
      </w:r>
      <w:bookmarkStart w:id="0" w:name="_GoBack"/>
      <w:bookmarkEnd w:id="0"/>
      <w:r>
        <w:rPr>
          <w:rFonts w:hint="eastAsia"/>
          <w:sz w:val="22"/>
        </w:rPr>
        <w:t>（案）の意見公募について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22"/>
        <w:tblW w:w="0" w:type="auto"/>
        <w:tblInd w:w="288" w:type="dxa"/>
        <w:tblLayout w:type="fixed"/>
        <w:tblLook w:firstRow="1" w:lastRow="0" w:firstColumn="1" w:lastColumn="0" w:noHBand="0" w:noVBand="1" w:val="04A0"/>
      </w:tblPr>
      <w:tblGrid>
        <w:gridCol w:w="2160"/>
        <w:gridCol w:w="6556"/>
      </w:tblGrid>
      <w:tr>
        <w:trPr/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5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5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5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55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779" w:hRule="atLeast"/>
        </w:trPr>
        <w:tc>
          <w:tcPr>
            <w:tcW w:w="8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ご意見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注：法人又は団体にあっては、氏名の欄に、名称及び代表者の氏名を記載してください。</w:t>
      </w:r>
    </w:p>
    <w:sectPr>
      <w:pgSz w:w="11906" w:h="16838"/>
      <w:pgMar w:top="1985" w:right="1417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1</Words>
  <Characters>130</Characters>
  <Application>JUST Note</Application>
  <Lines>23</Lines>
  <Paragraphs>11</Paragraphs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429300</cp:lastModifiedBy>
  <cp:lastPrinted>2020-12-08T02:11:00Z</cp:lastPrinted>
  <dcterms:created xsi:type="dcterms:W3CDTF">2020-12-07T05:07:00Z</dcterms:created>
  <dcterms:modified xsi:type="dcterms:W3CDTF">2026-06-26T04:53:27Z</dcterms:modified>
  <cp:revision>4</cp:revision>
</cp:coreProperties>
</file>