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入札保証金充当申出書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高知県知事　濵田　省司　様</w:t>
      </w:r>
      <w:bookmarkStart w:id="0" w:name="_GoBack"/>
      <w:bookmarkEnd w:id="0"/>
    </w:p>
    <w:p>
      <w:pPr>
        <w:pStyle w:val="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住所</w:t>
      </w: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氏名又は名称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及び代表者名　　　　　　　　　　　　　　　　　　㊞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下記の県有財産売り払いの一般競争入札に伴い、令和　　年　　月　　日に高知県に納付した入札保証金、</w:t>
      </w:r>
      <w:r>
        <w:rPr>
          <w:rFonts w:hint="eastAsia" w:ascii="ＭＳ Ｐ明朝" w:hAnsi="ＭＳ Ｐ明朝" w:eastAsia="ＭＳ Ｐ明朝"/>
          <w:sz w:val="24"/>
          <w:u w:val="single" w:color="auto"/>
        </w:rPr>
        <w:t>金　　　　　　　　　　　　　　　円</w:t>
      </w:r>
      <w:r>
        <w:rPr>
          <w:rFonts w:hint="eastAsia" w:ascii="ＭＳ Ｐ明朝" w:hAnsi="ＭＳ Ｐ明朝" w:eastAsia="ＭＳ Ｐ明朝"/>
          <w:sz w:val="24"/>
        </w:rPr>
        <w:t>を県有財産売買契約締結時に支払う代金に充当してください。</w:t>
      </w: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15"/>
        <w:rPr>
          <w:rFonts w:hint="default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記</w:t>
      </w: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jc w:val="center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瀬里県行造林１林班立木公売</w:t>
      </w: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126</Characters>
  <Application>JUST Note</Application>
  <Lines>22</Lines>
  <Paragraphs>9</Paragraphs>
  <CharactersWithSpaces>174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503853</cp:lastModifiedBy>
  <cp:lastPrinted>2022-07-15T06:02:07Z</cp:lastPrinted>
  <dcterms:created xsi:type="dcterms:W3CDTF">2013-04-04T04:31:00Z</dcterms:created>
  <dcterms:modified xsi:type="dcterms:W3CDTF">2020-08-17T01:35:57Z</dcterms:modified>
  <cp:revision>4</cp:revision>
</cp:coreProperties>
</file>