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spacing w:after="0" w:afterLines="0" w:afterAutospacing="0"/>
        <w:jc w:val="right"/>
        <w:rPr>
          <w:rFonts w:hint="eastAsia" w:ascii="游ゴシック" w:hAnsi="游ゴシック" w:eastAsia="游ゴシック"/>
          <w:color w:val="EE0000"/>
        </w:rPr>
      </w:pPr>
      <w:r>
        <w:rPr>
          <w:rFonts w:hint="eastAsia" w:ascii="游ゴシック" w:hAnsi="游ゴシック" w:eastAsia="游ゴシック"/>
          <w:color w:val="auto"/>
          <w:spacing w:val="12"/>
          <w:fitText w:val="1953" w:id="1"/>
        </w:rPr>
        <w:t>８高長社第</w:t>
      </w:r>
      <w:r>
        <w:rPr>
          <w:rFonts w:hint="eastAsia" w:ascii="游ゴシック" w:hAnsi="游ゴシック" w:eastAsia="游ゴシック"/>
          <w:color w:val="auto"/>
          <w:spacing w:val="12"/>
          <w:fitText w:val="1953" w:id="1"/>
        </w:rPr>
        <w:t>1076</w:t>
      </w:r>
      <w:r>
        <w:rPr>
          <w:rFonts w:hint="eastAsia" w:ascii="游ゴシック" w:hAnsi="游ゴシック" w:eastAsia="游ゴシック"/>
          <w:color w:val="auto"/>
          <w:spacing w:val="8"/>
          <w:fitText w:val="1953" w:id="1"/>
        </w:rPr>
        <w:t>号</w:t>
      </w:r>
    </w:p>
    <w:p>
      <w:pPr>
        <w:pStyle w:val="0"/>
        <w:spacing w:after="0" w:afterLines="0" w:afterAutospacing="0"/>
        <w:jc w:val="right"/>
        <w:rPr>
          <w:rFonts w:hint="eastAsia" w:ascii="游ゴシック" w:hAnsi="游ゴシック" w:eastAsia="游ゴシック"/>
        </w:rPr>
      </w:pPr>
      <w:r>
        <w:rPr>
          <w:rFonts w:hint="eastAsia" w:ascii="游ゴシック" w:hAnsi="游ゴシック" w:eastAsia="游ゴシック"/>
        </w:rPr>
        <w:t>令和８年</w:t>
      </w:r>
      <w:r>
        <w:rPr>
          <w:rFonts w:hint="eastAsia" w:ascii="游ゴシック" w:hAnsi="游ゴシック" w:eastAsia="游ゴシック"/>
        </w:rPr>
        <w:t>10</w:t>
      </w:r>
      <w:r>
        <w:rPr>
          <w:rFonts w:hint="eastAsia" w:ascii="游ゴシック" w:hAnsi="游ゴシック" w:eastAsia="游ゴシック"/>
        </w:rPr>
        <w:t>月</w:t>
      </w:r>
      <w:r>
        <w:rPr>
          <w:rFonts w:hint="eastAsia" w:ascii="游ゴシック" w:hAnsi="游ゴシック" w:eastAsia="游ゴシック"/>
        </w:rPr>
        <w:t>27</w:t>
      </w:r>
      <w:r>
        <w:rPr>
          <w:rFonts w:hint="eastAsia" w:ascii="游ゴシック" w:hAnsi="游ゴシック" w:eastAsia="游ゴシック"/>
        </w:rPr>
        <w:t>日</w:t>
      </w:r>
    </w:p>
    <w:p>
      <w:pPr>
        <w:pStyle w:val="0"/>
        <w:spacing w:after="0" w:afterLines="0" w:afterAutospacing="0"/>
        <w:ind w:firstLine="420"/>
        <w:rPr>
          <w:rFonts w:hint="default"/>
        </w:rPr>
      </w:pPr>
      <w:r>
        <w:rPr>
          <w:rFonts w:hint="default" w:ascii="游ゴシック" w:hAnsi="游ゴシック" w:eastAsia="游ゴシック"/>
        </w:rPr>
        <w:t xml:space="preserve"> </w:t>
      </w:r>
    </w:p>
    <w:p>
      <w:pPr>
        <w:pStyle w:val="0"/>
        <w:spacing w:after="0" w:afterLines="0" w:afterAutospacing="0"/>
        <w:rPr>
          <w:rFonts w:hint="default"/>
        </w:rPr>
      </w:pPr>
      <w:r>
        <w:rPr>
          <w:rFonts w:hint="eastAsia" w:ascii="游ゴシック" w:hAnsi="游ゴシック" w:eastAsia="游ゴシック"/>
        </w:rPr>
        <w:t>県内</w:t>
      </w:r>
      <w:r>
        <w:rPr>
          <w:rFonts w:hint="default" w:ascii="游ゴシック" w:hAnsi="游ゴシック" w:eastAsia="游ゴシック"/>
        </w:rPr>
        <w:t>介護事業所</w:t>
      </w:r>
      <w:r>
        <w:rPr>
          <w:rFonts w:hint="eastAsia" w:ascii="游ゴシック" w:hAnsi="游ゴシック" w:eastAsia="游ゴシック"/>
        </w:rPr>
        <w:t>代表者</w:t>
      </w:r>
      <w:r>
        <w:rPr>
          <w:rFonts w:hint="default" w:ascii="游ゴシック" w:hAnsi="游ゴシック" w:eastAsia="游ゴシック"/>
        </w:rPr>
        <w:t>　</w:t>
      </w:r>
      <w:r>
        <w:rPr>
          <w:rFonts w:hint="eastAsia" w:ascii="游ゴシック" w:hAnsi="游ゴシック" w:eastAsia="游ゴシック"/>
        </w:rPr>
        <w:t>各位</w:t>
      </w:r>
    </w:p>
    <w:p>
      <w:pPr>
        <w:pStyle w:val="0"/>
        <w:spacing w:after="0" w:afterLines="0" w:afterAutospacing="0"/>
        <w:ind w:firstLine="420"/>
        <w:rPr>
          <w:rFonts w:hint="default"/>
        </w:rPr>
      </w:pPr>
      <w:r>
        <w:rPr>
          <w:rFonts w:hint="default" w:ascii="游ゴシック" w:hAnsi="游ゴシック" w:eastAsia="游ゴシック"/>
        </w:rPr>
        <w:t xml:space="preserve"> </w:t>
      </w:r>
    </w:p>
    <w:p>
      <w:pPr>
        <w:pStyle w:val="0"/>
        <w:spacing w:after="0" w:afterLines="0" w:afterAutospacing="0"/>
        <w:ind w:firstLine="420"/>
        <w:jc w:val="right"/>
        <w:rPr>
          <w:rFonts w:hint="default"/>
          <w:color w:val="auto"/>
        </w:rPr>
      </w:pPr>
      <w:r>
        <w:rPr>
          <w:rFonts w:hint="eastAsia" w:ascii="游ゴシック" w:hAnsi="游ゴシック" w:eastAsia="游ゴシック"/>
          <w:color w:val="auto"/>
        </w:rPr>
        <w:t>高知県子ども・福祉政策部長寿社会課</w:t>
      </w:r>
    </w:p>
    <w:p>
      <w:pPr>
        <w:pStyle w:val="0"/>
        <w:spacing w:after="0" w:afterLines="0" w:afterAutospacing="0"/>
        <w:jc w:val="both"/>
        <w:rPr>
          <w:rFonts w:hint="default"/>
        </w:rPr>
      </w:pPr>
      <w:r>
        <w:rPr>
          <w:rFonts w:hint="default" w:ascii="游ゴシック" w:hAnsi="游ゴシック" w:eastAsia="游ゴシック"/>
          <w:b w:val="1"/>
          <w:sz w:val="24"/>
        </w:rPr>
        <w:t xml:space="preserve"> </w:t>
      </w:r>
    </w:p>
    <w:p>
      <w:pPr>
        <w:pStyle w:val="0"/>
        <w:spacing w:after="0" w:afterLines="0" w:afterAutospacing="0"/>
        <w:jc w:val="center"/>
        <w:rPr>
          <w:rFonts w:hint="default"/>
        </w:rPr>
      </w:pPr>
      <w:r>
        <w:rPr>
          <w:rFonts w:hint="default" w:ascii="游ゴシック" w:hAnsi="游ゴシック" w:eastAsia="游ゴシック"/>
          <w:b w:val="1"/>
          <w:color w:val="000000" w:themeColor="text1"/>
          <w:u w:val="single" w:color="auto"/>
        </w:rPr>
        <w:t>介護事業所向け生産性向上・テクノロジー導入活用状況等に関するアンケート調査へのご協力のお願い</w:t>
      </w:r>
    </w:p>
    <w:p>
      <w:pPr>
        <w:pStyle w:val="0"/>
        <w:spacing w:after="0" w:afterLines="0" w:afterAutospacing="0"/>
        <w:ind w:firstLine="420"/>
        <w:jc w:val="right"/>
        <w:rPr>
          <w:rFonts w:hint="default"/>
        </w:rPr>
      </w:pPr>
      <w:r>
        <w:rPr>
          <w:rFonts w:hint="default" w:ascii="游ゴシック" w:hAnsi="游ゴシック" w:eastAsia="游ゴシック"/>
        </w:rPr>
        <w:t xml:space="preserve"> </w:t>
      </w:r>
    </w:p>
    <w:p>
      <w:pPr>
        <w:pStyle w:val="0"/>
        <w:spacing w:after="0" w:afterLines="0" w:afterAutospacing="0"/>
        <w:rPr>
          <w:rFonts w:hint="default"/>
        </w:rPr>
      </w:pPr>
      <w:r>
        <w:rPr>
          <w:rFonts w:hint="default" w:ascii="游ゴシック" w:hAnsi="游ゴシック" w:eastAsia="游ゴシック"/>
          <w:color w:val="000000" w:themeColor="text1"/>
        </w:rPr>
        <w:t>　</w:t>
      </w:r>
      <w:r>
        <w:rPr>
          <w:rFonts w:hint="eastAsia" w:ascii="游ゴシック" w:hAnsi="游ゴシック" w:eastAsia="游ゴシック"/>
          <w:color w:val="000000" w:themeColor="text1"/>
        </w:rPr>
        <w:t>福祉</w:t>
      </w:r>
      <w:r>
        <w:rPr>
          <w:rFonts w:hint="default" w:ascii="游ゴシック" w:hAnsi="游ゴシック" w:eastAsia="游ゴシック"/>
          <w:color w:val="000000" w:themeColor="text1"/>
        </w:rPr>
        <w:t>行政の推進については、日頃よりご</w:t>
      </w:r>
      <w:r>
        <w:rPr>
          <w:rFonts w:hint="eastAsia" w:ascii="游ゴシック" w:hAnsi="游ゴシック" w:eastAsia="游ゴシック"/>
          <w:color w:val="000000" w:themeColor="text1"/>
        </w:rPr>
        <w:t>協力</w:t>
      </w:r>
      <w:r>
        <w:rPr>
          <w:rFonts w:hint="default" w:ascii="游ゴシック" w:hAnsi="游ゴシック" w:eastAsia="游ゴシック"/>
          <w:color w:val="000000" w:themeColor="text1"/>
        </w:rPr>
        <w:t>を賜り厚く御礼申し上げます。</w:t>
      </w:r>
    </w:p>
    <w:p>
      <w:pPr>
        <w:pStyle w:val="0"/>
        <w:spacing w:after="0" w:afterLines="0" w:afterAutospacing="0"/>
        <w:ind w:firstLine="210"/>
        <w:rPr>
          <w:rFonts w:hint="default"/>
        </w:rPr>
      </w:pPr>
      <w:r>
        <w:rPr>
          <w:rFonts w:hint="eastAsia" w:ascii="游ゴシック" w:hAnsi="游ゴシック" w:eastAsia="游ゴシック"/>
          <w:color w:val="000000" w:themeColor="text1"/>
        </w:rPr>
        <w:t>このたび、</w:t>
      </w:r>
      <w:r>
        <w:rPr>
          <w:rFonts w:hint="default" w:ascii="游ゴシック" w:hAnsi="游ゴシック" w:eastAsia="游ゴシック"/>
          <w:color w:val="000000" w:themeColor="text1"/>
        </w:rPr>
        <w:t>厚生労働省</w:t>
      </w:r>
      <w:r>
        <w:rPr>
          <w:rFonts w:hint="eastAsia" w:ascii="游ゴシック" w:hAnsi="游ゴシック" w:eastAsia="游ゴシック"/>
          <w:color w:val="000000" w:themeColor="text1"/>
        </w:rPr>
        <w:t>より</w:t>
      </w:r>
      <w:r>
        <w:rPr>
          <w:rFonts w:hint="default" w:ascii="游ゴシック" w:hAnsi="游ゴシック" w:eastAsia="游ゴシック"/>
          <w:color w:val="000000" w:themeColor="text1"/>
        </w:rPr>
        <w:t>介護事業所向けのアンケート調査</w:t>
      </w:r>
      <w:r>
        <w:rPr>
          <w:rFonts w:hint="eastAsia" w:ascii="游ゴシック" w:hAnsi="游ゴシック" w:eastAsia="游ゴシック"/>
          <w:color w:val="000000" w:themeColor="text1"/>
        </w:rPr>
        <w:t>の依頼がありました</w:t>
      </w:r>
      <w:r>
        <w:rPr>
          <w:rFonts w:hint="default" w:ascii="游ゴシック" w:hAnsi="游ゴシック" w:eastAsia="游ゴシック"/>
          <w:color w:val="000000" w:themeColor="text1"/>
        </w:rPr>
        <w:t>。</w:t>
      </w:r>
    </w:p>
    <w:p>
      <w:pPr>
        <w:pStyle w:val="0"/>
        <w:spacing w:after="0" w:afterLines="0" w:afterAutospacing="0"/>
        <w:ind w:firstLine="210"/>
        <w:rPr>
          <w:rFonts w:hint="default"/>
        </w:rPr>
      </w:pPr>
      <w:r>
        <w:rPr>
          <w:rFonts w:hint="default" w:ascii="游ゴシック" w:hAnsi="游ゴシック" w:eastAsia="游ゴシック"/>
          <w:color w:val="000000" w:themeColor="text1"/>
        </w:rPr>
        <w:t>つきましては、業務ご多用のところ恐れ入りますが、本アンケート調査ご回答にご協力いただきますよう、お願い申し上げます。</w:t>
      </w:r>
    </w:p>
    <w:p>
      <w:pPr>
        <w:pStyle w:val="0"/>
        <w:spacing w:after="0" w:afterLines="0" w:afterAutospacing="0"/>
        <w:rPr>
          <w:rFonts w:hint="default"/>
        </w:rPr>
      </w:pPr>
      <w:r>
        <w:rPr>
          <w:rFonts w:hint="default" w:ascii="游ゴシック" w:hAnsi="游ゴシック" w:eastAsia="游ゴシック"/>
        </w:rPr>
        <w:t xml:space="preserve"> </w:t>
      </w:r>
    </w:p>
    <w:p>
      <w:pPr>
        <w:pStyle w:val="0"/>
        <w:spacing w:after="0" w:afterLines="0" w:afterAutospacing="0"/>
        <w:jc w:val="center"/>
        <w:rPr>
          <w:rFonts w:hint="default"/>
        </w:rPr>
      </w:pPr>
      <w:r>
        <w:rPr>
          <w:rFonts w:hint="default" w:ascii="游ゴシック" w:hAnsi="游ゴシック" w:eastAsia="游ゴシック"/>
        </w:rPr>
        <w:t>記</w:t>
      </w:r>
    </w:p>
    <w:p>
      <w:pPr>
        <w:pStyle w:val="0"/>
        <w:spacing w:after="0" w:afterLines="0" w:afterAutospacing="0"/>
        <w:jc w:val="both"/>
        <w:rPr>
          <w:rFonts w:hint="default"/>
        </w:rPr>
      </w:pPr>
      <w:r>
        <w:rPr>
          <w:rFonts w:hint="default" w:ascii="游ゴシック" w:hAnsi="游ゴシック" w:eastAsia="游ゴシック"/>
        </w:rPr>
        <w:t xml:space="preserve"> </w:t>
      </w:r>
    </w:p>
    <w:p>
      <w:pPr>
        <w:pStyle w:val="0"/>
        <w:spacing w:after="0" w:afterLines="0" w:afterAutospacing="0"/>
        <w:jc w:val="both"/>
        <w:rPr>
          <w:rFonts w:hint="default"/>
          <w:b w:val="1"/>
        </w:rPr>
      </w:pPr>
      <w:r>
        <w:rPr>
          <w:rFonts w:hint="default" w:ascii="游ゴシック" w:hAnsi="游ゴシック" w:eastAsia="游ゴシック"/>
          <w:b w:val="1"/>
        </w:rPr>
        <w:t>１．アンケート調査の概要</w:t>
      </w:r>
    </w:p>
    <w:p>
      <w:pPr>
        <w:pStyle w:val="0"/>
        <w:spacing w:after="0" w:afterLines="0" w:afterAutospacing="0"/>
        <w:jc w:val="both"/>
        <w:rPr>
          <w:rFonts w:hint="default"/>
        </w:rPr>
      </w:pPr>
      <w:r>
        <w:rPr>
          <w:rFonts w:hint="default" w:ascii="游ゴシック" w:hAnsi="游ゴシック" w:eastAsia="游ゴシック"/>
        </w:rPr>
        <w:t>（１）目的</w:t>
      </w:r>
    </w:p>
    <w:p>
      <w:pPr>
        <w:pStyle w:val="0"/>
        <w:spacing w:after="0" w:afterLines="0" w:afterAutospacing="0"/>
        <w:ind w:firstLine="210"/>
        <w:jc w:val="both"/>
        <w:rPr>
          <w:rFonts w:hint="default"/>
        </w:rPr>
      </w:pPr>
      <w:r>
        <w:rPr>
          <w:rFonts w:hint="default" w:ascii="游ゴシック" w:hAnsi="游ゴシック" w:eastAsia="游ゴシック"/>
        </w:rPr>
        <w:t>令和</w:t>
      </w:r>
      <w:r>
        <w:rPr>
          <w:rFonts w:hint="default" w:ascii="游ゴシック" w:hAnsi="游ゴシック" w:eastAsia="游ゴシック"/>
        </w:rPr>
        <w:t>5</w:t>
      </w:r>
      <w:r>
        <w:rPr>
          <w:rFonts w:hint="default" w:ascii="游ゴシック" w:hAnsi="游ゴシック" w:eastAsia="游ゴシック"/>
        </w:rPr>
        <w:t>年</w:t>
      </w:r>
      <w:r>
        <w:rPr>
          <w:rFonts w:hint="default" w:ascii="游ゴシック" w:hAnsi="游ゴシック" w:eastAsia="游ゴシック"/>
        </w:rPr>
        <w:t>12</w:t>
      </w:r>
      <w:r>
        <w:rPr>
          <w:rFonts w:hint="default" w:ascii="游ゴシック" w:hAnsi="游ゴシック" w:eastAsia="游ゴシック"/>
        </w:rPr>
        <w:t>月にデジタル行財政改革会議を踏まえ策定された「介護分野における</w:t>
      </w:r>
      <w:r>
        <w:rPr>
          <w:rFonts w:hint="default" w:ascii="游ゴシック" w:hAnsi="游ゴシック" w:eastAsia="游ゴシック"/>
        </w:rPr>
        <w:t>KPI</w:t>
      </w:r>
      <w:r>
        <w:rPr>
          <w:rFonts w:hint="default" w:ascii="游ゴシック" w:hAnsi="游ゴシック" w:eastAsia="游ゴシック"/>
        </w:rPr>
        <w:t>」として設定された項目の実績</w:t>
      </w:r>
      <w:r>
        <w:rPr>
          <w:rFonts w:hint="eastAsia" w:ascii="游ゴシック" w:hAnsi="游ゴシック" w:eastAsia="游ゴシック"/>
        </w:rPr>
        <w:t>等</w:t>
      </w:r>
      <w:r>
        <w:rPr>
          <w:rFonts w:hint="default" w:ascii="游ゴシック" w:hAnsi="游ゴシック" w:eastAsia="游ゴシック"/>
        </w:rPr>
        <w:t>を把握し、各都道府県・ワンストップ窓口がそれぞれの取組効果を検証するための基礎資料を整理します。</w:t>
      </w:r>
    </w:p>
    <w:p>
      <w:pPr>
        <w:pStyle w:val="0"/>
        <w:spacing w:after="0" w:afterLines="0" w:afterAutospacing="0"/>
        <w:ind w:firstLine="210"/>
        <w:jc w:val="both"/>
        <w:rPr>
          <w:rFonts w:hint="default"/>
        </w:rPr>
      </w:pPr>
      <w:r>
        <w:rPr>
          <w:rFonts w:hint="default" w:ascii="游ゴシック" w:hAnsi="游ゴシック" w:eastAsia="游ゴシック"/>
        </w:rPr>
        <w:t xml:space="preserve"> </w:t>
      </w:r>
    </w:p>
    <w:p>
      <w:pPr>
        <w:pStyle w:val="0"/>
        <w:spacing w:after="0" w:afterLines="0" w:afterAutospacing="0"/>
        <w:jc w:val="both"/>
        <w:rPr>
          <w:rFonts w:hint="default"/>
        </w:rPr>
      </w:pPr>
      <w:r>
        <w:rPr>
          <w:rFonts w:hint="default" w:ascii="游ゴシック" w:hAnsi="游ゴシック" w:eastAsia="游ゴシック"/>
        </w:rPr>
        <w:t>（２）調査対象</w:t>
      </w:r>
    </w:p>
    <w:p>
      <w:pPr>
        <w:pStyle w:val="0"/>
        <w:spacing w:after="0" w:afterLines="0" w:afterAutospacing="0"/>
        <w:ind w:firstLine="210"/>
        <w:jc w:val="both"/>
        <w:rPr>
          <w:rFonts w:hint="default" w:ascii="游ゴシック" w:hAnsi="游ゴシック" w:eastAsia="游ゴシック"/>
        </w:rPr>
      </w:pPr>
      <w:r>
        <w:rPr>
          <w:rFonts w:hint="eastAsia" w:ascii="游ゴシック" w:hAnsi="游ゴシック" w:eastAsia="游ゴシック"/>
          <w:color w:val="auto"/>
        </w:rPr>
        <w:t>高知県</w:t>
      </w:r>
      <w:r>
        <w:rPr>
          <w:rFonts w:hint="default" w:ascii="游ゴシック" w:hAnsi="游ゴシック" w:eastAsia="游ゴシック"/>
        </w:rPr>
        <w:t>内所在の以下のサービス種別に該当する介護事業所</w:t>
      </w:r>
    </w:p>
    <w:p>
      <w:pPr>
        <w:pStyle w:val="27"/>
        <w:numPr>
          <w:ilvl w:val="0"/>
          <w:numId w:val="7"/>
        </w:numPr>
        <w:spacing w:after="0" w:afterLines="0" w:afterAutospacing="0"/>
        <w:jc w:val="both"/>
        <w:rPr>
          <w:rFonts w:hint="default" w:ascii="游ゴシック" w:hAnsi="游ゴシック" w:eastAsia="游ゴシック"/>
        </w:rPr>
      </w:pPr>
      <w:r>
        <w:rPr>
          <w:rFonts w:hint="default" w:ascii="游ゴシック" w:hAnsi="游ゴシック" w:eastAsia="游ゴシック"/>
        </w:rPr>
        <w:t>対象サービスに該当する場合、介護テクノロジーの導入有無・生産性向上の取組有無に関わらず</w:t>
      </w:r>
      <w:r>
        <w:rPr>
          <w:rFonts w:hint="eastAsia" w:ascii="游ゴシック" w:hAnsi="游ゴシック" w:eastAsia="游ゴシック"/>
        </w:rPr>
        <w:t>回答</w:t>
      </w:r>
      <w:r>
        <w:rPr>
          <w:rFonts w:hint="default" w:ascii="游ゴシック" w:hAnsi="游ゴシック" w:eastAsia="游ゴシック"/>
        </w:rPr>
        <w:t>対象となります</w:t>
      </w:r>
    </w:p>
    <w:tbl>
      <w:tblPr>
        <w:tblStyle w:val="71"/>
        <w:tblW w:w="9690" w:type="dxa"/>
        <w:tblInd w:w="0" w:type="dxa"/>
        <w:tblBorders>
          <w:top w:val="single" w:color="auto" w:sz="6" w:space="0"/>
          <w:left w:val="single" w:color="auto" w:sz="6" w:space="0"/>
          <w:bottom w:val="single" w:color="auto" w:sz="6" w:space="0"/>
          <w:right w:val="single" w:color="auto" w:sz="6" w:space="0"/>
        </w:tblBorders>
        <w:tblLayout w:type="fixed"/>
        <w:tblLook w:firstRow="1" w:lastRow="0" w:firstColumn="1" w:lastColumn="0" w:noHBand="0" w:noVBand="1" w:val="04A0"/>
      </w:tblPr>
      <w:tblGrid>
        <w:gridCol w:w="4845"/>
        <w:gridCol w:w="4845"/>
      </w:tblGrid>
      <w:tr>
        <w:trPr>
          <w:trHeight w:val="285" w:hRule="atLeast"/>
        </w:trPr>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訪問介護</w:t>
            </w:r>
          </w:p>
        </w:tc>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訪問入浴介護</w:t>
            </w:r>
          </w:p>
        </w:tc>
      </w:tr>
      <w:tr>
        <w:trPr>
          <w:trHeight w:val="285" w:hRule="atLeast"/>
        </w:trPr>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訪問看護（介護保険）</w:t>
            </w:r>
          </w:p>
        </w:tc>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訪問リハビリテーション</w:t>
            </w:r>
          </w:p>
        </w:tc>
      </w:tr>
      <w:tr>
        <w:trPr>
          <w:trHeight w:val="285" w:hRule="atLeast"/>
        </w:trPr>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通所介護</w:t>
            </w:r>
          </w:p>
        </w:tc>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通所リハビリテーション</w:t>
            </w:r>
          </w:p>
        </w:tc>
      </w:tr>
      <w:tr>
        <w:trPr>
          <w:trHeight w:val="285" w:hRule="atLeast"/>
        </w:trPr>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短期入所生活介護</w:t>
            </w:r>
          </w:p>
        </w:tc>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短期入所療養介護</w:t>
            </w:r>
          </w:p>
        </w:tc>
      </w:tr>
      <w:tr>
        <w:trPr>
          <w:trHeight w:val="285" w:hRule="atLeast"/>
        </w:trPr>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特定施設入居者生活介護</w:t>
            </w:r>
          </w:p>
        </w:tc>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福祉用具貸与・販売</w:t>
            </w:r>
          </w:p>
        </w:tc>
      </w:tr>
      <w:tr>
        <w:trPr>
          <w:trHeight w:val="285" w:hRule="atLeast"/>
        </w:trPr>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居宅療養管理指導</w:t>
            </w:r>
          </w:p>
        </w:tc>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定期巡回・随時対応型訪問介護看護</w:t>
            </w:r>
          </w:p>
        </w:tc>
      </w:tr>
      <w:tr>
        <w:trPr>
          <w:trHeight w:val="285" w:hRule="atLeast"/>
        </w:trPr>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夜間対応型訪問介護</w:t>
            </w:r>
          </w:p>
        </w:tc>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地域密着型通所介護</w:t>
            </w:r>
          </w:p>
        </w:tc>
      </w:tr>
      <w:tr>
        <w:trPr>
          <w:trHeight w:val="285" w:hRule="atLeast"/>
        </w:trPr>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認知症対応型通所介護</w:t>
            </w:r>
          </w:p>
        </w:tc>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小規模多機能型居宅介護</w:t>
            </w:r>
          </w:p>
        </w:tc>
      </w:tr>
      <w:tr>
        <w:trPr>
          <w:trHeight w:val="285" w:hRule="atLeast"/>
        </w:trPr>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認知症対応型共同生活介護</w:t>
            </w:r>
          </w:p>
        </w:tc>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地域密着型特定施設入居者生活介護</w:t>
            </w:r>
          </w:p>
        </w:tc>
      </w:tr>
      <w:tr>
        <w:trPr>
          <w:trHeight w:val="20" w:hRule="atLeast"/>
        </w:trPr>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地域密着型介護老人福祉施設入所者生活介護</w:t>
            </w:r>
          </w:p>
        </w:tc>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看護小規模多機能型居宅介護</w:t>
            </w:r>
          </w:p>
        </w:tc>
      </w:tr>
      <w:tr>
        <w:trPr>
          <w:trHeight w:val="285" w:hRule="atLeast"/>
        </w:trPr>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介護老人福祉施設</w:t>
            </w:r>
          </w:p>
        </w:tc>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介護老人保健施設</w:t>
            </w:r>
          </w:p>
        </w:tc>
      </w:tr>
      <w:tr>
        <w:trPr>
          <w:trHeight w:val="285" w:hRule="atLeast"/>
        </w:trPr>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介護医療院</w:t>
            </w:r>
          </w:p>
        </w:tc>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居宅介護支援</w:t>
            </w:r>
          </w:p>
        </w:tc>
      </w:tr>
      <w:tr>
        <w:trPr>
          <w:trHeight w:val="285" w:hRule="atLeast"/>
        </w:trPr>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養護老人ホーム</w:t>
            </w:r>
          </w:p>
        </w:tc>
        <w:tc>
          <w:tcPr>
            <w:tcW w:w="48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tcMar>
              <w:top w:w="60" w:type="dxa"/>
              <w:left w:w="90" w:type="dxa"/>
              <w:bottom w:w="60" w:type="dxa"/>
              <w:right w:w="90" w:type="dxa"/>
            </w:tcMar>
            <w:vAlign w:val="center"/>
          </w:tcPr>
          <w:p>
            <w:pPr>
              <w:pStyle w:val="0"/>
              <w:jc w:val="both"/>
              <w:rPr>
                <w:rFonts w:hint="default" w:ascii="游ゴシック" w:hAnsi="游ゴシック" w:eastAsia="游ゴシック"/>
                <w:color w:val="000000" w:themeColor="text1"/>
                <w:sz w:val="19"/>
              </w:rPr>
            </w:pPr>
            <w:r>
              <w:rPr>
                <w:rFonts w:hint="default" w:ascii="游ゴシック" w:hAnsi="游ゴシック" w:eastAsia="游ゴシック"/>
                <w:color w:val="000000" w:themeColor="text1"/>
                <w:sz w:val="19"/>
              </w:rPr>
              <w:t>軽費老人ホーム（ケアハウス、</w:t>
            </w:r>
            <w:r>
              <w:rPr>
                <w:rFonts w:hint="default" w:ascii="游ゴシック" w:hAnsi="游ゴシック" w:eastAsia="游ゴシック"/>
                <w:color w:val="000000" w:themeColor="text1"/>
                <w:sz w:val="19"/>
              </w:rPr>
              <w:t>A</w:t>
            </w:r>
            <w:r>
              <w:rPr>
                <w:rFonts w:hint="default" w:ascii="游ゴシック" w:hAnsi="游ゴシック" w:eastAsia="游ゴシック"/>
                <w:color w:val="000000" w:themeColor="text1"/>
                <w:sz w:val="19"/>
              </w:rPr>
              <w:t>、</w:t>
            </w:r>
            <w:r>
              <w:rPr>
                <w:rFonts w:hint="default" w:ascii="游ゴシック" w:hAnsi="游ゴシック" w:eastAsia="游ゴシック"/>
                <w:color w:val="000000" w:themeColor="text1"/>
                <w:sz w:val="19"/>
              </w:rPr>
              <w:t>B</w:t>
            </w:r>
            <w:r>
              <w:rPr>
                <w:rFonts w:hint="default" w:ascii="游ゴシック" w:hAnsi="游ゴシック" w:eastAsia="游ゴシック"/>
                <w:color w:val="000000" w:themeColor="text1"/>
                <w:sz w:val="19"/>
              </w:rPr>
              <w:t>）</w:t>
            </w:r>
          </w:p>
        </w:tc>
      </w:tr>
    </w:tbl>
    <w:p>
      <w:pPr>
        <w:pStyle w:val="0"/>
        <w:spacing w:after="0" w:afterLines="0" w:afterAutospacing="0"/>
        <w:jc w:val="both"/>
        <w:rPr>
          <w:rFonts w:hint="default"/>
        </w:rPr>
      </w:pPr>
      <w:r>
        <w:rPr>
          <w:rFonts w:hint="default" w:ascii="游ゴシック" w:hAnsi="游ゴシック" w:eastAsia="游ゴシック"/>
        </w:rPr>
        <w:t xml:space="preserve"> </w:t>
      </w:r>
    </w:p>
    <w:p>
      <w:pPr>
        <w:pStyle w:val="0"/>
        <w:spacing w:after="0" w:afterLines="0" w:afterAutospacing="0"/>
        <w:jc w:val="both"/>
        <w:rPr>
          <w:rFonts w:hint="default"/>
        </w:rPr>
      </w:pPr>
      <w:r>
        <w:rPr>
          <w:rFonts w:hint="default" w:ascii="游ゴシック" w:hAnsi="游ゴシック" w:eastAsia="游ゴシック"/>
        </w:rPr>
        <w:t>（３）</w:t>
      </w:r>
      <w:r>
        <w:rPr>
          <w:rFonts w:hint="eastAsia" w:ascii="游ゴシック" w:hAnsi="游ゴシック" w:eastAsia="游ゴシック"/>
        </w:rPr>
        <w:t>回答</w:t>
      </w:r>
      <w:r>
        <w:rPr>
          <w:rFonts w:hint="default" w:ascii="游ゴシック" w:hAnsi="游ゴシック" w:eastAsia="游ゴシック"/>
        </w:rPr>
        <w:t>方法</w:t>
      </w:r>
    </w:p>
    <w:p>
      <w:pPr>
        <w:pStyle w:val="0"/>
        <w:spacing w:after="0" w:afterLines="0" w:afterAutospacing="0"/>
        <w:ind w:firstLine="210"/>
        <w:jc w:val="both"/>
        <w:rPr>
          <w:rFonts w:hint="default" w:ascii="游ゴシック" w:hAnsi="游ゴシック" w:eastAsia="游ゴシック"/>
          <w:color w:val="000000" w:themeColor="text1"/>
        </w:rPr>
      </w:pPr>
      <w:r>
        <w:rPr>
          <w:rFonts w:hint="default" w:ascii="游ゴシック" w:hAnsi="游ゴシック" w:eastAsia="游ゴシック"/>
          <w:color w:val="000000" w:themeColor="text1"/>
        </w:rPr>
        <w:t>以下の</w:t>
      </w:r>
      <w:r>
        <w:rPr>
          <w:rFonts w:hint="eastAsia" w:ascii="游ゴシック" w:hAnsi="游ゴシック" w:eastAsia="游ゴシック"/>
          <w:color w:val="000000" w:themeColor="text1"/>
        </w:rPr>
        <w:t>フォーム</w:t>
      </w:r>
      <w:r>
        <w:rPr>
          <w:rFonts w:hint="default" w:ascii="游ゴシック" w:hAnsi="游ゴシック" w:eastAsia="游ゴシック"/>
          <w:color w:val="000000" w:themeColor="text1"/>
        </w:rPr>
        <w:t>にアクセスのうえ、</w:t>
      </w:r>
      <w:r>
        <w:rPr>
          <w:rFonts w:hint="eastAsia" w:ascii="游ゴシック" w:hAnsi="游ゴシック" w:eastAsia="游ゴシック"/>
          <w:color w:val="000000" w:themeColor="text1"/>
        </w:rPr>
        <w:t>ご</w:t>
      </w:r>
      <w:r>
        <w:rPr>
          <w:rFonts w:hint="default" w:ascii="游ゴシック" w:hAnsi="游ゴシック" w:eastAsia="游ゴシック"/>
          <w:color w:val="000000" w:themeColor="text1"/>
        </w:rPr>
        <w:t>回答</w:t>
      </w:r>
      <w:r>
        <w:rPr>
          <w:rFonts w:hint="eastAsia" w:ascii="游ゴシック" w:hAnsi="游ゴシック" w:eastAsia="游ゴシック"/>
          <w:color w:val="000000" w:themeColor="text1"/>
        </w:rPr>
        <w:t>をお願いいたします</w:t>
      </w:r>
      <w:r>
        <w:rPr>
          <w:rFonts w:hint="default" w:ascii="游ゴシック" w:hAnsi="游ゴシック" w:eastAsia="游ゴシック"/>
          <w:color w:val="000000" w:themeColor="text1"/>
        </w:rPr>
        <w:t>。</w:t>
      </w:r>
    </w:p>
    <w:p>
      <w:pPr>
        <w:pStyle w:val="0"/>
        <w:spacing w:after="0" w:afterLines="0" w:afterAutospacing="0"/>
        <w:ind w:firstLine="210"/>
        <w:jc w:val="both"/>
        <w:rPr>
          <w:rFonts w:hint="default" w:ascii="游ゴシック" w:hAnsi="游ゴシック" w:eastAsia="游ゴシック"/>
        </w:rPr>
      </w:pPr>
      <w:r>
        <w:rPr>
          <w:rFonts w:hint="default" w:ascii="游ゴシック" w:hAnsi="游ゴシック" w:eastAsia="游ゴシック"/>
        </w:rPr>
        <w:drawing>
          <wp:anchor distT="0" distB="0" distL="114300" distR="114300" simplePos="0" relativeHeight="2" behindDoc="0" locked="0" layoutInCell="1" hidden="0" allowOverlap="1">
            <wp:simplePos x="0" y="0"/>
            <wp:positionH relativeFrom="column">
              <wp:posOffset>1331595</wp:posOffset>
            </wp:positionH>
            <wp:positionV relativeFrom="paragraph">
              <wp:posOffset>231140</wp:posOffset>
            </wp:positionV>
            <wp:extent cx="885825" cy="885825"/>
            <wp:effectExtent l="0" t="0" r="0" b="0"/>
            <wp:wrapThrough wrapText="bothSides">
              <wp:wrapPolygon>
                <wp:start x="0" y="0"/>
                <wp:lineTo x="0" y="21368"/>
                <wp:lineTo x="21368" y="21368"/>
                <wp:lineTo x="21368" y="0"/>
                <wp:lineTo x="0" y="0"/>
              </wp:wrapPolygon>
            </wp:wrapThrough>
            <wp:docPr id="1026" name="Picture 6"/>
            <a:graphic xmlns:a="http://schemas.openxmlformats.org/drawingml/2006/main">
              <a:graphicData uri="http://schemas.openxmlformats.org/drawingml/2006/picture">
                <pic:pic xmlns:pic="http://schemas.openxmlformats.org/drawingml/2006/picture">
                  <pic:nvPicPr>
                    <pic:cNvPr id="1026" name="Picture 6"/>
                    <pic:cNvPicPr>
                      <a:picLocks noChangeAspect="1" noChangeArrowheads="1"/>
                    </pic:cNvPicPr>
                  </pic:nvPicPr>
                  <pic:blipFill>
                    <a:blip r:embed="rId6"/>
                    <a:stretch>
                      <a:fillRect/>
                    </a:stretch>
                  </pic:blipFill>
                  <pic:spPr>
                    <a:xfrm>
                      <a:off x="0" y="0"/>
                      <a:ext cx="885825" cy="885825"/>
                    </a:xfrm>
                    <a:prstGeom prst="rect">
                      <a:avLst/>
                    </a:prstGeom>
                    <a:noFill/>
                    <a:ln>
                      <a:noFill/>
                    </a:ln>
                  </pic:spPr>
                </pic:pic>
              </a:graphicData>
            </a:graphic>
          </wp:anchor>
        </w:drawing>
      </w:r>
      <w:r>
        <w:rPr>
          <w:rFonts w:hint="eastAsia" w:ascii="游ゴシック" w:hAnsi="游ゴシック" w:eastAsia="游ゴシック"/>
        </w:rPr>
        <w:t>①</w:t>
      </w:r>
      <w:r>
        <w:rPr>
          <w:rFonts w:hint="default" w:ascii="游ゴシック" w:hAnsi="游ゴシック" w:eastAsia="游ゴシック"/>
        </w:rPr>
        <w:t>URL</w:t>
      </w:r>
      <w:r>
        <w:rPr>
          <w:rFonts w:hint="default" w:ascii="游ゴシック" w:hAnsi="游ゴシック" w:eastAsia="游ゴシック"/>
        </w:rPr>
        <w:t>（</w:t>
      </w:r>
      <w:r>
        <w:rPr>
          <w:rFonts w:hint="default" w:ascii="游ゴシック" w:hAnsi="游ゴシック" w:eastAsia="游ゴシック"/>
        </w:rPr>
        <w:t>Form</w:t>
      </w:r>
      <w:r>
        <w:rPr>
          <w:rFonts w:hint="eastAsia" w:ascii="游ゴシック" w:hAnsi="游ゴシック" w:eastAsia="游ゴシック"/>
        </w:rPr>
        <w:t xml:space="preserve"> </w:t>
      </w:r>
      <w:r>
        <w:rPr>
          <w:rFonts w:hint="default" w:ascii="游ゴシック" w:hAnsi="游ゴシック" w:eastAsia="游ゴシック"/>
        </w:rPr>
        <w:t>Bridge</w:t>
      </w:r>
      <w:r>
        <w:rPr>
          <w:rFonts w:hint="default" w:ascii="游ゴシック" w:hAnsi="游ゴシック" w:eastAsia="游ゴシック"/>
        </w:rPr>
        <w:t>）</w:t>
      </w:r>
      <w:r>
        <w:rPr>
          <w:rFonts w:hint="eastAsia" w:ascii="游ゴシック" w:hAnsi="游ゴシック" w:eastAsia="游ゴシック"/>
        </w:rPr>
        <w:t>：</w:t>
      </w:r>
      <w:r>
        <w:rPr>
          <w:rFonts w:hint="eastAsia"/>
        </w:rPr>
        <w:fldChar w:fldCharType="begin"/>
      </w:r>
      <w:r>
        <w:rPr>
          <w:rFonts w:hint="eastAsia"/>
        </w:rPr>
        <w:instrText xml:space="preserve"> HYPERLINK "NULL"</w:instrText>
      </w:r>
      <w:r>
        <w:rPr>
          <w:rFonts w:hint="eastAsia"/>
        </w:rPr>
        <w:fldChar w:fldCharType="separate"/>
      </w:r>
      <w:r>
        <w:rPr>
          <w:rStyle w:val="67"/>
          <w:rFonts w:hint="default" w:ascii="游ゴシック" w:hAnsi="游ゴシック" w:eastAsia="游ゴシック"/>
        </w:rPr>
        <w:t>https://586f057e.form.kintoneapp.com/public/mhlw-kaigo2026survey2</w:t>
      </w:r>
      <w:r>
        <w:rPr>
          <w:rFonts w:hint="eastAsia"/>
        </w:rPr>
        <w:fldChar w:fldCharType="end"/>
      </w:r>
      <w:r>
        <w:rPr>
          <w:rFonts w:hint="eastAsia" w:ascii="游ゴシック" w:hAnsi="游ゴシック" w:eastAsia="游ゴシック"/>
        </w:rPr>
        <w:t>　</w:t>
      </w:r>
    </w:p>
    <w:p>
      <w:pPr>
        <w:pStyle w:val="0"/>
        <w:spacing w:after="0" w:afterLines="0" w:afterAutospacing="0"/>
        <w:ind w:firstLine="210"/>
        <w:jc w:val="both"/>
        <w:rPr>
          <w:rFonts w:hint="default" w:ascii="游ゴシック" w:hAnsi="游ゴシック" w:eastAsia="游ゴシック"/>
        </w:rPr>
      </w:pPr>
      <w:r>
        <w:rPr>
          <w:rFonts w:hint="eastAsia" w:ascii="游ゴシック" w:hAnsi="游ゴシック" w:eastAsia="游ゴシック"/>
        </w:rPr>
        <w:t>②二次元コード：</w:t>
      </w:r>
    </w:p>
    <w:p>
      <w:pPr>
        <w:pStyle w:val="0"/>
        <w:spacing w:after="0" w:afterLines="0" w:afterAutospacing="0"/>
        <w:ind w:left="1890" w:leftChars="900" w:firstLine="210"/>
        <w:jc w:val="both"/>
        <w:rPr>
          <w:rFonts w:hint="default" w:ascii="游ゴシック" w:hAnsi="游ゴシック" w:eastAsia="游ゴシック"/>
        </w:rPr>
      </w:pPr>
    </w:p>
    <w:p>
      <w:pPr>
        <w:pStyle w:val="0"/>
        <w:spacing w:after="0" w:afterLines="0" w:afterAutospacing="0"/>
        <w:jc w:val="both"/>
        <w:rPr>
          <w:rFonts w:hint="default"/>
        </w:rPr>
      </w:pPr>
    </w:p>
    <w:p>
      <w:pPr>
        <w:pStyle w:val="0"/>
        <w:spacing w:after="0" w:afterLines="0" w:afterAutospacing="0"/>
        <w:jc w:val="both"/>
        <w:rPr>
          <w:rFonts w:hint="default"/>
        </w:rPr>
      </w:pPr>
      <w:r>
        <w:rPr>
          <w:rFonts w:hint="default" w:ascii="游ゴシック" w:hAnsi="游ゴシック" w:eastAsia="游ゴシック"/>
        </w:rPr>
        <w:t>（４）回答期限</w:t>
      </w:r>
    </w:p>
    <w:p>
      <w:pPr>
        <w:pStyle w:val="0"/>
        <w:spacing w:after="0" w:afterLines="0" w:afterAutospacing="0"/>
        <w:ind w:firstLine="210"/>
        <w:jc w:val="both"/>
        <w:rPr>
          <w:rFonts w:hint="default"/>
          <w:color w:val="EE0000"/>
        </w:rPr>
      </w:pPr>
      <w:r>
        <w:rPr>
          <w:rFonts w:hint="default" w:ascii="游ゴシック" w:hAnsi="游ゴシック" w:eastAsia="游ゴシック"/>
          <w:color w:val="auto"/>
        </w:rPr>
        <w:t>令和</w:t>
      </w:r>
      <w:r>
        <w:rPr>
          <w:rFonts w:hint="eastAsia" w:ascii="游ゴシック" w:hAnsi="游ゴシック" w:eastAsia="游ゴシック"/>
          <w:color w:val="auto"/>
        </w:rPr>
        <w:t>８</w:t>
      </w:r>
      <w:r>
        <w:rPr>
          <w:rFonts w:hint="default" w:ascii="游ゴシック" w:hAnsi="游ゴシック" w:eastAsia="游ゴシック"/>
          <w:color w:val="auto"/>
        </w:rPr>
        <w:t>年</w:t>
      </w:r>
      <w:r>
        <w:rPr>
          <w:rFonts w:hint="eastAsia" w:ascii="游ゴシック" w:hAnsi="游ゴシック" w:eastAsia="游ゴシック"/>
          <w:color w:val="auto"/>
        </w:rPr>
        <w:t>11</w:t>
      </w:r>
      <w:r>
        <w:rPr>
          <w:rFonts w:hint="default" w:ascii="游ゴシック" w:hAnsi="游ゴシック" w:eastAsia="游ゴシック"/>
          <w:color w:val="auto"/>
        </w:rPr>
        <w:t>月</w:t>
      </w:r>
      <w:r>
        <w:rPr>
          <w:rFonts w:hint="eastAsia" w:ascii="游ゴシック" w:hAnsi="游ゴシック" w:eastAsia="游ゴシック"/>
          <w:color w:val="auto"/>
        </w:rPr>
        <w:t>30</w:t>
      </w:r>
      <w:r>
        <w:rPr>
          <w:rFonts w:hint="default" w:ascii="游ゴシック" w:hAnsi="游ゴシック" w:eastAsia="游ゴシック"/>
          <w:color w:val="auto"/>
        </w:rPr>
        <w:t>日</w:t>
      </w:r>
      <w:r>
        <w:rPr>
          <w:rFonts w:hint="eastAsia" w:ascii="游ゴシック" w:hAnsi="游ゴシック" w:eastAsia="游ゴシック"/>
          <w:color w:val="auto"/>
        </w:rPr>
        <w:t>（月）</w:t>
      </w:r>
    </w:p>
    <w:p>
      <w:pPr>
        <w:pStyle w:val="0"/>
        <w:spacing w:after="0" w:afterLines="0" w:afterAutospacing="0"/>
        <w:jc w:val="both"/>
        <w:rPr>
          <w:rFonts w:hint="default"/>
        </w:rPr>
      </w:pPr>
      <w:r>
        <w:rPr>
          <w:rFonts w:hint="default" w:ascii="游ゴシック" w:hAnsi="游ゴシック" w:eastAsia="游ゴシック"/>
        </w:rPr>
        <w:t xml:space="preserve"> </w:t>
      </w:r>
    </w:p>
    <w:p>
      <w:pPr>
        <w:pStyle w:val="0"/>
        <w:spacing w:after="0" w:afterLines="0" w:afterAutospacing="0"/>
        <w:jc w:val="both"/>
        <w:rPr>
          <w:rFonts w:hint="default"/>
        </w:rPr>
      </w:pPr>
      <w:r>
        <w:rPr>
          <w:rFonts w:hint="default" w:ascii="游ゴシック" w:hAnsi="游ゴシック" w:eastAsia="游ゴシック"/>
        </w:rPr>
        <w:t>（５）調査内容</w:t>
      </w:r>
    </w:p>
    <w:p>
      <w:pPr>
        <w:pStyle w:val="0"/>
        <w:spacing w:after="0" w:afterLines="0" w:afterAutospacing="0"/>
        <w:ind w:firstLine="210"/>
        <w:jc w:val="both"/>
        <w:rPr>
          <w:rFonts w:hint="default"/>
        </w:rPr>
      </w:pPr>
      <w:r>
        <w:rPr>
          <w:rFonts w:hint="default" w:ascii="游ゴシック" w:hAnsi="游ゴシック" w:eastAsia="游ゴシック"/>
        </w:rPr>
        <w:t xml:space="preserve">1. </w:t>
      </w:r>
      <w:r>
        <w:rPr>
          <w:rFonts w:hint="default" w:ascii="游ゴシック" w:hAnsi="游ゴシック" w:eastAsia="游ゴシック"/>
        </w:rPr>
        <w:t>事業所の基本情報（所在地、サービス種別、事業所指定番号</w:t>
      </w:r>
      <w:r>
        <w:rPr>
          <w:rFonts w:hint="default" w:ascii="游ゴシック" w:hAnsi="游ゴシック" w:eastAsia="游ゴシック"/>
        </w:rPr>
        <w:t xml:space="preserve"> </w:t>
      </w:r>
      <w:r>
        <w:rPr>
          <w:rFonts w:hint="default" w:ascii="游ゴシック" w:hAnsi="游ゴシック" w:eastAsia="游ゴシック"/>
        </w:rPr>
        <w:t>等）</w:t>
      </w:r>
    </w:p>
    <w:p>
      <w:pPr>
        <w:pStyle w:val="0"/>
        <w:spacing w:after="0" w:afterLines="0" w:afterAutospacing="0"/>
        <w:ind w:firstLine="210"/>
        <w:jc w:val="both"/>
        <w:rPr>
          <w:rFonts w:hint="default"/>
        </w:rPr>
      </w:pPr>
      <w:r>
        <w:rPr>
          <w:rFonts w:hint="default" w:ascii="游ゴシック" w:hAnsi="游ゴシック" w:eastAsia="游ゴシック"/>
        </w:rPr>
        <w:t xml:space="preserve">2. </w:t>
      </w:r>
      <w:r>
        <w:rPr>
          <w:rFonts w:hint="default" w:ascii="游ゴシック" w:hAnsi="游ゴシック" w:eastAsia="游ゴシック"/>
        </w:rPr>
        <w:t>介護テクノロジーの導入・活用状況</w:t>
      </w:r>
    </w:p>
    <w:p>
      <w:pPr>
        <w:pStyle w:val="0"/>
        <w:spacing w:after="0" w:afterLines="0" w:afterAutospacing="0"/>
        <w:ind w:firstLine="210"/>
        <w:jc w:val="both"/>
        <w:rPr>
          <w:rFonts w:hint="default"/>
        </w:rPr>
      </w:pPr>
      <w:r>
        <w:rPr>
          <w:rFonts w:hint="default" w:ascii="游ゴシック" w:hAnsi="游ゴシック" w:eastAsia="游ゴシック"/>
        </w:rPr>
        <w:t xml:space="preserve">3. </w:t>
      </w:r>
      <w:r>
        <w:rPr>
          <w:rFonts w:hint="default" w:ascii="游ゴシック" w:hAnsi="游ゴシック" w:eastAsia="游ゴシック"/>
        </w:rPr>
        <w:t>生産性向上の取組状況</w:t>
      </w:r>
    </w:p>
    <w:p>
      <w:pPr>
        <w:pStyle w:val="0"/>
        <w:spacing w:after="0" w:afterLines="0" w:afterAutospacing="0"/>
        <w:ind w:firstLine="210"/>
        <w:jc w:val="both"/>
        <w:rPr>
          <w:rFonts w:hint="default"/>
        </w:rPr>
      </w:pPr>
      <w:r>
        <w:rPr>
          <w:rFonts w:hint="default" w:ascii="游ゴシック" w:hAnsi="游ゴシック" w:eastAsia="游ゴシック"/>
        </w:rPr>
        <w:t xml:space="preserve">4. </w:t>
      </w:r>
      <w:r>
        <w:rPr>
          <w:rFonts w:hint="default" w:ascii="游ゴシック" w:hAnsi="游ゴシック" w:eastAsia="游ゴシック"/>
        </w:rPr>
        <w:t>介護報酬上の加算算定状況</w:t>
      </w:r>
    </w:p>
    <w:p>
      <w:pPr>
        <w:pStyle w:val="0"/>
        <w:spacing w:after="0" w:afterLines="0" w:afterAutospacing="0"/>
        <w:ind w:firstLine="210"/>
        <w:jc w:val="both"/>
        <w:rPr>
          <w:rFonts w:hint="default"/>
        </w:rPr>
      </w:pPr>
      <w:r>
        <w:rPr>
          <w:rFonts w:hint="default" w:ascii="游ゴシック" w:hAnsi="游ゴシック" w:eastAsia="游ゴシック"/>
        </w:rPr>
        <w:t xml:space="preserve">5. </w:t>
      </w:r>
      <w:r>
        <w:rPr>
          <w:rFonts w:hint="default" w:ascii="游ゴシック" w:hAnsi="游ゴシック" w:eastAsia="游ゴシック"/>
        </w:rPr>
        <w:t>介護生産性向上総合相談センターの認知・活用状況</w:t>
      </w:r>
    </w:p>
    <w:p>
      <w:pPr>
        <w:pStyle w:val="0"/>
        <w:spacing w:after="0" w:afterLines="0" w:afterAutospacing="0"/>
        <w:jc w:val="both"/>
        <w:rPr>
          <w:rFonts w:hint="default"/>
        </w:rPr>
      </w:pPr>
      <w:r>
        <w:rPr>
          <w:rFonts w:hint="default" w:ascii="游ゴシック" w:hAnsi="游ゴシック" w:eastAsia="游ゴシック"/>
        </w:rPr>
        <w:t>（６）添付資料</w:t>
      </w:r>
      <w:bookmarkStart w:id="0" w:name="_GoBack"/>
      <w:bookmarkEnd w:id="0"/>
    </w:p>
    <w:p>
      <w:pPr>
        <w:pStyle w:val="27"/>
        <w:numPr>
          <w:ilvl w:val="0"/>
          <w:numId w:val="8"/>
        </w:numPr>
        <w:spacing w:after="0" w:afterLines="0" w:afterAutospacing="0"/>
        <w:jc w:val="both"/>
        <w:rPr>
          <w:rFonts w:hint="default" w:ascii="游ゴシック" w:hAnsi="游ゴシック" w:eastAsia="游ゴシック"/>
        </w:rPr>
      </w:pPr>
      <w:r>
        <w:rPr>
          <w:rFonts w:hint="default" w:ascii="游ゴシック" w:hAnsi="游ゴシック" w:eastAsia="游ゴシック"/>
        </w:rPr>
        <w:t>想定質問（</w:t>
      </w:r>
      <w:r>
        <w:rPr>
          <w:rFonts w:hint="default" w:ascii="游ゴシック" w:hAnsi="游ゴシック" w:eastAsia="游ゴシック"/>
        </w:rPr>
        <w:t>FAQ</w:t>
      </w:r>
      <w:r>
        <w:rPr>
          <w:rFonts w:hint="default" w:ascii="游ゴシック" w:hAnsi="游ゴシック" w:eastAsia="游ゴシック"/>
        </w:rPr>
        <w:t>）集</w:t>
      </w:r>
    </w:p>
    <w:p>
      <w:pPr>
        <w:pStyle w:val="0"/>
        <w:spacing w:after="0" w:afterLines="0" w:afterAutospacing="0"/>
        <w:ind w:firstLine="210"/>
        <w:jc w:val="both"/>
        <w:rPr>
          <w:rFonts w:hint="default" w:ascii="游ゴシック" w:hAnsi="游ゴシック" w:eastAsia="游ゴシック"/>
        </w:rPr>
      </w:pPr>
    </w:p>
    <w:p>
      <w:pPr>
        <w:pStyle w:val="0"/>
        <w:spacing w:after="0" w:afterLines="0" w:afterAutospacing="0"/>
        <w:jc w:val="both"/>
        <w:rPr>
          <w:rFonts w:hint="default" w:ascii="游ゴシック" w:hAnsi="游ゴシック" w:eastAsia="游ゴシック"/>
        </w:rPr>
      </w:pPr>
      <w:r>
        <w:rPr>
          <w:rFonts w:hint="eastAsia" w:ascii="游ゴシック" w:hAnsi="游ゴシック" w:eastAsia="游ゴシック"/>
        </w:rPr>
        <w:t>（７）留意事項</w:t>
      </w:r>
    </w:p>
    <w:p>
      <w:pPr>
        <w:pStyle w:val="27"/>
        <w:numPr>
          <w:ilvl w:val="0"/>
          <w:numId w:val="9"/>
        </w:numPr>
        <w:spacing w:after="0" w:afterLines="0" w:afterAutospacing="0"/>
        <w:jc w:val="both"/>
        <w:rPr>
          <w:rFonts w:hint="default" w:ascii="游ゴシック" w:hAnsi="游ゴシック" w:eastAsia="游ゴシック"/>
          <w:color w:val="000000" w:themeColor="text1"/>
        </w:rPr>
      </w:pPr>
      <w:r>
        <w:rPr>
          <w:rFonts w:hint="eastAsia" w:ascii="游ゴシック" w:hAnsi="游ゴシック" w:eastAsia="游ゴシック"/>
          <w:color w:val="000000" w:themeColor="text1"/>
        </w:rPr>
        <w:t>一度送信いただいた回答の修正はできません。</w:t>
      </w:r>
      <w:r>
        <w:rPr>
          <w:rFonts w:hint="default" w:ascii="游ゴシック" w:hAnsi="游ゴシック" w:eastAsia="游ゴシック"/>
          <w:color w:val="000000" w:themeColor="text1"/>
        </w:rPr>
        <w:t>送信前に回答内容をご確認のうえご送信ください</w:t>
      </w:r>
      <w:r>
        <w:rPr>
          <w:rFonts w:hint="eastAsia" w:ascii="游ゴシック" w:hAnsi="游ゴシック" w:eastAsia="游ゴシック"/>
          <w:color w:val="000000" w:themeColor="text1"/>
        </w:rPr>
        <w:t>。なお、回答重複が確認された場合は、最新のご回答を正と取り扱います。</w:t>
      </w:r>
    </w:p>
    <w:p>
      <w:pPr>
        <w:pStyle w:val="27"/>
        <w:numPr>
          <w:ilvl w:val="0"/>
          <w:numId w:val="9"/>
        </w:numPr>
        <w:spacing w:after="0" w:afterLines="0" w:afterAutospacing="0"/>
        <w:jc w:val="both"/>
        <w:rPr>
          <w:rFonts w:hint="default" w:ascii="游ゴシック" w:hAnsi="游ゴシック" w:eastAsia="游ゴシック"/>
          <w:color w:val="000000" w:themeColor="text1"/>
        </w:rPr>
      </w:pPr>
      <w:r>
        <w:rPr>
          <w:rFonts w:hint="eastAsia" w:ascii="游ゴシック" w:hAnsi="游ゴシック" w:eastAsia="游ゴシック"/>
          <w:color w:val="000000" w:themeColor="text1"/>
        </w:rPr>
        <w:t>本アンケート</w:t>
      </w:r>
      <w:r>
        <w:rPr>
          <w:rFonts w:hint="default" w:ascii="游ゴシック" w:hAnsi="游ゴシック" w:eastAsia="游ゴシック"/>
          <w:color w:val="000000" w:themeColor="text1"/>
        </w:rPr>
        <w:t>フォームでは、条件分岐を設定しており、入力内容によって必要な報告項目のみが表示されます。例えば、「</w:t>
      </w:r>
      <w:r>
        <w:rPr>
          <w:rFonts w:hint="eastAsia" w:ascii="游ゴシック" w:hAnsi="游ゴシック" w:eastAsia="游ゴシック"/>
          <w:color w:val="000000" w:themeColor="text1"/>
        </w:rPr>
        <w:t>設問４．加算の算定状況」は</w:t>
      </w:r>
      <w:r>
        <w:rPr>
          <w:rFonts w:hint="default" w:ascii="游ゴシック" w:hAnsi="游ゴシック" w:eastAsia="游ゴシック"/>
          <w:color w:val="000000" w:themeColor="text1"/>
        </w:rPr>
        <w:t>生産性向上推進体制加算</w:t>
      </w:r>
      <w:r>
        <w:rPr>
          <w:rFonts w:hint="eastAsia" w:ascii="游ゴシック" w:hAnsi="游ゴシック" w:eastAsia="游ゴシック"/>
          <w:color w:val="000000" w:themeColor="text1"/>
        </w:rPr>
        <w:t>の対象サービスの事業所のみに回答を求めるため、対象外サービスの事業所（訪問介護等）には</w:t>
      </w:r>
      <w:r>
        <w:rPr>
          <w:rFonts w:hint="default" w:ascii="游ゴシック" w:hAnsi="游ゴシック" w:eastAsia="游ゴシック"/>
          <w:color w:val="000000" w:themeColor="text1"/>
        </w:rPr>
        <w:t>表示されません。</w:t>
      </w:r>
    </w:p>
    <w:p>
      <w:pPr>
        <w:pStyle w:val="27"/>
        <w:numPr>
          <w:ilvl w:val="0"/>
          <w:numId w:val="9"/>
        </w:numPr>
        <w:spacing w:after="0" w:afterLines="0" w:afterAutospacing="0"/>
        <w:jc w:val="both"/>
        <w:rPr>
          <w:rFonts w:hint="default" w:ascii="游ゴシック" w:hAnsi="游ゴシック" w:eastAsia="游ゴシック"/>
          <w:color w:val="000000" w:themeColor="text1"/>
        </w:rPr>
      </w:pPr>
      <w:r>
        <w:rPr>
          <w:rFonts w:hint="eastAsia" w:ascii="游ゴシック" w:hAnsi="游ゴシック" w:eastAsia="游ゴシック"/>
          <w:color w:val="000000" w:themeColor="text1"/>
        </w:rPr>
        <w:t>設問</w:t>
      </w:r>
      <w:r>
        <w:rPr>
          <w:rFonts w:hint="eastAsia" w:ascii="游ゴシック" w:hAnsi="游ゴシック" w:eastAsia="游ゴシック"/>
          <w:color w:val="000000" w:themeColor="text1"/>
        </w:rPr>
        <w:t>2-1</w:t>
      </w:r>
      <w:r>
        <w:rPr>
          <w:rFonts w:hint="eastAsia" w:ascii="游ゴシック" w:hAnsi="游ゴシック" w:eastAsia="游ゴシック"/>
          <w:color w:val="000000" w:themeColor="text1"/>
        </w:rPr>
        <w:t>でテクノロジーの導入状況を確認し、設問</w:t>
      </w:r>
      <w:r>
        <w:rPr>
          <w:rFonts w:hint="eastAsia" w:ascii="游ゴシック" w:hAnsi="游ゴシック" w:eastAsia="游ゴシック"/>
          <w:color w:val="000000" w:themeColor="text1"/>
        </w:rPr>
        <w:t>2-2</w:t>
      </w:r>
      <w:r>
        <w:rPr>
          <w:rFonts w:hint="eastAsia" w:ascii="游ゴシック" w:hAnsi="游ゴシック" w:eastAsia="游ゴシック"/>
          <w:color w:val="000000" w:themeColor="text1"/>
        </w:rPr>
        <w:t>・設問</w:t>
      </w:r>
      <w:r>
        <w:rPr>
          <w:rFonts w:hint="eastAsia" w:ascii="游ゴシック" w:hAnsi="游ゴシック" w:eastAsia="游ゴシック"/>
          <w:color w:val="000000" w:themeColor="text1"/>
        </w:rPr>
        <w:t>2-3</w:t>
      </w:r>
      <w:r>
        <w:rPr>
          <w:rFonts w:hint="eastAsia" w:ascii="游ゴシック" w:hAnsi="游ゴシック" w:eastAsia="游ゴシック"/>
          <w:color w:val="000000" w:themeColor="text1"/>
        </w:rPr>
        <w:t>で導入テクノロジーの効果・活用状況を確認します。選択したテクノロジーに誤りはないか回答前に必ずご確認ください。万が一、「設問</w:t>
      </w:r>
      <w:r>
        <w:rPr>
          <w:rFonts w:hint="eastAsia" w:ascii="游ゴシック" w:hAnsi="游ゴシック" w:eastAsia="游ゴシック"/>
          <w:color w:val="000000" w:themeColor="text1"/>
        </w:rPr>
        <w:t>2-1</w:t>
      </w:r>
      <w:r>
        <w:rPr>
          <w:rFonts w:hint="eastAsia" w:ascii="游ゴシック" w:hAnsi="游ゴシック" w:eastAsia="游ゴシック"/>
          <w:color w:val="000000" w:themeColor="text1"/>
        </w:rPr>
        <w:t>で選択されていないけれども設問</w:t>
      </w:r>
      <w:r>
        <w:rPr>
          <w:rFonts w:hint="eastAsia" w:ascii="游ゴシック" w:hAnsi="游ゴシック" w:eastAsia="游ゴシック"/>
          <w:color w:val="000000" w:themeColor="text1"/>
        </w:rPr>
        <w:t>2-2</w:t>
      </w:r>
      <w:r>
        <w:rPr>
          <w:rFonts w:hint="eastAsia" w:ascii="游ゴシック" w:hAnsi="游ゴシック" w:eastAsia="游ゴシック"/>
          <w:color w:val="000000" w:themeColor="text1"/>
        </w:rPr>
        <w:t>・設問</w:t>
      </w:r>
      <w:r>
        <w:rPr>
          <w:rFonts w:hint="eastAsia" w:ascii="游ゴシック" w:hAnsi="游ゴシック" w:eastAsia="游ゴシック"/>
          <w:color w:val="000000" w:themeColor="text1"/>
        </w:rPr>
        <w:t>2-3</w:t>
      </w:r>
      <w:r>
        <w:rPr>
          <w:rFonts w:hint="eastAsia" w:ascii="游ゴシック" w:hAnsi="游ゴシック" w:eastAsia="游ゴシック"/>
          <w:color w:val="000000" w:themeColor="text1"/>
        </w:rPr>
        <w:t>で選択されているテクノロジー」がある場合は、設問</w:t>
      </w:r>
      <w:r>
        <w:rPr>
          <w:rFonts w:hint="eastAsia" w:ascii="游ゴシック" w:hAnsi="游ゴシック" w:eastAsia="游ゴシック"/>
          <w:color w:val="000000" w:themeColor="text1"/>
        </w:rPr>
        <w:t>2-2</w:t>
      </w:r>
      <w:r>
        <w:rPr>
          <w:rFonts w:hint="eastAsia" w:ascii="游ゴシック" w:hAnsi="游ゴシック" w:eastAsia="游ゴシック"/>
          <w:color w:val="000000" w:themeColor="text1"/>
        </w:rPr>
        <w:t>・設問</w:t>
      </w:r>
      <w:r>
        <w:rPr>
          <w:rFonts w:hint="eastAsia" w:ascii="游ゴシック" w:hAnsi="游ゴシック" w:eastAsia="游ゴシック"/>
          <w:color w:val="000000" w:themeColor="text1"/>
        </w:rPr>
        <w:t>2-3</w:t>
      </w:r>
      <w:r>
        <w:rPr>
          <w:rFonts w:hint="eastAsia" w:ascii="游ゴシック" w:hAnsi="游ゴシック" w:eastAsia="游ゴシック"/>
          <w:color w:val="000000" w:themeColor="text1"/>
        </w:rPr>
        <w:t>を正と取り扱います。</w:t>
      </w:r>
    </w:p>
    <w:p>
      <w:pPr>
        <w:pStyle w:val="0"/>
        <w:spacing w:after="0" w:afterLines="0" w:afterAutospacing="0"/>
        <w:ind w:firstLine="210"/>
        <w:jc w:val="both"/>
        <w:rPr>
          <w:rFonts w:hint="default"/>
        </w:rPr>
      </w:pPr>
      <w:r>
        <w:rPr>
          <w:rFonts w:hint="default" w:ascii="游ゴシック" w:hAnsi="游ゴシック" w:eastAsia="游ゴシック"/>
        </w:rPr>
        <w:t xml:space="preserve"> </w:t>
      </w:r>
    </w:p>
    <w:p>
      <w:pPr>
        <w:pStyle w:val="0"/>
        <w:spacing w:after="0" w:afterLines="0" w:afterAutospacing="0"/>
        <w:jc w:val="both"/>
        <w:rPr>
          <w:rFonts w:hint="default" w:ascii="游ゴシック" w:hAnsi="游ゴシック" w:eastAsia="游ゴシック"/>
          <w:b w:val="1"/>
        </w:rPr>
      </w:pPr>
      <w:r>
        <w:rPr>
          <w:rFonts w:hint="default" w:ascii="游ゴシック" w:hAnsi="游ゴシック" w:eastAsia="游ゴシック"/>
          <w:b w:val="1"/>
        </w:rPr>
        <w:t>２．お問い合わせ</w:t>
      </w:r>
      <w:r>
        <w:rPr>
          <w:rFonts w:hint="eastAsia" w:ascii="游ゴシック" w:hAnsi="游ゴシック" w:eastAsia="游ゴシック"/>
          <w:b w:val="1"/>
        </w:rPr>
        <w:t>について</w:t>
      </w:r>
    </w:p>
    <w:p>
      <w:pPr>
        <w:pStyle w:val="0"/>
        <w:spacing w:after="0" w:afterLines="0" w:afterAutospacing="0"/>
        <w:jc w:val="both"/>
        <w:rPr>
          <w:rFonts w:hint="default"/>
        </w:rPr>
      </w:pPr>
      <w:r>
        <w:rPr>
          <w:rFonts w:hint="eastAsia" w:ascii="游ゴシック" w:hAnsi="游ゴシック" w:eastAsia="游ゴシック"/>
        </w:rPr>
        <w:t>（１）</w:t>
      </w:r>
      <w:r>
        <w:rPr>
          <w:rFonts w:hint="default" w:ascii="游ゴシック" w:hAnsi="游ゴシック" w:eastAsia="游ゴシック"/>
        </w:rPr>
        <w:t>想定質問（</w:t>
      </w:r>
      <w:r>
        <w:rPr>
          <w:rFonts w:hint="default" w:ascii="游ゴシック" w:hAnsi="游ゴシック" w:eastAsia="游ゴシック"/>
        </w:rPr>
        <w:t>FAQ</w:t>
      </w:r>
      <w:r>
        <w:rPr>
          <w:rFonts w:hint="default" w:ascii="游ゴシック" w:hAnsi="游ゴシック" w:eastAsia="游ゴシック"/>
        </w:rPr>
        <w:t>）集</w:t>
      </w:r>
    </w:p>
    <w:p>
      <w:pPr>
        <w:pStyle w:val="0"/>
        <w:spacing w:after="0" w:afterLines="0" w:afterAutospacing="0"/>
        <w:ind w:firstLine="210"/>
        <w:jc w:val="both"/>
        <w:rPr>
          <w:rFonts w:hint="default"/>
        </w:rPr>
      </w:pPr>
      <w:r>
        <w:rPr>
          <w:rFonts w:hint="default" w:ascii="游ゴシック" w:hAnsi="游ゴシック" w:eastAsia="游ゴシック"/>
        </w:rPr>
        <w:t>回答においてご不明な点等がありましたら別添の</w:t>
      </w:r>
      <w:r>
        <w:rPr>
          <w:rFonts w:hint="default" w:ascii="游ゴシック" w:hAnsi="游ゴシック" w:eastAsia="游ゴシック"/>
          <w:color w:val="000000" w:themeColor="text1"/>
        </w:rPr>
        <w:t>想定質問（</w:t>
      </w:r>
      <w:r>
        <w:rPr>
          <w:rFonts w:hint="default" w:ascii="游ゴシック" w:hAnsi="游ゴシック" w:eastAsia="游ゴシック"/>
          <w:color w:val="000000" w:themeColor="text1"/>
        </w:rPr>
        <w:t>FAQ</w:t>
      </w:r>
      <w:r>
        <w:rPr>
          <w:rFonts w:hint="default" w:ascii="游ゴシック" w:hAnsi="游ゴシック" w:eastAsia="游ゴシック"/>
          <w:color w:val="000000" w:themeColor="text1"/>
        </w:rPr>
        <w:t>）集</w:t>
      </w:r>
      <w:r>
        <w:rPr>
          <w:rFonts w:hint="default" w:ascii="游ゴシック" w:hAnsi="游ゴシック" w:eastAsia="游ゴシック"/>
        </w:rPr>
        <w:t>をご確認ください。</w:t>
      </w:r>
    </w:p>
    <w:p>
      <w:pPr>
        <w:pStyle w:val="0"/>
        <w:spacing w:after="0" w:afterLines="0" w:afterAutospacing="0"/>
        <w:ind w:firstLine="210"/>
        <w:jc w:val="both"/>
        <w:rPr>
          <w:rFonts w:hint="default" w:ascii="游ゴシック" w:hAnsi="游ゴシック" w:eastAsia="游ゴシック"/>
        </w:rPr>
      </w:pPr>
      <w:r>
        <w:rPr>
          <w:rFonts w:hint="default" w:ascii="游ゴシック" w:hAnsi="游ゴシック" w:eastAsia="游ゴシック"/>
          <w:color w:val="000000" w:themeColor="text1"/>
        </w:rPr>
        <w:t>想定質問（</w:t>
      </w:r>
      <w:r>
        <w:rPr>
          <w:rFonts w:hint="default" w:ascii="游ゴシック" w:hAnsi="游ゴシック" w:eastAsia="游ゴシック"/>
          <w:color w:val="000000" w:themeColor="text1"/>
        </w:rPr>
        <w:t>FAQ</w:t>
      </w:r>
      <w:r>
        <w:rPr>
          <w:rFonts w:hint="default" w:ascii="游ゴシック" w:hAnsi="游ゴシック" w:eastAsia="游ゴシック"/>
          <w:color w:val="000000" w:themeColor="text1"/>
        </w:rPr>
        <w:t>）集</w:t>
      </w:r>
      <w:r>
        <w:rPr>
          <w:rFonts w:hint="default" w:ascii="游ゴシック" w:hAnsi="游ゴシック" w:eastAsia="游ゴシック"/>
        </w:rPr>
        <w:t>に記載のないご質問については、以下の連絡先へお問い合わせください。</w:t>
      </w:r>
    </w:p>
    <w:p>
      <w:pPr>
        <w:pStyle w:val="0"/>
        <w:spacing w:after="0" w:afterLines="0" w:afterAutospacing="0"/>
        <w:ind w:firstLine="210"/>
        <w:jc w:val="both"/>
        <w:rPr>
          <w:rFonts w:hint="default" w:ascii="游ゴシック" w:hAnsi="游ゴシック" w:eastAsia="游ゴシック"/>
        </w:rPr>
      </w:pPr>
    </w:p>
    <w:p>
      <w:pPr>
        <w:pStyle w:val="0"/>
        <w:spacing w:after="0" w:afterLines="0" w:afterAutospacing="0"/>
        <w:jc w:val="both"/>
        <w:rPr>
          <w:rFonts w:hint="default" w:ascii="游ゴシック" w:hAnsi="游ゴシック" w:eastAsia="游ゴシック"/>
        </w:rPr>
      </w:pPr>
      <w:r>
        <w:rPr>
          <w:rFonts w:hint="eastAsia" w:ascii="游ゴシック" w:hAnsi="游ゴシック" w:eastAsia="游ゴシック"/>
        </w:rPr>
        <w:t>（２）</w:t>
      </w:r>
      <w:r>
        <w:rPr>
          <w:rFonts w:hint="default" w:ascii="游ゴシック" w:hAnsi="游ゴシック" w:eastAsia="游ゴシック"/>
        </w:rPr>
        <w:t>本アンケート調査に関する問い合わせ先</w:t>
      </w:r>
    </w:p>
    <w:p>
      <w:pPr>
        <w:pStyle w:val="0"/>
        <w:spacing w:after="0" w:afterLines="0" w:afterAutospacing="0"/>
        <w:ind w:firstLine="210"/>
        <w:jc w:val="both"/>
        <w:rPr>
          <w:rFonts w:hint="eastAsia" w:ascii="游ゴシック" w:hAnsi="游ゴシック" w:eastAsia="游ゴシック"/>
          <w:color w:val="auto"/>
        </w:rPr>
      </w:pPr>
      <w:r>
        <w:rPr>
          <w:rFonts w:hint="eastAsia" w:ascii="游ゴシック" w:hAnsi="游ゴシック" w:eastAsia="游ゴシック"/>
          <w:color w:val="auto"/>
        </w:rPr>
        <w:t>厚生労働省委託事業「介護現場の生産性向上に向けた介護テクノロジー等の開発・実証・普及</w:t>
      </w:r>
    </w:p>
    <w:p>
      <w:pPr>
        <w:pStyle w:val="0"/>
        <w:spacing w:after="0" w:afterLines="0" w:afterAutospacing="0"/>
        <w:ind w:firstLine="210"/>
        <w:jc w:val="both"/>
        <w:rPr>
          <w:rFonts w:hint="eastAsia" w:ascii="游ゴシック" w:hAnsi="游ゴシック" w:eastAsia="游ゴシック"/>
          <w:color w:val="auto"/>
        </w:rPr>
      </w:pPr>
      <w:r>
        <w:rPr>
          <w:rFonts w:hint="eastAsia" w:ascii="游ゴシック" w:hAnsi="游ゴシック" w:eastAsia="游ゴシック"/>
          <w:color w:val="auto"/>
        </w:rPr>
        <w:t>調査広報事業（都道府県支援事業・リビングラボ事業）」</w:t>
      </w:r>
    </w:p>
    <w:p>
      <w:pPr>
        <w:pStyle w:val="0"/>
        <w:spacing w:after="0" w:afterLines="0" w:afterAutospacing="0"/>
        <w:ind w:firstLine="210"/>
        <w:jc w:val="both"/>
        <w:rPr>
          <w:rFonts w:hint="eastAsia" w:ascii="游ゴシック" w:hAnsi="游ゴシック" w:eastAsia="游ゴシック"/>
          <w:color w:val="auto"/>
        </w:rPr>
      </w:pPr>
      <w:r>
        <w:rPr>
          <w:rFonts w:hint="eastAsia" w:ascii="游ゴシック" w:hAnsi="游ゴシック" w:eastAsia="游ゴシック"/>
          <w:color w:val="auto"/>
        </w:rPr>
        <w:t>介護事業所向け</w:t>
      </w:r>
      <w:r>
        <w:rPr>
          <w:rFonts w:hint="eastAsia" w:ascii="游ゴシック" w:hAnsi="游ゴシック" w:eastAsia="游ゴシック"/>
          <w:color w:val="auto"/>
        </w:rPr>
        <w:t xml:space="preserve"> </w:t>
      </w:r>
      <w:r>
        <w:rPr>
          <w:rFonts w:hint="eastAsia" w:ascii="游ゴシック" w:hAnsi="游ゴシック" w:eastAsia="游ゴシック"/>
          <w:color w:val="auto"/>
        </w:rPr>
        <w:t>生産性向上・テクノロジー導入活用状況等に関するアンケート調査</w:t>
      </w:r>
    </w:p>
    <w:p>
      <w:pPr>
        <w:pStyle w:val="0"/>
        <w:spacing w:after="0" w:afterLines="0" w:afterAutospacing="0"/>
        <w:ind w:firstLine="210"/>
        <w:jc w:val="both"/>
        <w:rPr>
          <w:rFonts w:hint="eastAsia" w:ascii="游ゴシック" w:hAnsi="游ゴシック" w:eastAsia="游ゴシック"/>
          <w:color w:val="auto"/>
        </w:rPr>
      </w:pPr>
      <w:r>
        <w:rPr>
          <w:rFonts w:hint="eastAsia" w:ascii="游ゴシック" w:hAnsi="游ゴシック" w:eastAsia="游ゴシック"/>
          <w:color w:val="auto"/>
        </w:rPr>
        <w:t>事務局（株式会社</w:t>
      </w:r>
      <w:r>
        <w:rPr>
          <w:rFonts w:hint="eastAsia" w:ascii="游ゴシック" w:hAnsi="游ゴシック" w:eastAsia="游ゴシック"/>
          <w:color w:val="auto"/>
        </w:rPr>
        <w:t>NTT</w:t>
      </w:r>
      <w:r>
        <w:rPr>
          <w:rFonts w:hint="eastAsia" w:ascii="游ゴシック" w:hAnsi="游ゴシック" w:eastAsia="游ゴシック"/>
          <w:color w:val="auto"/>
        </w:rPr>
        <w:t>データ経営研究所）</w:t>
      </w:r>
    </w:p>
    <w:p>
      <w:pPr>
        <w:pStyle w:val="0"/>
        <w:spacing w:after="0" w:afterLines="0" w:afterAutospacing="0"/>
        <w:ind w:firstLine="210"/>
        <w:jc w:val="both"/>
        <w:rPr>
          <w:rFonts w:hint="eastAsia" w:ascii="游ゴシック" w:hAnsi="游ゴシック" w:eastAsia="游ゴシック"/>
          <w:color w:val="auto"/>
        </w:rPr>
      </w:pPr>
      <w:r>
        <w:rPr>
          <w:rFonts w:hint="eastAsia" w:ascii="游ゴシック" w:hAnsi="游ゴシック" w:eastAsia="游ゴシック"/>
          <w:color w:val="auto"/>
        </w:rPr>
        <w:t>メールアドレス：</w:t>
      </w:r>
      <w:r>
        <w:rPr>
          <w:rFonts w:hint="eastAsia" w:ascii="游ゴシック" w:hAnsi="游ゴシック" w:eastAsia="游ゴシック"/>
          <w:color w:val="auto"/>
        </w:rPr>
        <w:t>platform_chuokanri</w:t>
      </w:r>
      <w:r>
        <w:rPr>
          <w:rFonts w:hint="eastAsia" w:ascii="游ゴシック" w:hAnsi="游ゴシック" w:eastAsia="游ゴシック"/>
          <w:color w:val="auto"/>
        </w:rPr>
        <w:t>＠</w:t>
      </w:r>
      <w:r>
        <w:rPr>
          <w:rFonts w:hint="eastAsia" w:ascii="游ゴシック" w:hAnsi="游ゴシック" w:eastAsia="游ゴシック"/>
          <w:color w:val="auto"/>
        </w:rPr>
        <w:t>nttdata-strategy.com</w:t>
      </w:r>
    </w:p>
    <w:p>
      <w:pPr>
        <w:pStyle w:val="0"/>
        <w:spacing w:after="0" w:afterLines="0" w:afterAutospacing="0"/>
        <w:ind w:firstLine="420" w:firstLineChars="200"/>
        <w:jc w:val="both"/>
        <w:rPr>
          <w:rFonts w:hint="eastAsia" w:ascii="游ゴシック" w:hAnsi="游ゴシック" w:eastAsia="游ゴシック"/>
          <w:color w:val="auto"/>
        </w:rPr>
      </w:pPr>
      <w:r>
        <w:rPr>
          <w:rFonts w:hint="eastAsia" w:ascii="游ゴシック" w:hAnsi="游ゴシック" w:eastAsia="游ゴシック"/>
          <w:color w:val="auto"/>
        </w:rPr>
        <w:t>&lt;</w:t>
      </w:r>
      <w:r>
        <w:rPr>
          <w:rFonts w:hint="eastAsia" w:ascii="游ゴシック" w:hAnsi="游ゴシック" w:eastAsia="游ゴシック"/>
          <w:color w:val="auto"/>
        </w:rPr>
        <w:t>ｍａｉｌｔｏ：</w:t>
      </w:r>
      <w:r>
        <w:rPr>
          <w:rFonts w:hint="eastAsia" w:ascii="游ゴシック" w:hAnsi="游ゴシック" w:eastAsia="游ゴシック"/>
          <w:color w:val="auto"/>
        </w:rPr>
        <w:t>platform_chuokanri</w:t>
      </w:r>
      <w:r>
        <w:rPr>
          <w:rFonts w:hint="eastAsia" w:ascii="游ゴシック" w:hAnsi="游ゴシック" w:eastAsia="游ゴシック"/>
          <w:color w:val="auto"/>
        </w:rPr>
        <w:t>＠</w:t>
      </w:r>
      <w:r>
        <w:rPr>
          <w:rFonts w:hint="eastAsia" w:ascii="游ゴシック" w:hAnsi="游ゴシック" w:eastAsia="游ゴシック"/>
          <w:color w:val="auto"/>
        </w:rPr>
        <w:t>nttdata-strategy.com&gt;</w:t>
      </w:r>
    </w:p>
    <w:p>
      <w:pPr>
        <w:pStyle w:val="0"/>
        <w:spacing w:after="0" w:afterLines="0" w:afterAutospacing="0"/>
        <w:ind w:firstLine="210"/>
        <w:jc w:val="both"/>
        <w:rPr>
          <w:rFonts w:hint="default"/>
        </w:rPr>
      </w:pPr>
      <w:r>
        <w:rPr>
          <w:rFonts w:hint="default" w:ascii="游ゴシック" w:hAnsi="游ゴシック" w:eastAsia="游ゴシック"/>
        </w:rPr>
        <w:t xml:space="preserve"> </w:t>
      </w:r>
    </w:p>
    <w:p>
      <w:pPr>
        <w:pStyle w:val="0"/>
        <w:spacing w:after="0" w:afterLines="0" w:afterAutospacing="0"/>
        <w:jc w:val="right"/>
        <w:rPr>
          <w:rFonts w:hint="default"/>
        </w:rPr>
      </w:pPr>
      <w:r>
        <w:rPr>
          <w:rFonts w:hint="default" w:ascii="游ゴシック" w:hAnsi="游ゴシック" w:eastAsia="游ゴシック"/>
        </w:rPr>
        <w:t>以上</w:t>
      </w:r>
    </w:p>
    <w:p>
      <w:pPr>
        <w:pStyle w:val="0"/>
        <w:spacing w:after="80" w:afterLines="0" w:afterAutospacing="0"/>
        <w:jc w:val="right"/>
        <w:rPr>
          <w:rFonts w:hint="default" w:ascii="游ゴシック" w:hAnsi="游ゴシック" w:eastAsia="游ゴシック"/>
        </w:rPr>
      </w:pPr>
    </w:p>
    <w:sectPr>
      <w:pgMar w:top="1134" w:right="1247" w:bottom="1134" w:left="1247" w:header="720" w:footer="720"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Symbol">
    <w:panose1 w:val="00000000000000000000"/>
    <w:charset w:val="02"/>
    <w:family w:val="roman"/>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游ゴシック">
    <w:panose1 w:val="00000000000000000000"/>
    <w:charset w:val="80"/>
    <w:family w:val="moder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Cambria">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ourier">
    <w:panose1 w:val="00000000000000000000"/>
    <w:charset w:val="00"/>
    <w:family w:val="auto"/>
    <w:notTrueType/>
    <w:pitch w:val="fixed"/>
    <w:sig w:usb0="00000000" w:usb1="00000000" w:usb2="00000000" w:usb3="00000000" w:csb0="01000000" w:csb1="00000000"/>
  </w:font>
  <w:font w:name="Century">
    <w:panose1 w:val="00000000000000000000"/>
    <w:charset w:val="00"/>
    <w:family w:val="roman"/>
    <w:notTrueType/>
    <w:pitch w:val="variable"/>
    <w:sig w:usb0="00000000" w:usb1="00000000" w:usb2="00000000" w:usb3="00000000" w:csb0="FF000000" w:csb1="00000000"/>
  </w:font>
  <w:font w:name="游ゴシック Medium">
    <w:panose1 w:val="00000000000000000000"/>
    <w:charset w:val="80"/>
    <w:family w:val="modern"/>
    <w:notTrueType/>
    <w:pitch w:val="variable"/>
    <w:sig w:usb0="00000000" w:usb1="00000000" w:usb2="00000000" w:usb3="00000000" w:csb0="01008200" w:csb1="00000000"/>
  </w:font>
  <w:font w:name="游ゴシック">
    <w:panose1 w:val="00000800000000000000"/>
    <w:charset w:val="80"/>
    <w:family w:val="modern"/>
    <w:notTrueType/>
    <w:pitch w:val="variable"/>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Calibri">
    <w:panose1 w:val="00000800000000000000"/>
    <w:charset w:val="00"/>
    <w:family w:val="swiss"/>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singleLevel"/>
    <w:tmpl w:val="29761A62"/>
    <w:lvl w:ilvl="0">
      <w:numFmt w:val="bullet"/>
      <w:pStyle w:val="37"/>
      <w:lvlText w:val=""/>
      <w:lvlJc w:val="left"/>
      <w:pPr>
        <w:tabs>
          <w:tab w:val="num" w:leader="none" w:pos="360"/>
        </w:tabs>
        <w:ind w:left="360" w:hanging="360"/>
      </w:pPr>
      <w:rPr>
        <w:rFonts w:hint="default" w:ascii="Symbol" w:hAnsi="Symbol"/>
      </w:rPr>
    </w:lvl>
  </w:abstractNum>
  <w:abstractNum w:abstractNumId="1">
    <w:nsid w:val="00000002"/>
    <w:multiLevelType w:val="singleLevel"/>
    <w:tmpl w:val="3D1EFFD4"/>
    <w:lvl w:ilvl="0">
      <w:numFmt w:val="bullet"/>
      <w:pStyle w:val="38"/>
      <w:lvlText w:val=""/>
      <w:lvlJc w:val="left"/>
      <w:pPr>
        <w:tabs>
          <w:tab w:val="num" w:leader="none" w:pos="720"/>
        </w:tabs>
        <w:ind w:left="720" w:hanging="360"/>
      </w:pPr>
      <w:rPr>
        <w:rFonts w:hint="default" w:ascii="Symbol" w:hAnsi="Symbol"/>
      </w:rPr>
    </w:lvl>
  </w:abstractNum>
  <w:abstractNum w:abstractNumId="2">
    <w:nsid w:val="00000003"/>
    <w:multiLevelType w:val="singleLevel"/>
    <w:tmpl w:val="F3EAFDEC"/>
    <w:lvl w:ilvl="0">
      <w:numFmt w:val="bullet"/>
      <w:pStyle w:val="39"/>
      <w:lvlText w:val=""/>
      <w:lvlJc w:val="left"/>
      <w:pPr>
        <w:tabs>
          <w:tab w:val="num" w:leader="none" w:pos="1080"/>
        </w:tabs>
        <w:ind w:left="1080" w:hanging="360"/>
      </w:pPr>
      <w:rPr>
        <w:rFonts w:hint="default" w:ascii="Symbol" w:hAnsi="Symbol"/>
      </w:rPr>
    </w:lvl>
  </w:abstractNum>
  <w:abstractNum w:abstractNumId="3">
    <w:nsid w:val="00000004"/>
    <w:multiLevelType w:val="singleLevel"/>
    <w:tmpl w:val="D0A62B40"/>
    <w:lvl w:ilvl="0">
      <w:start w:val="1"/>
      <w:numFmt w:val="decimal"/>
      <w:pStyle w:val="40"/>
      <w:lvlText w:val="%1."/>
      <w:lvlJc w:val="left"/>
      <w:pPr>
        <w:tabs>
          <w:tab w:val="num" w:leader="none" w:pos="360"/>
        </w:tabs>
        <w:ind w:left="360" w:hanging="360"/>
      </w:pPr>
    </w:lvl>
  </w:abstractNum>
  <w:abstractNum w:abstractNumId="4">
    <w:nsid w:val="00000005"/>
    <w:multiLevelType w:val="singleLevel"/>
    <w:tmpl w:val="38441652"/>
    <w:lvl w:ilvl="0">
      <w:start w:val="1"/>
      <w:numFmt w:val="decimal"/>
      <w:pStyle w:val="41"/>
      <w:lvlText w:val="%1."/>
      <w:lvlJc w:val="left"/>
      <w:pPr>
        <w:tabs>
          <w:tab w:val="num" w:leader="none" w:pos="720"/>
        </w:tabs>
        <w:ind w:left="720" w:hanging="360"/>
      </w:pPr>
    </w:lvl>
  </w:abstractNum>
  <w:abstractNum w:abstractNumId="5">
    <w:nsid w:val="00000006"/>
    <w:multiLevelType w:val="singleLevel"/>
    <w:tmpl w:val="FB12693A"/>
    <w:lvl w:ilvl="0">
      <w:start w:val="1"/>
      <w:numFmt w:val="decimal"/>
      <w:pStyle w:val="42"/>
      <w:lvlText w:val="%1."/>
      <w:lvlJc w:val="left"/>
      <w:pPr>
        <w:tabs>
          <w:tab w:val="num" w:leader="none" w:pos="1080"/>
        </w:tabs>
        <w:ind w:left="1080" w:hanging="360"/>
      </w:pPr>
    </w:lvl>
  </w:abstractNum>
  <w:abstractNum w:abstractNumId="6">
    <w:nsid w:val="00000007"/>
    <w:multiLevelType w:val="hybridMultilevel"/>
    <w:tmpl w:val="2256A29C"/>
    <w:lvl w:ilvl="0" w:tplc="30F23E54">
      <w:numFmt w:val="bullet"/>
      <w:lvlText w:val="※"/>
      <w:lvlJc w:val="left"/>
      <w:pPr>
        <w:ind w:left="650" w:hanging="440"/>
      </w:pPr>
      <w:rPr>
        <w:rFonts w:hint="eastAsia" w:ascii="游ゴシック" w:hAnsi="游ゴシック" w:eastAsia="游ゴシック"/>
      </w:rPr>
    </w:lvl>
    <w:lvl w:ilvl="1" w:tplc="0409000B">
      <w:numFmt w:val="bullet"/>
      <w:lvlText w:val=""/>
      <w:lvlJc w:val="left"/>
      <w:pPr>
        <w:ind w:left="1090" w:hanging="440"/>
      </w:pPr>
      <w:rPr>
        <w:rFonts w:hint="default" w:ascii="Wingdings" w:hAnsi="Wingdings"/>
      </w:rPr>
    </w:lvl>
    <w:lvl w:ilvl="2" w:tplc="0409000D">
      <w:numFmt w:val="bullet"/>
      <w:lvlText w:val=""/>
      <w:lvlJc w:val="left"/>
      <w:pPr>
        <w:ind w:left="1530" w:hanging="440"/>
      </w:pPr>
      <w:rPr>
        <w:rFonts w:hint="default" w:ascii="Wingdings" w:hAnsi="Wingdings"/>
      </w:rPr>
    </w:lvl>
    <w:lvl w:ilvl="3" w:tplc="04090001">
      <w:numFmt w:val="bullet"/>
      <w:lvlText w:val=""/>
      <w:lvlJc w:val="left"/>
      <w:pPr>
        <w:ind w:left="1970" w:hanging="440"/>
      </w:pPr>
      <w:rPr>
        <w:rFonts w:hint="default" w:ascii="Wingdings" w:hAnsi="Wingdings"/>
      </w:rPr>
    </w:lvl>
    <w:lvl w:ilvl="4" w:tplc="0409000B">
      <w:numFmt w:val="bullet"/>
      <w:lvlText w:val=""/>
      <w:lvlJc w:val="left"/>
      <w:pPr>
        <w:ind w:left="2410" w:hanging="440"/>
      </w:pPr>
      <w:rPr>
        <w:rFonts w:hint="default" w:ascii="Wingdings" w:hAnsi="Wingdings"/>
      </w:rPr>
    </w:lvl>
    <w:lvl w:ilvl="5" w:tplc="0409000D">
      <w:numFmt w:val="bullet"/>
      <w:lvlText w:val=""/>
      <w:lvlJc w:val="left"/>
      <w:pPr>
        <w:ind w:left="2850" w:hanging="440"/>
      </w:pPr>
      <w:rPr>
        <w:rFonts w:hint="default" w:ascii="Wingdings" w:hAnsi="Wingdings"/>
      </w:rPr>
    </w:lvl>
    <w:lvl w:ilvl="6" w:tplc="04090001">
      <w:numFmt w:val="bullet"/>
      <w:lvlText w:val=""/>
      <w:lvlJc w:val="left"/>
      <w:pPr>
        <w:ind w:left="3290" w:hanging="440"/>
      </w:pPr>
      <w:rPr>
        <w:rFonts w:hint="default" w:ascii="Wingdings" w:hAnsi="Wingdings"/>
      </w:rPr>
    </w:lvl>
    <w:lvl w:ilvl="7" w:tplc="0409000B">
      <w:numFmt w:val="bullet"/>
      <w:lvlText w:val=""/>
      <w:lvlJc w:val="left"/>
      <w:pPr>
        <w:ind w:left="3730" w:hanging="440"/>
      </w:pPr>
      <w:rPr>
        <w:rFonts w:hint="default" w:ascii="Wingdings" w:hAnsi="Wingdings"/>
      </w:rPr>
    </w:lvl>
    <w:lvl w:ilvl="8" w:tplc="0409000D">
      <w:numFmt w:val="bullet"/>
      <w:lvlText w:val=""/>
      <w:lvlJc w:val="left"/>
      <w:pPr>
        <w:ind w:left="4170" w:hanging="440"/>
      </w:pPr>
      <w:rPr>
        <w:rFonts w:hint="default" w:ascii="Wingdings" w:hAnsi="Wingdings"/>
      </w:rPr>
    </w:lvl>
  </w:abstractNum>
  <w:abstractNum w:abstractNumId="7">
    <w:nsid w:val="00000008"/>
    <w:multiLevelType w:val="hybridMultilevel"/>
    <w:tmpl w:val="35EE799A"/>
    <w:lvl w:ilvl="0" w:tplc="5B289A04">
      <w:numFmt w:val="bullet"/>
      <w:lvlText w:val=""/>
      <w:lvlJc w:val="left"/>
      <w:pPr>
        <w:ind w:left="650" w:hanging="440"/>
      </w:pPr>
      <w:rPr>
        <w:rFonts w:hint="default" w:ascii="Wingdings" w:hAnsi="Wingdings"/>
      </w:rPr>
    </w:lvl>
    <w:lvl w:ilvl="1" w:tplc="0409000B">
      <w:numFmt w:val="bullet"/>
      <w:lvlText w:val=""/>
      <w:lvlJc w:val="left"/>
      <w:pPr>
        <w:ind w:left="1090" w:hanging="440"/>
      </w:pPr>
      <w:rPr>
        <w:rFonts w:hint="default" w:ascii="Wingdings" w:hAnsi="Wingdings"/>
      </w:rPr>
    </w:lvl>
    <w:lvl w:ilvl="2" w:tplc="0409000D">
      <w:numFmt w:val="bullet"/>
      <w:lvlText w:val=""/>
      <w:lvlJc w:val="left"/>
      <w:pPr>
        <w:ind w:left="1530" w:hanging="440"/>
      </w:pPr>
      <w:rPr>
        <w:rFonts w:hint="default" w:ascii="Wingdings" w:hAnsi="Wingdings"/>
      </w:rPr>
    </w:lvl>
    <w:lvl w:ilvl="3" w:tplc="04090001">
      <w:numFmt w:val="bullet"/>
      <w:lvlText w:val=""/>
      <w:lvlJc w:val="left"/>
      <w:pPr>
        <w:ind w:left="1970" w:hanging="440"/>
      </w:pPr>
      <w:rPr>
        <w:rFonts w:hint="default" w:ascii="Wingdings" w:hAnsi="Wingdings"/>
      </w:rPr>
    </w:lvl>
    <w:lvl w:ilvl="4" w:tplc="0409000B">
      <w:numFmt w:val="bullet"/>
      <w:lvlText w:val=""/>
      <w:lvlJc w:val="left"/>
      <w:pPr>
        <w:ind w:left="2410" w:hanging="440"/>
      </w:pPr>
      <w:rPr>
        <w:rFonts w:hint="default" w:ascii="Wingdings" w:hAnsi="Wingdings"/>
      </w:rPr>
    </w:lvl>
    <w:lvl w:ilvl="5" w:tplc="0409000D">
      <w:numFmt w:val="bullet"/>
      <w:lvlText w:val=""/>
      <w:lvlJc w:val="left"/>
      <w:pPr>
        <w:ind w:left="2850" w:hanging="440"/>
      </w:pPr>
      <w:rPr>
        <w:rFonts w:hint="default" w:ascii="Wingdings" w:hAnsi="Wingdings"/>
      </w:rPr>
    </w:lvl>
    <w:lvl w:ilvl="6" w:tplc="04090001">
      <w:numFmt w:val="bullet"/>
      <w:lvlText w:val=""/>
      <w:lvlJc w:val="left"/>
      <w:pPr>
        <w:ind w:left="3290" w:hanging="440"/>
      </w:pPr>
      <w:rPr>
        <w:rFonts w:hint="default" w:ascii="Wingdings" w:hAnsi="Wingdings"/>
      </w:rPr>
    </w:lvl>
    <w:lvl w:ilvl="7" w:tplc="0409000B">
      <w:numFmt w:val="bullet"/>
      <w:lvlText w:val=""/>
      <w:lvlJc w:val="left"/>
      <w:pPr>
        <w:ind w:left="3730" w:hanging="440"/>
      </w:pPr>
      <w:rPr>
        <w:rFonts w:hint="default" w:ascii="Wingdings" w:hAnsi="Wingdings"/>
      </w:rPr>
    </w:lvl>
    <w:lvl w:ilvl="8" w:tplc="0409000D">
      <w:numFmt w:val="bullet"/>
      <w:lvlText w:val=""/>
      <w:lvlJc w:val="left"/>
      <w:pPr>
        <w:ind w:left="4170" w:hanging="440"/>
      </w:pPr>
      <w:rPr>
        <w:rFonts w:hint="default" w:ascii="Wingdings" w:hAnsi="Wingdings"/>
      </w:rPr>
    </w:lvl>
  </w:abstractNum>
  <w:abstractNum w:abstractNumId="8">
    <w:nsid w:val="00000009"/>
    <w:multiLevelType w:val="hybridMultilevel"/>
    <w:tmpl w:val="EDC8B4A2"/>
    <w:lvl w:ilvl="0" w:tplc="5B289A04">
      <w:numFmt w:val="bullet"/>
      <w:lvlText w:val=""/>
      <w:lvlJc w:val="left"/>
      <w:pPr>
        <w:ind w:left="570" w:hanging="360"/>
      </w:pPr>
      <w:rPr>
        <w:rFonts w:hint="default" w:ascii="Wingdings" w:hAnsi="Wingdings"/>
      </w:rPr>
    </w:lvl>
    <w:lvl w:ilvl="1" w:tplc="FFFFFFFF">
      <w:numFmt w:val="bullet"/>
      <w:lvlText w:val=""/>
      <w:lvlJc w:val="left"/>
      <w:pPr>
        <w:ind w:left="1090" w:hanging="440"/>
      </w:pPr>
      <w:rPr>
        <w:rFonts w:hint="default" w:ascii="Wingdings" w:hAnsi="Wingdings"/>
      </w:rPr>
    </w:lvl>
    <w:lvl w:ilvl="2" w:tplc="FFFFFFFF">
      <w:numFmt w:val="bullet"/>
      <w:lvlText w:val=""/>
      <w:lvlJc w:val="left"/>
      <w:pPr>
        <w:ind w:left="1530" w:hanging="440"/>
      </w:pPr>
      <w:rPr>
        <w:rFonts w:hint="default" w:ascii="Wingdings" w:hAnsi="Wingdings"/>
      </w:rPr>
    </w:lvl>
    <w:lvl w:ilvl="3" w:tplc="FFFFFFFF">
      <w:numFmt w:val="bullet"/>
      <w:lvlText w:val=""/>
      <w:lvlJc w:val="left"/>
      <w:pPr>
        <w:ind w:left="1970" w:hanging="440"/>
      </w:pPr>
      <w:rPr>
        <w:rFonts w:hint="default" w:ascii="Wingdings" w:hAnsi="Wingdings"/>
      </w:rPr>
    </w:lvl>
    <w:lvl w:ilvl="4" w:tplc="FFFFFFFF">
      <w:numFmt w:val="bullet"/>
      <w:lvlText w:val=""/>
      <w:lvlJc w:val="left"/>
      <w:pPr>
        <w:ind w:left="2410" w:hanging="440"/>
      </w:pPr>
      <w:rPr>
        <w:rFonts w:hint="default" w:ascii="Wingdings" w:hAnsi="Wingdings"/>
      </w:rPr>
    </w:lvl>
    <w:lvl w:ilvl="5" w:tplc="FFFFFFFF">
      <w:numFmt w:val="bullet"/>
      <w:lvlText w:val=""/>
      <w:lvlJc w:val="left"/>
      <w:pPr>
        <w:ind w:left="2850" w:hanging="440"/>
      </w:pPr>
      <w:rPr>
        <w:rFonts w:hint="default" w:ascii="Wingdings" w:hAnsi="Wingdings"/>
      </w:rPr>
    </w:lvl>
    <w:lvl w:ilvl="6" w:tplc="FFFFFFFF">
      <w:numFmt w:val="bullet"/>
      <w:lvlText w:val=""/>
      <w:lvlJc w:val="left"/>
      <w:pPr>
        <w:ind w:left="3290" w:hanging="440"/>
      </w:pPr>
      <w:rPr>
        <w:rFonts w:hint="default" w:ascii="Wingdings" w:hAnsi="Wingdings"/>
      </w:rPr>
    </w:lvl>
    <w:lvl w:ilvl="7" w:tplc="FFFFFFFF">
      <w:numFmt w:val="bullet"/>
      <w:lvlText w:val=""/>
      <w:lvlJc w:val="left"/>
      <w:pPr>
        <w:ind w:left="3730" w:hanging="440"/>
      </w:pPr>
      <w:rPr>
        <w:rFonts w:hint="default" w:ascii="Wingdings" w:hAnsi="Wingdings"/>
      </w:rPr>
    </w:lvl>
    <w:lvl w:ilvl="8" w:tplc="FFFFFFFF">
      <w:numFmt w:val="bullet"/>
      <w:lvlText w:val=""/>
      <w:lvlJc w:val="left"/>
      <w:pPr>
        <w:ind w:left="4170" w:hanging="440"/>
      </w:pPr>
      <w:rPr>
        <w:rFonts w:hint="default"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sz w:val="22"/>
      </w:rPr>
    </w:rPrDefault>
    <w:pPrDefault>
      <w:pPr>
        <w:spacing w:after="200" w:afterLines="0" w:afterAutospacing="0" w:line="276" w:lineRule="auto"/>
      </w:pPr>
    </w:pPrDefault>
  </w:docDefaults>
  <w:style w:type="paragraph" w:styleId="0" w:default="1">
    <w:name w:val="Normal"/>
    <w:next w:val="0"/>
    <w:link w:val="0"/>
    <w:uiPriority w:val="0"/>
    <w:qFormat/>
    <w:rPr>
      <w:rFonts w:ascii="メイリオ" w:hAnsi="メイリオ" w:eastAsia="メイリオ"/>
      <w:sz w:val="21"/>
    </w:rPr>
  </w:style>
  <w:style w:type="paragraph" w:styleId="1">
    <w:name w:val="heading 1"/>
    <w:basedOn w:val="0"/>
    <w:next w:val="0"/>
    <w:link w:val="20"/>
    <w:uiPriority w:val="0"/>
    <w:qFormat/>
    <w:pPr>
      <w:keepNext w:val="1"/>
      <w:keepLines w:val="1"/>
      <w:spacing w:before="480" w:beforeLines="0" w:beforeAutospacing="0" w:after="0" w:afterLines="0" w:afterAutospacing="0"/>
      <w:outlineLvl w:val="0"/>
    </w:pPr>
    <w:rPr>
      <w:rFonts w:asciiTheme="majorHAnsi" w:hAnsiTheme="majorHAnsi" w:eastAsiaTheme="majorEastAsia"/>
      <w:b w:val="1"/>
      <w:color w:val="366092" w:themeColor="accent1" w:themeShade="BF"/>
      <w:sz w:val="28"/>
    </w:rPr>
  </w:style>
  <w:style w:type="paragraph" w:styleId="2">
    <w:name w:val="heading 2"/>
    <w:basedOn w:val="0"/>
    <w:next w:val="0"/>
    <w:link w:val="21"/>
    <w:uiPriority w:val="0"/>
    <w:qFormat/>
    <w:pPr>
      <w:keepNext w:val="1"/>
      <w:keepLines w:val="1"/>
      <w:spacing w:before="200" w:beforeLines="0" w:beforeAutospacing="0" w:after="0" w:afterLines="0" w:afterAutospacing="0"/>
      <w:outlineLvl w:val="1"/>
    </w:pPr>
    <w:rPr>
      <w:rFonts w:asciiTheme="majorHAnsi" w:hAnsiTheme="majorHAnsi" w:eastAsiaTheme="majorEastAsia"/>
      <w:b w:val="1"/>
      <w:color w:val="4F81BD" w:themeColor="accent1"/>
      <w:sz w:val="26"/>
    </w:rPr>
  </w:style>
  <w:style w:type="paragraph" w:styleId="3">
    <w:name w:val="heading 3"/>
    <w:basedOn w:val="0"/>
    <w:next w:val="0"/>
    <w:link w:val="22"/>
    <w:uiPriority w:val="0"/>
    <w:qFormat/>
    <w:pPr>
      <w:keepNext w:val="1"/>
      <w:keepLines w:val="1"/>
      <w:spacing w:before="200" w:beforeLines="0" w:beforeAutospacing="0" w:after="0" w:afterLines="0" w:afterAutospacing="0"/>
      <w:outlineLvl w:val="2"/>
    </w:pPr>
    <w:rPr>
      <w:rFonts w:asciiTheme="majorHAnsi" w:hAnsiTheme="majorHAnsi" w:eastAsiaTheme="majorEastAsia"/>
      <w:b w:val="1"/>
      <w:color w:val="4F81BD" w:themeColor="accent1"/>
    </w:rPr>
  </w:style>
  <w:style w:type="paragraph" w:styleId="4">
    <w:name w:val="heading 4"/>
    <w:basedOn w:val="0"/>
    <w:next w:val="0"/>
    <w:link w:val="50"/>
    <w:uiPriority w:val="0"/>
    <w:qFormat/>
    <w:pPr>
      <w:keepNext w:val="1"/>
      <w:keepLines w:val="1"/>
      <w:spacing w:before="200" w:beforeLines="0" w:beforeAutospacing="0" w:after="0" w:afterLines="0" w:afterAutospacing="0"/>
      <w:outlineLvl w:val="3"/>
    </w:pPr>
    <w:rPr>
      <w:rFonts w:asciiTheme="majorHAnsi" w:hAnsiTheme="majorHAnsi" w:eastAsiaTheme="majorEastAsia"/>
      <w:b w:val="1"/>
      <w:i w:val="1"/>
      <w:color w:val="4F81BD" w:themeColor="accent1"/>
    </w:rPr>
  </w:style>
  <w:style w:type="paragraph" w:styleId="5">
    <w:name w:val="heading 5"/>
    <w:basedOn w:val="0"/>
    <w:next w:val="0"/>
    <w:link w:val="51"/>
    <w:uiPriority w:val="0"/>
    <w:qFormat/>
    <w:pPr>
      <w:keepNext w:val="1"/>
      <w:keepLines w:val="1"/>
      <w:spacing w:before="200" w:beforeLines="0" w:beforeAutospacing="0" w:after="0" w:afterLines="0" w:afterAutospacing="0"/>
      <w:outlineLvl w:val="4"/>
    </w:pPr>
    <w:rPr>
      <w:rFonts w:asciiTheme="majorHAnsi" w:hAnsiTheme="majorHAnsi" w:eastAsiaTheme="majorEastAsia"/>
      <w:color w:val="243F60" w:themeColor="accent1" w:themeShade="7F"/>
    </w:rPr>
  </w:style>
  <w:style w:type="paragraph" w:styleId="6">
    <w:name w:val="heading 6"/>
    <w:basedOn w:val="0"/>
    <w:next w:val="0"/>
    <w:link w:val="52"/>
    <w:uiPriority w:val="0"/>
    <w:qFormat/>
    <w:pPr>
      <w:keepNext w:val="1"/>
      <w:keepLines w:val="1"/>
      <w:spacing w:before="200" w:beforeLines="0" w:beforeAutospacing="0" w:after="0" w:afterLines="0" w:afterAutospacing="0"/>
      <w:outlineLvl w:val="5"/>
    </w:pPr>
    <w:rPr>
      <w:rFonts w:asciiTheme="majorHAnsi" w:hAnsiTheme="majorHAnsi" w:eastAsiaTheme="majorEastAsia"/>
      <w:i w:val="1"/>
      <w:color w:val="243F60" w:themeColor="accent1" w:themeShade="7F"/>
    </w:rPr>
  </w:style>
  <w:style w:type="paragraph" w:styleId="7">
    <w:name w:val="heading 7"/>
    <w:basedOn w:val="0"/>
    <w:next w:val="0"/>
    <w:link w:val="53"/>
    <w:uiPriority w:val="0"/>
    <w:qFormat/>
    <w:pPr>
      <w:keepNext w:val="1"/>
      <w:keepLines w:val="1"/>
      <w:spacing w:before="200" w:beforeLines="0" w:beforeAutospacing="0" w:after="0" w:afterLines="0" w:afterAutospacing="0"/>
      <w:outlineLvl w:val="6"/>
    </w:pPr>
    <w:rPr>
      <w:rFonts w:asciiTheme="majorHAnsi" w:hAnsiTheme="majorHAnsi" w:eastAsiaTheme="majorEastAsia"/>
      <w:i w:val="1"/>
      <w:color w:val="424242" w:themeColor="text1" w:themeTint="BF"/>
    </w:rPr>
  </w:style>
  <w:style w:type="paragraph" w:styleId="8">
    <w:name w:val="heading 8"/>
    <w:basedOn w:val="0"/>
    <w:next w:val="0"/>
    <w:link w:val="54"/>
    <w:uiPriority w:val="0"/>
    <w:qFormat/>
    <w:pPr>
      <w:keepNext w:val="1"/>
      <w:keepLines w:val="1"/>
      <w:spacing w:before="200" w:beforeLines="0" w:beforeAutospacing="0" w:after="0" w:afterLines="0" w:afterAutospacing="0"/>
      <w:outlineLvl w:val="7"/>
    </w:pPr>
    <w:rPr>
      <w:rFonts w:asciiTheme="majorHAnsi" w:hAnsiTheme="majorHAnsi" w:eastAsiaTheme="majorEastAsia"/>
      <w:color w:val="4F81BD" w:themeColor="accent1"/>
      <w:sz w:val="20"/>
    </w:rPr>
  </w:style>
  <w:style w:type="paragraph" w:styleId="9">
    <w:name w:val="heading 9"/>
    <w:basedOn w:val="0"/>
    <w:next w:val="0"/>
    <w:link w:val="55"/>
    <w:uiPriority w:val="0"/>
    <w:qFormat/>
    <w:pPr>
      <w:keepNext w:val="1"/>
      <w:keepLines w:val="1"/>
      <w:spacing w:before="200" w:beforeLines="0" w:beforeAutospacing="0" w:after="0" w:afterLines="0" w:afterAutospacing="0"/>
      <w:outlineLvl w:val="8"/>
    </w:pPr>
    <w:rPr>
      <w:rFonts w:asciiTheme="majorHAnsi" w:hAnsiTheme="majorHAnsi" w:eastAsiaTheme="majorEastAsia"/>
      <w:i w:val="1"/>
      <w:color w:val="424242" w:themeColor="text1" w:themeTint="BF"/>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680"/>
        <w:tab w:val="right" w:leader="none" w:pos="9360"/>
      </w:tabs>
      <w:spacing w:after="0" w:afterLines="0" w:afterAutospacing="0" w:line="240" w:lineRule="auto"/>
    </w:pPr>
  </w:style>
  <w:style w:type="character" w:styleId="16" w:customStyle="1">
    <w:name w:val="ヘッダー (文字)"/>
    <w:next w:val="16"/>
    <w:link w:val="15"/>
    <w:uiPriority w:val="0"/>
    <w:rPr/>
  </w:style>
  <w:style w:type="paragraph" w:styleId="17">
    <w:name w:val="footer"/>
    <w:basedOn w:val="0"/>
    <w:next w:val="17"/>
    <w:link w:val="18"/>
    <w:uiPriority w:val="0"/>
    <w:pPr>
      <w:tabs>
        <w:tab w:val="center" w:leader="none" w:pos="4680"/>
        <w:tab w:val="right" w:leader="none" w:pos="9360"/>
      </w:tabs>
      <w:spacing w:after="0" w:afterLines="0" w:afterAutospacing="0" w:line="240" w:lineRule="auto"/>
    </w:pPr>
  </w:style>
  <w:style w:type="character" w:styleId="18" w:customStyle="1">
    <w:name w:val="フッター (文字)"/>
    <w:next w:val="18"/>
    <w:link w:val="17"/>
    <w:uiPriority w:val="0"/>
    <w:rPr/>
  </w:style>
  <w:style w:type="paragraph" w:styleId="19">
    <w:name w:val="No Spacing"/>
    <w:next w:val="19"/>
    <w:link w:val="0"/>
    <w:uiPriority w:val="0"/>
    <w:qFormat/>
    <w:pPr>
      <w:spacing w:after="0" w:afterLines="0" w:afterAutospacing="0" w:line="240" w:lineRule="auto"/>
    </w:pPr>
    <w:rPr/>
  </w:style>
  <w:style w:type="character" w:styleId="20" w:customStyle="1">
    <w:name w:val="見出し 1 (文字)"/>
    <w:next w:val="20"/>
    <w:link w:val="1"/>
    <w:uiPriority w:val="0"/>
    <w:rPr>
      <w:rFonts w:asciiTheme="majorHAnsi" w:hAnsiTheme="majorHAnsi" w:eastAsiaTheme="majorEastAsia"/>
      <w:b w:val="1"/>
      <w:color w:val="366092" w:themeColor="accent1" w:themeShade="BF"/>
      <w:sz w:val="28"/>
    </w:rPr>
  </w:style>
  <w:style w:type="character" w:styleId="21" w:customStyle="1">
    <w:name w:val="見出し 2 (文字)"/>
    <w:next w:val="21"/>
    <w:link w:val="2"/>
    <w:uiPriority w:val="0"/>
    <w:rPr>
      <w:rFonts w:asciiTheme="majorHAnsi" w:hAnsiTheme="majorHAnsi" w:eastAsiaTheme="majorEastAsia"/>
      <w:b w:val="1"/>
      <w:color w:val="4F81BD" w:themeColor="accent1"/>
      <w:sz w:val="26"/>
    </w:rPr>
  </w:style>
  <w:style w:type="character" w:styleId="22" w:customStyle="1">
    <w:name w:val="見出し 3 (文字)"/>
    <w:next w:val="22"/>
    <w:link w:val="3"/>
    <w:uiPriority w:val="0"/>
    <w:rPr>
      <w:rFonts w:asciiTheme="majorHAnsi" w:hAnsiTheme="majorHAnsi" w:eastAsiaTheme="majorEastAsia"/>
      <w:b w:val="1"/>
      <w:color w:val="4F81BD" w:themeColor="accent1"/>
    </w:rPr>
  </w:style>
  <w:style w:type="paragraph" w:styleId="23">
    <w:name w:val="Title"/>
    <w:basedOn w:val="0"/>
    <w:next w:val="0"/>
    <w:link w:val="24"/>
    <w:uiPriority w:val="0"/>
    <w:qFormat/>
    <w:pPr>
      <w:pBdr>
        <w:bottom w:val="single" w:color="4F81BD" w:themeColor="accent1" w:sz="8" w:space="4"/>
      </w:pBdr>
      <w:spacing w:after="300" w:afterLines="0" w:afterAutospacing="0" w:line="240" w:lineRule="auto"/>
      <w:contextualSpacing w:val="1"/>
    </w:pPr>
    <w:rPr>
      <w:rFonts w:asciiTheme="majorHAnsi" w:hAnsiTheme="majorHAnsi" w:eastAsiaTheme="majorEastAsia"/>
      <w:color w:val="17375E" w:themeColor="text2" w:themeShade="BF"/>
      <w:spacing w:val="5"/>
      <w:kern w:val="28"/>
      <w:sz w:val="52"/>
    </w:rPr>
  </w:style>
  <w:style w:type="character" w:styleId="24" w:customStyle="1">
    <w:name w:val="表題 (文字)"/>
    <w:next w:val="24"/>
    <w:link w:val="23"/>
    <w:uiPriority w:val="0"/>
    <w:rPr>
      <w:rFonts w:asciiTheme="majorHAnsi" w:hAnsiTheme="majorHAnsi" w:eastAsiaTheme="majorEastAsia"/>
      <w:color w:val="17375E" w:themeColor="text2" w:themeShade="BF"/>
      <w:sz w:val="52"/>
    </w:rPr>
  </w:style>
  <w:style w:type="paragraph" w:styleId="25">
    <w:name w:val="Subtitle"/>
    <w:basedOn w:val="0"/>
    <w:next w:val="0"/>
    <w:link w:val="26"/>
    <w:uiPriority w:val="0"/>
    <w:qFormat/>
    <w:rPr>
      <w:rFonts w:asciiTheme="majorHAnsi" w:hAnsiTheme="majorHAnsi" w:eastAsiaTheme="majorEastAsia"/>
      <w:i w:val="1"/>
      <w:color w:val="4F81BD" w:themeColor="accent1"/>
      <w:spacing w:val="15"/>
      <w:sz w:val="24"/>
    </w:rPr>
  </w:style>
  <w:style w:type="character" w:styleId="26" w:customStyle="1">
    <w:name w:val="副題 (文字)"/>
    <w:next w:val="26"/>
    <w:link w:val="25"/>
    <w:uiPriority w:val="0"/>
    <w:rPr>
      <w:rFonts w:asciiTheme="majorHAnsi" w:hAnsiTheme="majorHAnsi" w:eastAsiaTheme="majorEastAsia"/>
      <w:i w:val="1"/>
      <w:color w:val="4F81BD" w:themeColor="accent1"/>
      <w:sz w:val="24"/>
    </w:rPr>
  </w:style>
  <w:style w:type="paragraph" w:styleId="27">
    <w:name w:val="List Paragraph"/>
    <w:basedOn w:val="0"/>
    <w:next w:val="27"/>
    <w:link w:val="0"/>
    <w:uiPriority w:val="0"/>
    <w:qFormat/>
    <w:pPr>
      <w:ind w:left="720"/>
      <w:contextualSpacing w:val="1"/>
    </w:pPr>
  </w:style>
  <w:style w:type="paragraph" w:styleId="28">
    <w:name w:val="Body Text"/>
    <w:basedOn w:val="0"/>
    <w:next w:val="28"/>
    <w:link w:val="29"/>
    <w:uiPriority w:val="0"/>
    <w:pPr>
      <w:spacing w:after="120" w:afterLines="0" w:afterAutospacing="0"/>
    </w:pPr>
  </w:style>
  <w:style w:type="character" w:styleId="29" w:customStyle="1">
    <w:name w:val="本文 (文字)"/>
    <w:next w:val="29"/>
    <w:link w:val="28"/>
    <w:uiPriority w:val="0"/>
    <w:rPr/>
  </w:style>
  <w:style w:type="paragraph" w:styleId="30">
    <w:name w:val="Body Text 2"/>
    <w:basedOn w:val="0"/>
    <w:next w:val="30"/>
    <w:link w:val="31"/>
    <w:uiPriority w:val="0"/>
    <w:pPr>
      <w:spacing w:after="120" w:afterLines="0" w:afterAutospacing="0" w:line="480" w:lineRule="auto"/>
    </w:pPr>
  </w:style>
  <w:style w:type="character" w:styleId="31" w:customStyle="1">
    <w:name w:val="本文 2 (文字)"/>
    <w:next w:val="31"/>
    <w:link w:val="30"/>
    <w:uiPriority w:val="0"/>
    <w:rPr/>
  </w:style>
  <w:style w:type="paragraph" w:styleId="32">
    <w:name w:val="Body Text 3"/>
    <w:basedOn w:val="0"/>
    <w:next w:val="32"/>
    <w:link w:val="33"/>
    <w:uiPriority w:val="0"/>
    <w:pPr>
      <w:spacing w:after="120" w:afterLines="0" w:afterAutospacing="0"/>
    </w:pPr>
    <w:rPr>
      <w:sz w:val="16"/>
    </w:rPr>
  </w:style>
  <w:style w:type="character" w:styleId="33" w:customStyle="1">
    <w:name w:val="本文 3 (文字)"/>
    <w:next w:val="33"/>
    <w:link w:val="32"/>
    <w:uiPriority w:val="0"/>
    <w:rPr>
      <w:sz w:val="16"/>
    </w:rPr>
  </w:style>
  <w:style w:type="paragraph" w:styleId="34">
    <w:name w:val="List"/>
    <w:basedOn w:val="0"/>
    <w:next w:val="34"/>
    <w:link w:val="0"/>
    <w:uiPriority w:val="0"/>
    <w:pPr>
      <w:ind w:left="360" w:hanging="360"/>
      <w:contextualSpacing w:val="1"/>
    </w:pPr>
  </w:style>
  <w:style w:type="paragraph" w:styleId="35">
    <w:name w:val="List 2"/>
    <w:basedOn w:val="0"/>
    <w:next w:val="35"/>
    <w:link w:val="0"/>
    <w:uiPriority w:val="0"/>
    <w:pPr>
      <w:ind w:left="720" w:hanging="360"/>
      <w:contextualSpacing w:val="1"/>
    </w:pPr>
  </w:style>
  <w:style w:type="paragraph" w:styleId="36">
    <w:name w:val="List 3"/>
    <w:basedOn w:val="0"/>
    <w:next w:val="36"/>
    <w:link w:val="0"/>
    <w:uiPriority w:val="0"/>
    <w:pPr>
      <w:ind w:left="1080" w:hanging="360"/>
      <w:contextualSpacing w:val="1"/>
    </w:pPr>
  </w:style>
  <w:style w:type="paragraph" w:styleId="37">
    <w:name w:val="List Bullet"/>
    <w:basedOn w:val="0"/>
    <w:next w:val="37"/>
    <w:link w:val="0"/>
    <w:uiPriority w:val="0"/>
    <w:pPr>
      <w:numPr>
        <w:numId w:val="1"/>
      </w:numPr>
      <w:contextualSpacing w:val="1"/>
    </w:pPr>
  </w:style>
  <w:style w:type="paragraph" w:styleId="38">
    <w:name w:val="List Bullet 2"/>
    <w:basedOn w:val="0"/>
    <w:next w:val="38"/>
    <w:link w:val="0"/>
    <w:uiPriority w:val="0"/>
    <w:pPr>
      <w:numPr>
        <w:numId w:val="2"/>
      </w:numPr>
      <w:contextualSpacing w:val="1"/>
    </w:pPr>
  </w:style>
  <w:style w:type="paragraph" w:styleId="39">
    <w:name w:val="List Bullet 3"/>
    <w:basedOn w:val="0"/>
    <w:next w:val="39"/>
    <w:link w:val="0"/>
    <w:uiPriority w:val="0"/>
    <w:pPr>
      <w:numPr>
        <w:numId w:val="3"/>
      </w:numPr>
      <w:contextualSpacing w:val="1"/>
    </w:pPr>
  </w:style>
  <w:style w:type="paragraph" w:styleId="40">
    <w:name w:val="List Number"/>
    <w:basedOn w:val="0"/>
    <w:next w:val="40"/>
    <w:link w:val="0"/>
    <w:uiPriority w:val="0"/>
    <w:pPr>
      <w:numPr>
        <w:numId w:val="4"/>
      </w:numPr>
      <w:contextualSpacing w:val="1"/>
    </w:pPr>
  </w:style>
  <w:style w:type="paragraph" w:styleId="41">
    <w:name w:val="List Number 2"/>
    <w:basedOn w:val="0"/>
    <w:next w:val="41"/>
    <w:link w:val="0"/>
    <w:uiPriority w:val="0"/>
    <w:pPr>
      <w:numPr>
        <w:numId w:val="5"/>
      </w:numPr>
      <w:contextualSpacing w:val="1"/>
    </w:pPr>
  </w:style>
  <w:style w:type="paragraph" w:styleId="42">
    <w:name w:val="List Number 3"/>
    <w:basedOn w:val="0"/>
    <w:next w:val="42"/>
    <w:link w:val="0"/>
    <w:uiPriority w:val="0"/>
    <w:pPr>
      <w:numPr>
        <w:numId w:val="6"/>
      </w:numPr>
      <w:contextualSpacing w:val="1"/>
    </w:pPr>
  </w:style>
  <w:style w:type="paragraph" w:styleId="43">
    <w:name w:val="List Continue"/>
    <w:basedOn w:val="0"/>
    <w:next w:val="43"/>
    <w:link w:val="0"/>
    <w:uiPriority w:val="0"/>
    <w:pPr>
      <w:spacing w:after="120" w:afterLines="0" w:afterAutospacing="0"/>
      <w:ind w:left="360"/>
      <w:contextualSpacing w:val="1"/>
    </w:pPr>
  </w:style>
  <w:style w:type="paragraph" w:styleId="44">
    <w:name w:val="List Continue 2"/>
    <w:basedOn w:val="0"/>
    <w:next w:val="44"/>
    <w:link w:val="0"/>
    <w:uiPriority w:val="0"/>
    <w:pPr>
      <w:spacing w:after="120" w:afterLines="0" w:afterAutospacing="0"/>
      <w:ind w:left="720"/>
      <w:contextualSpacing w:val="1"/>
    </w:pPr>
  </w:style>
  <w:style w:type="paragraph" w:styleId="45">
    <w:name w:val="List Continue 3"/>
    <w:basedOn w:val="0"/>
    <w:next w:val="45"/>
    <w:link w:val="0"/>
    <w:uiPriority w:val="0"/>
    <w:pPr>
      <w:spacing w:after="120" w:afterLines="0" w:afterAutospacing="0"/>
      <w:ind w:left="1080"/>
      <w:contextualSpacing w:val="1"/>
    </w:pPr>
  </w:style>
  <w:style w:type="paragraph" w:styleId="46">
    <w:name w:val="macro"/>
    <w:next w:val="46"/>
    <w:link w:val="47"/>
    <w:uiPriority w:val="0"/>
    <w:semiHidden/>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rPr>
  </w:style>
  <w:style w:type="character" w:styleId="47" w:customStyle="1">
    <w:name w:val="マクロ文字列 (文字)"/>
    <w:next w:val="47"/>
    <w:link w:val="46"/>
    <w:uiPriority w:val="0"/>
    <w:rPr>
      <w:rFonts w:ascii="Courier" w:hAnsi="Courier"/>
      <w:sz w:val="20"/>
    </w:rPr>
  </w:style>
  <w:style w:type="paragraph" w:styleId="48">
    <w:name w:val="Quote"/>
    <w:basedOn w:val="0"/>
    <w:next w:val="0"/>
    <w:link w:val="49"/>
    <w:uiPriority w:val="0"/>
    <w:qFormat/>
    <w:rPr>
      <w:i w:val="1"/>
      <w:color w:val="000000" w:themeColor="text1"/>
    </w:rPr>
  </w:style>
  <w:style w:type="character" w:styleId="49" w:customStyle="1">
    <w:name w:val="引用文 (文字)"/>
    <w:next w:val="49"/>
    <w:link w:val="48"/>
    <w:uiPriority w:val="0"/>
    <w:rPr>
      <w:i w:val="1"/>
      <w:color w:val="000000" w:themeColor="text1"/>
    </w:rPr>
  </w:style>
  <w:style w:type="character" w:styleId="50" w:customStyle="1">
    <w:name w:val="見出し 4 (文字)"/>
    <w:next w:val="50"/>
    <w:link w:val="4"/>
    <w:uiPriority w:val="0"/>
    <w:rPr>
      <w:rFonts w:asciiTheme="majorHAnsi" w:hAnsiTheme="majorHAnsi" w:eastAsiaTheme="majorEastAsia"/>
      <w:b w:val="1"/>
      <w:i w:val="1"/>
      <w:color w:val="4F81BD" w:themeColor="accent1"/>
    </w:rPr>
  </w:style>
  <w:style w:type="character" w:styleId="51" w:customStyle="1">
    <w:name w:val="見出し 5 (文字)"/>
    <w:next w:val="51"/>
    <w:link w:val="5"/>
    <w:uiPriority w:val="0"/>
    <w:rPr>
      <w:rFonts w:asciiTheme="majorHAnsi" w:hAnsiTheme="majorHAnsi" w:eastAsiaTheme="majorEastAsia"/>
      <w:color w:val="243F60"/>
    </w:rPr>
  </w:style>
  <w:style w:type="character" w:styleId="52" w:customStyle="1">
    <w:name w:val="見出し 6 (文字)"/>
    <w:next w:val="52"/>
    <w:link w:val="6"/>
    <w:uiPriority w:val="0"/>
    <w:rPr>
      <w:rFonts w:asciiTheme="majorHAnsi" w:hAnsiTheme="majorHAnsi" w:eastAsiaTheme="majorEastAsia"/>
      <w:i w:val="1"/>
      <w:color w:val="243F60"/>
    </w:rPr>
  </w:style>
  <w:style w:type="character" w:styleId="53" w:customStyle="1">
    <w:name w:val="見出し 7 (文字)"/>
    <w:next w:val="53"/>
    <w:link w:val="7"/>
    <w:uiPriority w:val="0"/>
    <w:rPr>
      <w:rFonts w:asciiTheme="majorHAnsi" w:hAnsiTheme="majorHAnsi" w:eastAsiaTheme="majorEastAsia"/>
      <w:i w:val="1"/>
      <w:color w:val="424242" w:themeColor="text1" w:themeTint="BF"/>
    </w:rPr>
  </w:style>
  <w:style w:type="character" w:styleId="54" w:customStyle="1">
    <w:name w:val="見出し 8 (文字)"/>
    <w:next w:val="54"/>
    <w:link w:val="8"/>
    <w:uiPriority w:val="0"/>
    <w:rPr>
      <w:rFonts w:asciiTheme="majorHAnsi" w:hAnsiTheme="majorHAnsi" w:eastAsiaTheme="majorEastAsia"/>
      <w:color w:val="4F81BD" w:themeColor="accent1"/>
      <w:sz w:val="20"/>
    </w:rPr>
  </w:style>
  <w:style w:type="character" w:styleId="55" w:customStyle="1">
    <w:name w:val="見出し 9 (文字)"/>
    <w:next w:val="55"/>
    <w:link w:val="9"/>
    <w:uiPriority w:val="0"/>
    <w:rPr>
      <w:rFonts w:asciiTheme="majorHAnsi" w:hAnsiTheme="majorHAnsi" w:eastAsiaTheme="majorEastAsia"/>
      <w:i w:val="1"/>
      <w:color w:val="424242" w:themeColor="text1" w:themeTint="BF"/>
      <w:sz w:val="20"/>
    </w:rPr>
  </w:style>
  <w:style w:type="paragraph" w:styleId="56">
    <w:name w:val="caption"/>
    <w:basedOn w:val="0"/>
    <w:next w:val="0"/>
    <w:link w:val="0"/>
    <w:uiPriority w:val="0"/>
    <w:semiHidden/>
    <w:qFormat/>
    <w:pPr>
      <w:spacing w:line="240" w:lineRule="auto"/>
    </w:pPr>
    <w:rPr>
      <w:b w:val="1"/>
      <w:color w:val="4F81BD" w:themeColor="accent1"/>
      <w:sz w:val="18"/>
    </w:rPr>
  </w:style>
  <w:style w:type="character" w:styleId="57">
    <w:name w:val="Strong"/>
    <w:next w:val="57"/>
    <w:link w:val="0"/>
    <w:uiPriority w:val="0"/>
    <w:qFormat/>
    <w:rPr>
      <w:b w:val="1"/>
    </w:rPr>
  </w:style>
  <w:style w:type="character" w:styleId="58">
    <w:name w:val="Emphasis"/>
    <w:next w:val="58"/>
    <w:link w:val="0"/>
    <w:uiPriority w:val="0"/>
    <w:qFormat/>
    <w:rPr>
      <w:i w:val="1"/>
    </w:rPr>
  </w:style>
  <w:style w:type="paragraph" w:styleId="59">
    <w:name w:val="Intense Quote"/>
    <w:basedOn w:val="0"/>
    <w:next w:val="0"/>
    <w:link w:val="60"/>
    <w:uiPriority w:val="0"/>
    <w:qFormat/>
    <w:pPr>
      <w:pBdr>
        <w:bottom w:val="single" w:color="4F81BD" w:themeColor="accent1" w:sz="4" w:space="4"/>
      </w:pBdr>
      <w:spacing w:before="200" w:beforeLines="0" w:beforeAutospacing="0" w:after="280" w:afterLines="0" w:afterAutospacing="0"/>
      <w:ind w:left="936" w:right="936"/>
    </w:pPr>
    <w:rPr>
      <w:b w:val="1"/>
      <w:i w:val="1"/>
      <w:color w:val="4F81BD" w:themeColor="accent1"/>
    </w:rPr>
  </w:style>
  <w:style w:type="character" w:styleId="60" w:customStyle="1">
    <w:name w:val="引用文 2 (文字)"/>
    <w:next w:val="60"/>
    <w:link w:val="59"/>
    <w:uiPriority w:val="0"/>
    <w:rPr>
      <w:b w:val="1"/>
      <w:i w:val="1"/>
      <w:color w:val="4F81BD" w:themeColor="accent1"/>
    </w:rPr>
  </w:style>
  <w:style w:type="character" w:styleId="61">
    <w:name w:val="Subtle Emphasis"/>
    <w:next w:val="61"/>
    <w:link w:val="0"/>
    <w:uiPriority w:val="0"/>
    <w:qFormat/>
    <w:rPr>
      <w:i w:val="1"/>
      <w:color w:val="808080" w:themeColor="background1" w:themeShade="80"/>
    </w:rPr>
  </w:style>
  <w:style w:type="character" w:styleId="62">
    <w:name w:val="Intense Emphasis"/>
    <w:next w:val="62"/>
    <w:link w:val="0"/>
    <w:uiPriority w:val="0"/>
    <w:qFormat/>
    <w:rPr>
      <w:b w:val="1"/>
      <w:i w:val="1"/>
      <w:color w:val="4F81BD" w:themeColor="accent1"/>
    </w:rPr>
  </w:style>
  <w:style w:type="character" w:styleId="63">
    <w:name w:val="Subtle Reference"/>
    <w:next w:val="63"/>
    <w:link w:val="0"/>
    <w:uiPriority w:val="0"/>
    <w:qFormat/>
    <w:rPr>
      <w:smallCaps w:val="1"/>
      <w:color w:val="C0504D" w:themeColor="accent2"/>
      <w:u w:val="single" w:color="auto"/>
    </w:rPr>
  </w:style>
  <w:style w:type="character" w:styleId="64">
    <w:name w:val="Intense Reference"/>
    <w:next w:val="64"/>
    <w:link w:val="0"/>
    <w:uiPriority w:val="0"/>
    <w:qFormat/>
    <w:rPr>
      <w:b w:val="1"/>
      <w:smallCaps w:val="1"/>
      <w:color w:val="C0504D" w:themeColor="accent2"/>
      <w:u w:val="single" w:color="auto"/>
    </w:rPr>
  </w:style>
  <w:style w:type="character" w:styleId="65">
    <w:name w:val="Book Title"/>
    <w:next w:val="65"/>
    <w:link w:val="0"/>
    <w:uiPriority w:val="0"/>
    <w:qFormat/>
    <w:rPr>
      <w:b w:val="1"/>
      <w:smallCaps w:val="1"/>
    </w:rPr>
  </w:style>
  <w:style w:type="paragraph" w:styleId="66">
    <w:name w:val="TOC Heading"/>
    <w:basedOn w:val="1"/>
    <w:next w:val="0"/>
    <w:link w:val="0"/>
    <w:uiPriority w:val="0"/>
    <w:qFormat/>
    <w:pPr>
      <w:outlineLvl w:val="9"/>
    </w:pPr>
  </w:style>
  <w:style w:type="character" w:styleId="67">
    <w:name w:val="Hyperlink"/>
    <w:next w:val="67"/>
    <w:link w:val="0"/>
    <w:uiPriority w:val="0"/>
    <w:rPr>
      <w:color w:val="0000FF"/>
      <w:u w:val="single" w:color="auto"/>
    </w:rPr>
  </w:style>
  <w:style w:type="character" w:styleId="68">
    <w:name w:val="FollowedHyperlink"/>
    <w:basedOn w:val="10"/>
    <w:next w:val="68"/>
    <w:link w:val="0"/>
    <w:uiPriority w:val="0"/>
    <w:rPr>
      <w:color w:val="800080" w:themeColor="followedHyperlink"/>
      <w:u w:val="single" w:color="auto"/>
    </w:rPr>
  </w:style>
  <w:style w:type="character" w:styleId="69">
    <w:name w:val="footnote reference"/>
    <w:basedOn w:val="10"/>
    <w:next w:val="69"/>
    <w:link w:val="0"/>
    <w:uiPriority w:val="0"/>
    <w:semiHidden/>
    <w:rPr>
      <w:vertAlign w:val="superscript"/>
    </w:rPr>
  </w:style>
  <w:style w:type="character" w:styleId="70">
    <w:name w:val="endnote reference"/>
    <w:basedOn w:val="10"/>
    <w:next w:val="70"/>
    <w:link w:val="0"/>
    <w:uiPriority w:val="0"/>
    <w:semiHidden/>
    <w:rPr>
      <w:vertAlign w:val="superscript"/>
    </w:rPr>
  </w:style>
  <w:style w:type="table" w:styleId="71">
    <w:name w:val="Table Grid"/>
    <w:basedOn w:val="11"/>
    <w:next w:val="71"/>
    <w:link w:val="0"/>
    <w:uiPriority w:val="0"/>
    <w:pPr>
      <w:spacing w:after="0" w:afterLines="0" w:afterAutospacing="0" w:line="240" w:lineRule="auto"/>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72">
    <w:name w:val="Light Shading"/>
    <w:basedOn w:val="11"/>
    <w:next w:val="72"/>
    <w:link w:val="0"/>
    <w:uiPriority w:val="0"/>
    <w:pPr>
      <w:spacing w:after="0" w:afterLines="0" w:afterAutospacing="0" w:line="240" w:lineRule="auto"/>
    </w:pPr>
    <w:rPr>
      <w:color w:val="000000" w:themeColor="text1" w:themeShade="BF"/>
    </w:rPr>
    <w:tblPr>
      <w:tblStyleRowBandSize w:val="1"/>
      <w:tblStyleColBandSize w:val="1"/>
      <w:tblBorders>
        <w:top w:val="single" w:color="000000" w:themeColor="text1" w:sz="8" w:space="0"/>
        <w:left w:val="none" w:color="auto" w:sz="2" w:space="0"/>
        <w:bottom w:val="single" w:color="000000" w:themeColor="text1" w:sz="8" w:space="0"/>
        <w:right w:val="none" w:color="auto" w:sz="2" w:space="0"/>
        <w:insideH w:val="none" w:color="auto" w:sz="2" w:space="0"/>
        <w:insideV w:val="none" w:color="auto" w:sz="2" w:space="0"/>
      </w:tblBorders>
    </w:tblPr>
    <w:trPr/>
    <w:tcPr/>
    <w:tblStylePr w:type="band1Horz">
      <w:tblPr/>
      <w:trPr/>
      <w:tcPr>
        <w:tcBorders>
          <w:left w:val="nil"/>
          <w:right w:val="nil"/>
          <w:insideH w:val="nil"/>
          <w:insideV w:val="nil"/>
        </w:tcBorders>
        <w:shd w:val="clear" w:color="auto" w:themeFill="text1" w:themeFillTint="3F" w:themeFillShade="FF"/>
      </w:tcPr>
    </w:tblStylePr>
    <w:tblStylePr w:type="band1Vert">
      <w:tblPr/>
      <w:trPr/>
      <w:tcPr>
        <w:tcBorders>
          <w:left w:val="nil"/>
          <w:right w:val="nil"/>
          <w:insideH w:val="nil"/>
          <w:insideV w:val="nil"/>
        </w:tcBorders>
        <w:shd w:val="clear" w:color="auto" w:themeFill="tex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000000" w:themeColor="text1" w:sz="8" w:space="0"/>
          <w:bottom w:val="single" w:color="000000" w:themeColor="tex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000000" w:themeColor="text1" w:sz="8" w:space="0"/>
          <w:bottom w:val="single" w:color="000000" w:themeColor="text1" w:sz="8" w:space="0"/>
          <w:left w:val="nil"/>
          <w:right w:val="nil"/>
          <w:insideH w:val="nil"/>
          <w:insideV w:val="nil"/>
        </w:tcBorders>
      </w:tcPr>
    </w:tblStylePr>
  </w:style>
  <w:style w:type="table" w:styleId="73">
    <w:name w:val="Light Shading Accent 1"/>
    <w:basedOn w:val="11"/>
    <w:next w:val="73"/>
    <w:link w:val="0"/>
    <w:uiPriority w:val="0"/>
    <w:pPr>
      <w:spacing w:after="0" w:afterLines="0" w:afterAutospacing="0" w:line="240" w:lineRule="auto"/>
    </w:pPr>
    <w:rPr>
      <w:color w:val="366092" w:themeColor="accent1" w:themeShade="BF"/>
    </w:rPr>
    <w:tblPr>
      <w:tblStyleRowBandSize w:val="1"/>
      <w:tblStyleColBandSize w:val="1"/>
      <w:tblBorders>
        <w:top w:val="single" w:color="4F81BD" w:themeColor="accent1" w:sz="8" w:space="0"/>
        <w:left w:val="none" w:color="auto" w:sz="2" w:space="0"/>
        <w:bottom w:val="single" w:color="4F81BD" w:themeColor="accent1" w:sz="8" w:space="0"/>
        <w:right w:val="none" w:color="auto" w:sz="2" w:space="0"/>
        <w:insideH w:val="none" w:color="auto" w:sz="2" w:space="0"/>
        <w:insideV w:val="none" w:color="auto" w:sz="2" w:space="0"/>
      </w:tblBorders>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4F81BD" w:themeColor="accent1" w:sz="8" w:space="0"/>
          <w:bottom w:val="single" w:color="4F81BD"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4F81BD" w:themeColor="accent1" w:sz="8" w:space="0"/>
          <w:bottom w:val="single" w:color="4F81BD" w:themeColor="accent1" w:sz="8" w:space="0"/>
          <w:left w:val="nil"/>
          <w:right w:val="nil"/>
          <w:insideH w:val="nil"/>
          <w:insideV w:val="nil"/>
        </w:tcBorders>
      </w:tcPr>
    </w:tblStylePr>
  </w:style>
  <w:style w:type="table" w:styleId="74">
    <w:name w:val="Light Shading Accent 2"/>
    <w:basedOn w:val="11"/>
    <w:next w:val="74"/>
    <w:link w:val="0"/>
    <w:uiPriority w:val="0"/>
    <w:pPr>
      <w:spacing w:after="0" w:afterLines="0" w:afterAutospacing="0" w:line="240" w:lineRule="auto"/>
    </w:pPr>
    <w:rPr>
      <w:color w:val="943634" w:themeColor="accent2" w:themeShade="BF"/>
    </w:rPr>
    <w:tblPr>
      <w:tblStyleRowBandSize w:val="1"/>
      <w:tblStyleColBandSize w:val="1"/>
      <w:tblBorders>
        <w:top w:val="single" w:color="C0504D" w:themeColor="accent2" w:sz="8" w:space="0"/>
        <w:left w:val="none" w:color="auto" w:sz="2" w:space="0"/>
        <w:bottom w:val="single" w:color="C0504D" w:themeColor="accent2" w:sz="8" w:space="0"/>
        <w:right w:val="none" w:color="auto" w:sz="2" w:space="0"/>
        <w:insideH w:val="none" w:color="auto" w:sz="2" w:space="0"/>
        <w:insideV w:val="none" w:color="auto" w:sz="2" w:space="0"/>
      </w:tblBorders>
    </w:tblPr>
    <w:trPr/>
    <w:tcPr/>
    <w:tblStylePr w:type="band1Horz">
      <w:tblPr/>
      <w:trPr/>
      <w:tcPr>
        <w:tcBorders>
          <w:left w:val="nil"/>
          <w:right w:val="nil"/>
          <w:insideH w:val="nil"/>
          <w:insideV w:val="nil"/>
        </w:tcBorders>
        <w:shd w:val="clear" w:color="auto" w:themeFill="accent2" w:themeFillTint="3F" w:themeFillShade="FF"/>
      </w:tcPr>
    </w:tblStylePr>
    <w:tblStylePr w:type="band1Vert">
      <w:tblPr/>
      <w:trPr/>
      <w:tcPr>
        <w:tcBorders>
          <w:left w:val="nil"/>
          <w:right w:val="nil"/>
          <w:insideH w:val="nil"/>
          <w:insideV w:val="nil"/>
        </w:tcBorders>
        <w:shd w:val="clear" w:color="auto" w:themeFill="accent2"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C0504D" w:themeColor="accent2" w:sz="8" w:space="0"/>
          <w:bottom w:val="single" w:color="C0504D" w:themeColor="accent2"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C0504D" w:themeColor="accent2" w:sz="8" w:space="0"/>
          <w:bottom w:val="single" w:color="C0504D" w:themeColor="accent2" w:sz="8" w:space="0"/>
          <w:left w:val="nil"/>
          <w:right w:val="nil"/>
          <w:insideH w:val="nil"/>
          <w:insideV w:val="nil"/>
        </w:tcBorders>
      </w:tcPr>
    </w:tblStylePr>
  </w:style>
  <w:style w:type="table" w:styleId="75">
    <w:name w:val="Light Shading Accent 3"/>
    <w:basedOn w:val="11"/>
    <w:next w:val="75"/>
    <w:link w:val="0"/>
    <w:uiPriority w:val="0"/>
    <w:pPr>
      <w:spacing w:after="0" w:afterLines="0" w:afterAutospacing="0" w:line="240" w:lineRule="auto"/>
    </w:pPr>
    <w:rPr>
      <w:color w:val="76933C" w:themeColor="accent3" w:themeShade="BF"/>
    </w:rPr>
    <w:tblPr>
      <w:tblStyleRowBandSize w:val="1"/>
      <w:tblStyleColBandSize w:val="1"/>
      <w:tblBorders>
        <w:top w:val="single" w:color="9BBB59" w:themeColor="accent3" w:sz="8" w:space="0"/>
        <w:left w:val="none" w:color="auto" w:sz="2" w:space="0"/>
        <w:bottom w:val="single" w:color="9BBB59" w:themeColor="accent3" w:sz="8" w:space="0"/>
        <w:right w:val="none" w:color="auto" w:sz="2" w:space="0"/>
        <w:insideH w:val="none" w:color="auto" w:sz="2" w:space="0"/>
        <w:insideV w:val="none" w:color="auto" w:sz="2" w:space="0"/>
      </w:tblBorders>
    </w:tblPr>
    <w:trPr/>
    <w:tcPr/>
    <w:tblStylePr w:type="band1Horz">
      <w:tblPr/>
      <w:trPr/>
      <w:tcPr>
        <w:tcBorders>
          <w:left w:val="nil"/>
          <w:right w:val="nil"/>
          <w:insideH w:val="nil"/>
          <w:insideV w:val="nil"/>
        </w:tcBorders>
        <w:shd w:val="clear" w:color="auto" w:themeFill="accent3" w:themeFillTint="3F" w:themeFillShade="FF"/>
      </w:tcPr>
    </w:tblStylePr>
    <w:tblStylePr w:type="band1Vert">
      <w:tblPr/>
      <w:trPr/>
      <w:tcPr>
        <w:tcBorders>
          <w:left w:val="nil"/>
          <w:right w:val="nil"/>
          <w:insideH w:val="nil"/>
          <w:insideV w:val="nil"/>
        </w:tcBorders>
        <w:shd w:val="clear" w:color="auto" w:themeFill="accent3"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9BBB59" w:themeColor="accent3" w:sz="8" w:space="0"/>
          <w:bottom w:val="single" w:color="9BBB59" w:themeColor="accent3"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9BBB59" w:themeColor="accent3" w:sz="8" w:space="0"/>
          <w:bottom w:val="single" w:color="9BBB59" w:themeColor="accent3" w:sz="8" w:space="0"/>
          <w:left w:val="nil"/>
          <w:right w:val="nil"/>
          <w:insideH w:val="nil"/>
          <w:insideV w:val="nil"/>
        </w:tcBorders>
      </w:tcPr>
    </w:tblStylePr>
  </w:style>
  <w:style w:type="table" w:styleId="76">
    <w:name w:val="Light Shading Accent 4"/>
    <w:basedOn w:val="11"/>
    <w:next w:val="76"/>
    <w:link w:val="0"/>
    <w:uiPriority w:val="0"/>
    <w:pPr>
      <w:spacing w:after="0" w:afterLines="0" w:afterAutospacing="0" w:line="240" w:lineRule="auto"/>
    </w:pPr>
    <w:rPr>
      <w:color w:val="60497A" w:themeColor="accent4" w:themeShade="BF"/>
    </w:rPr>
    <w:tblPr>
      <w:tblStyleRowBandSize w:val="1"/>
      <w:tblStyleColBandSize w:val="1"/>
      <w:tblBorders>
        <w:top w:val="single" w:color="8064A2" w:themeColor="accent4" w:sz="8" w:space="0"/>
        <w:left w:val="none" w:color="auto" w:sz="2" w:space="0"/>
        <w:bottom w:val="single" w:color="8064A2" w:themeColor="accent4" w:sz="8" w:space="0"/>
        <w:right w:val="none" w:color="auto" w:sz="2" w:space="0"/>
        <w:insideH w:val="none" w:color="auto" w:sz="2" w:space="0"/>
        <w:insideV w:val="none" w:color="auto" w:sz="2" w:space="0"/>
      </w:tblBorders>
    </w:tblPr>
    <w:trPr/>
    <w:tcPr/>
    <w:tblStylePr w:type="band1Horz">
      <w:tblPr/>
      <w:trPr/>
      <w:tcPr>
        <w:tcBorders>
          <w:left w:val="nil"/>
          <w:right w:val="nil"/>
          <w:insideH w:val="nil"/>
          <w:insideV w:val="nil"/>
        </w:tcBorders>
        <w:shd w:val="clear" w:color="auto" w:themeFill="accent4" w:themeFillTint="3F" w:themeFillShade="FF"/>
      </w:tcPr>
    </w:tblStylePr>
    <w:tblStylePr w:type="band1Vert">
      <w:tblPr/>
      <w:trPr/>
      <w:tcPr>
        <w:tcBorders>
          <w:left w:val="nil"/>
          <w:right w:val="nil"/>
          <w:insideH w:val="nil"/>
          <w:insideV w:val="nil"/>
        </w:tcBorders>
        <w:shd w:val="clear" w:color="auto" w:themeFill="accent4"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8064A2" w:themeColor="accent4" w:sz="8" w:space="0"/>
          <w:bottom w:val="single" w:color="8064A2" w:themeColor="accent4"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8064A2" w:themeColor="accent4" w:sz="8" w:space="0"/>
          <w:bottom w:val="single" w:color="8064A2" w:themeColor="accent4" w:sz="8" w:space="0"/>
          <w:left w:val="nil"/>
          <w:right w:val="nil"/>
          <w:insideH w:val="nil"/>
          <w:insideV w:val="nil"/>
        </w:tcBorders>
      </w:tcPr>
    </w:tblStylePr>
  </w:style>
  <w:style w:type="table" w:styleId="77">
    <w:name w:val="Light Shading Accent 5"/>
    <w:basedOn w:val="11"/>
    <w:next w:val="77"/>
    <w:link w:val="0"/>
    <w:uiPriority w:val="0"/>
    <w:pPr>
      <w:spacing w:after="0" w:afterLines="0" w:afterAutospacing="0" w:line="240" w:lineRule="auto"/>
    </w:pPr>
    <w:rPr>
      <w:color w:val="318499" w:themeColor="accent5" w:themeShade="BF"/>
    </w:rPr>
    <w:tblPr>
      <w:tblStyleRowBandSize w:val="1"/>
      <w:tblStyleColBandSize w:val="1"/>
      <w:tblBorders>
        <w:top w:val="single" w:color="4BACC6" w:themeColor="accent5" w:sz="8" w:space="0"/>
        <w:left w:val="none" w:color="auto" w:sz="2" w:space="0"/>
        <w:bottom w:val="single" w:color="4BACC6" w:themeColor="accent5" w:sz="8" w:space="0"/>
        <w:right w:val="none" w:color="auto" w:sz="2" w:space="0"/>
        <w:insideH w:val="none" w:color="auto" w:sz="2" w:space="0"/>
        <w:insideV w:val="none" w:color="auto" w:sz="2" w:space="0"/>
      </w:tblBorders>
    </w:tblPr>
    <w:trPr/>
    <w:tcPr/>
    <w:tblStylePr w:type="band1Horz">
      <w:tblPr/>
      <w:trPr/>
      <w:tcPr>
        <w:tcBorders>
          <w:left w:val="nil"/>
          <w:right w:val="nil"/>
          <w:insideH w:val="nil"/>
          <w:insideV w:val="nil"/>
        </w:tcBorders>
        <w:shd w:val="clear" w:color="auto" w:themeFill="accent5" w:themeFillTint="3F" w:themeFillShade="FF"/>
      </w:tcPr>
    </w:tblStylePr>
    <w:tblStylePr w:type="band1Vert">
      <w:tblPr/>
      <w:trPr/>
      <w:tcPr>
        <w:tcBorders>
          <w:left w:val="nil"/>
          <w:right w:val="nil"/>
          <w:insideH w:val="nil"/>
          <w:insideV w:val="nil"/>
        </w:tcBorders>
        <w:shd w:val="clear" w:color="auto" w:themeFill="accent5"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4BACC6" w:themeColor="accent5" w:sz="8" w:space="0"/>
          <w:bottom w:val="single" w:color="4BACC6" w:themeColor="accent5"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4BACC6" w:themeColor="accent5" w:sz="8" w:space="0"/>
          <w:bottom w:val="single" w:color="4BACC6" w:themeColor="accent5" w:sz="8" w:space="0"/>
          <w:left w:val="nil"/>
          <w:right w:val="nil"/>
          <w:insideH w:val="nil"/>
          <w:insideV w:val="nil"/>
        </w:tcBorders>
      </w:tcPr>
    </w:tblStylePr>
  </w:style>
  <w:style w:type="table" w:styleId="78">
    <w:name w:val="Light Shading Accent 6"/>
    <w:basedOn w:val="11"/>
    <w:next w:val="78"/>
    <w:link w:val="0"/>
    <w:uiPriority w:val="0"/>
    <w:pPr>
      <w:spacing w:after="0" w:afterLines="0" w:afterAutospacing="0" w:line="240" w:lineRule="auto"/>
    </w:pPr>
    <w:rPr>
      <w:color w:val="E26B0A" w:themeColor="accent6" w:themeShade="BF"/>
    </w:rPr>
    <w:tblPr>
      <w:tblStyleRowBandSize w:val="1"/>
      <w:tblStyleColBandSize w:val="1"/>
      <w:tblBorders>
        <w:top w:val="single" w:color="F79646" w:themeColor="accent6" w:sz="8" w:space="0"/>
        <w:left w:val="none" w:color="auto" w:sz="2" w:space="0"/>
        <w:bottom w:val="single" w:color="F79646" w:themeColor="accent6" w:sz="8" w:space="0"/>
        <w:right w:val="none" w:color="auto" w:sz="2" w:space="0"/>
        <w:insideH w:val="none" w:color="auto" w:sz="2" w:space="0"/>
        <w:insideV w:val="none" w:color="auto" w:sz="2" w:space="0"/>
      </w:tblBorders>
    </w:tblPr>
    <w:trPr/>
    <w:tcPr/>
    <w:tblStylePr w:type="band1Horz">
      <w:tblPr/>
      <w:trPr/>
      <w:tcPr>
        <w:tcBorders>
          <w:left w:val="nil"/>
          <w:right w:val="nil"/>
          <w:insideH w:val="nil"/>
          <w:insideV w:val="nil"/>
        </w:tcBorders>
        <w:shd w:val="clear" w:color="auto" w:themeFill="accent6" w:themeFillTint="3F" w:themeFillShade="FF"/>
      </w:tcPr>
    </w:tblStylePr>
    <w:tblStylePr w:type="band1Vert">
      <w:tblPr/>
      <w:trPr/>
      <w:tcPr>
        <w:tcBorders>
          <w:left w:val="nil"/>
          <w:right w:val="nil"/>
          <w:insideH w:val="nil"/>
          <w:insideV w:val="nil"/>
        </w:tcBorders>
        <w:shd w:val="clear" w:color="auto" w:themeFill="accent6"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F79646" w:themeColor="accent6" w:sz="8" w:space="0"/>
          <w:bottom w:val="single" w:color="F79646" w:themeColor="accent6"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F79646" w:themeColor="accent6" w:sz="8" w:space="0"/>
          <w:bottom w:val="single" w:color="F79646" w:themeColor="accent6" w:sz="8" w:space="0"/>
          <w:left w:val="nil"/>
          <w:right w:val="nil"/>
          <w:insideH w:val="nil"/>
          <w:insideV w:val="nil"/>
        </w:tcBorders>
      </w:tcPr>
    </w:tblStylePr>
  </w:style>
  <w:style w:type="table" w:styleId="79">
    <w:name w:val="Light List"/>
    <w:basedOn w:val="11"/>
    <w:next w:val="79"/>
    <w:link w:val="0"/>
    <w:uiPriority w:val="0"/>
    <w:pPr>
      <w:spacing w:after="0" w:afterLines="0" w:afterAutospacing="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2" w:space="0"/>
        <w:insideV w:val="none" w:color="auto" w:sz="2" w:space="0"/>
      </w:tblBorders>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text1" w:themeFillTint="FF" w:themeFillShade="FF"/>
      </w:tcPr>
    </w:tblStylePr>
  </w:style>
  <w:style w:type="table" w:styleId="80">
    <w:name w:val="Light List Accent 1"/>
    <w:basedOn w:val="11"/>
    <w:next w:val="80"/>
    <w:link w:val="0"/>
    <w:uiPriority w:val="0"/>
    <w:pPr>
      <w:spacing w:after="0" w:afterLines="0" w:afterAutospacing="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2" w:space="0"/>
        <w:insideV w:val="none" w:color="auto" w:sz="2" w:space="0"/>
      </w:tblBorders>
    </w:tblPr>
    <w:trPr/>
    <w:tcPr/>
    <w:tblStylePr w:type="band1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band1Vert">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F81BD" w:themeColor="accent1" w:sz="6" w:space="0"/>
          <w:bottom w:val="single" w:color="4F81BD" w:themeColor="accent1" w:sz="8" w:space="0"/>
          <w:left w:val="single" w:color="4F81BD" w:themeColor="accent1" w:sz="8" w:space="0"/>
          <w:right w:val="single" w:color="4F81BD" w:themeColor="accen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1" w:themeFillTint="FF" w:themeFillShade="FF"/>
      </w:tcPr>
    </w:tblStylePr>
  </w:style>
  <w:style w:type="table" w:styleId="81">
    <w:name w:val="Light List Accent 2"/>
    <w:basedOn w:val="11"/>
    <w:next w:val="81"/>
    <w:link w:val="0"/>
    <w:uiPriority w:val="0"/>
    <w:pPr>
      <w:spacing w:after="0" w:afterLines="0" w:afterAutospacing="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2" w:space="0"/>
        <w:insideV w:val="none" w:color="auto" w:sz="2" w:space="0"/>
      </w:tblBorders>
    </w:tblPr>
    <w:trPr/>
    <w:tcPr/>
    <w:tblStylePr w:type="band1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band1Vert">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C0504D" w:themeColor="accent2" w:sz="6" w:space="0"/>
          <w:bottom w:val="single" w:color="C0504D" w:themeColor="accent2" w:sz="8" w:space="0"/>
          <w:left w:val="single" w:color="C0504D" w:themeColor="accent2" w:sz="8" w:space="0"/>
          <w:right w:val="single" w:color="C0504D" w:themeColor="accent2"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2" w:themeFillTint="FF" w:themeFillShade="FF"/>
      </w:tcPr>
    </w:tblStylePr>
  </w:style>
  <w:style w:type="table" w:styleId="82">
    <w:name w:val="Light List Accent 3"/>
    <w:basedOn w:val="11"/>
    <w:next w:val="82"/>
    <w:link w:val="0"/>
    <w:uiPriority w:val="0"/>
    <w:pPr>
      <w:spacing w:after="0" w:afterLines="0" w:afterAutospacing="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2" w:space="0"/>
        <w:insideV w:val="none" w:color="auto" w:sz="2" w:space="0"/>
      </w:tblBorders>
    </w:tblPr>
    <w:trPr/>
    <w:tcPr/>
    <w:tblStylePr w:type="band1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band1Vert">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9BBB59" w:themeColor="accent3" w:sz="6" w:space="0"/>
          <w:bottom w:val="single" w:color="9BBB59" w:themeColor="accent3" w:sz="8" w:space="0"/>
          <w:left w:val="single" w:color="9BBB59" w:themeColor="accent3" w:sz="8" w:space="0"/>
          <w:right w:val="single" w:color="9BBB59" w:themeColor="accent3"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3" w:themeFillTint="FF" w:themeFillShade="FF"/>
      </w:tcPr>
    </w:tblStylePr>
  </w:style>
  <w:style w:type="table" w:styleId="83">
    <w:name w:val="Light List Accent 4"/>
    <w:basedOn w:val="11"/>
    <w:next w:val="83"/>
    <w:link w:val="0"/>
    <w:uiPriority w:val="0"/>
    <w:pPr>
      <w:spacing w:after="0" w:afterLines="0" w:afterAutospacing="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none" w:color="auto" w:sz="2" w:space="0"/>
        <w:insideV w:val="none" w:color="auto" w:sz="2" w:space="0"/>
      </w:tblBorders>
    </w:tblPr>
    <w:trPr/>
    <w:tcPr/>
    <w:tblStylePr w:type="band1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band1Vert">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8064A2" w:themeColor="accent4" w:sz="6" w:space="0"/>
          <w:bottom w:val="single" w:color="8064A2" w:themeColor="accent4" w:sz="8" w:space="0"/>
          <w:left w:val="single" w:color="8064A2" w:themeColor="accent4" w:sz="8" w:space="0"/>
          <w:right w:val="single" w:color="8064A2" w:themeColor="accent4"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4" w:themeFillTint="FF" w:themeFillShade="FF"/>
      </w:tcPr>
    </w:tblStylePr>
  </w:style>
  <w:style w:type="table" w:styleId="84">
    <w:name w:val="Light List Accent 5"/>
    <w:basedOn w:val="11"/>
    <w:next w:val="84"/>
    <w:link w:val="0"/>
    <w:uiPriority w:val="0"/>
    <w:pPr>
      <w:spacing w:after="0" w:afterLines="0" w:afterAutospacing="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none" w:color="auto" w:sz="2" w:space="0"/>
        <w:insideV w:val="none" w:color="auto" w:sz="2" w:space="0"/>
      </w:tblBorders>
    </w:tblPr>
    <w:trPr/>
    <w:tcPr/>
    <w:tblStylePr w:type="band1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band1Vert">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BACC6" w:themeColor="accent5" w:sz="6" w:space="0"/>
          <w:bottom w:val="single" w:color="4BACC6" w:themeColor="accent5" w:sz="8" w:space="0"/>
          <w:left w:val="single" w:color="4BACC6" w:themeColor="accent5" w:sz="8" w:space="0"/>
          <w:right w:val="single" w:color="4BACC6" w:themeColor="accent5"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5" w:themeFillTint="FF" w:themeFillShade="FF"/>
      </w:tcPr>
    </w:tblStylePr>
  </w:style>
  <w:style w:type="table" w:styleId="85">
    <w:name w:val="Light List Accent 6"/>
    <w:basedOn w:val="11"/>
    <w:next w:val="85"/>
    <w:link w:val="0"/>
    <w:uiPriority w:val="0"/>
    <w:pPr>
      <w:spacing w:after="0" w:afterLines="0" w:afterAutospacing="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none" w:color="auto" w:sz="2" w:space="0"/>
        <w:insideV w:val="none" w:color="auto" w:sz="2" w:space="0"/>
      </w:tblBorders>
    </w:tblPr>
    <w:trPr/>
    <w:tcPr/>
    <w:tblStylePr w:type="band1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band1Vert">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F79646" w:themeColor="accent6" w:sz="6" w:space="0"/>
          <w:bottom w:val="single" w:color="F79646" w:themeColor="accent6" w:sz="8" w:space="0"/>
          <w:left w:val="single" w:color="F79646" w:themeColor="accent6" w:sz="8" w:space="0"/>
          <w:right w:val="single" w:color="F79646" w:themeColor="accent6"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6" w:themeFillTint="FF" w:themeFillShade="FF"/>
      </w:tcPr>
    </w:tblStylePr>
  </w:style>
  <w:style w:type="table" w:styleId="86">
    <w:name w:val="Light Grid"/>
    <w:basedOn w:val="11"/>
    <w:next w:val="86"/>
    <w:link w:val="0"/>
    <w:uiPriority w:val="0"/>
    <w:pPr>
      <w:spacing w:after="0" w:afterLines="0" w:afterAutospacing="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insideV w:val="single" w:color="000000" w:themeColor="text1" w:sz="8" w:space="0"/>
        </w:tcBorders>
        <w:shd w:val="clear" w:color="auto" w:themeFill="text1" w:themeFillTint="3F" w:themeFillShade="FF"/>
      </w:tcPr>
    </w:tblStylePr>
    <w:tblStylePr w:type="band2Horz">
      <w:tblPr/>
      <w:trPr/>
      <w:tcPr>
        <w:tcBorders>
          <w:top w:val="single" w:color="000000" w:themeColor="text1" w:sz="8" w:space="0"/>
          <w:bottom w:val="single" w:color="000000" w:themeColor="text1" w:sz="8" w:space="0"/>
          <w:left w:val="single" w:color="000000" w:themeColor="text1" w:sz="8" w:space="0"/>
          <w:right w:val="single" w:color="000000" w:themeColor="text1" w:sz="8" w:space="0"/>
          <w:insideV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shd w:val="clear" w:color="auto" w:themeFill="text1" w:themeFillTint="3F" w:themeFillShade="FF"/>
      </w:tcPr>
    </w:tblStylePr>
    <w:tblStylePr w:type="lastCol">
      <w:rPr>
        <w:rFonts w:asciiTheme="majorHAnsi" w:hAnsiTheme="majorHAnsi" w:eastAsiaTheme="majorEastAsia"/>
        <w:b w:val="1"/>
      </w:rPr>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insideH w:val="nil"/>
          <w:insideV w:val="single" w:color="000000" w:themeColor="text1"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000000" w:themeColor="text1" w:sz="8" w:space="0"/>
          <w:bottom w:val="single" w:color="000000" w:themeColor="text1" w:sz="18" w:space="0"/>
          <w:left w:val="single" w:color="000000" w:themeColor="text1" w:sz="8" w:space="0"/>
          <w:right w:val="single" w:color="000000" w:themeColor="text1" w:sz="8" w:space="0"/>
          <w:insideH w:val="nil"/>
          <w:insideV w:val="single" w:color="000000" w:themeColor="text1" w:sz="8" w:space="0"/>
        </w:tcBorders>
      </w:tcPr>
    </w:tblStylePr>
  </w:style>
  <w:style w:type="table" w:styleId="87">
    <w:name w:val="Light Grid Accent 1"/>
    <w:basedOn w:val="11"/>
    <w:next w:val="87"/>
    <w:link w:val="0"/>
    <w:uiPriority w:val="0"/>
    <w:pPr>
      <w:spacing w:after="0" w:afterLines="0" w:afterAutospacing="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rPr/>
    <w:tcPr/>
    <w:tblStylePr w:type="band1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insideV w:val="single" w:color="4F81BD" w:themeColor="accent1" w:sz="8" w:space="0"/>
        </w:tcBorders>
        <w:shd w:val="clear" w:color="auto" w:themeFill="accent1" w:themeFillTint="3F" w:themeFillShade="FF"/>
      </w:tcPr>
    </w:tblStylePr>
    <w:tblStylePr w:type="band2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insideV w:val="single" w:color="4F81BD" w:themeColor="accent1" w:sz="8" w:space="0"/>
        </w:tcBorders>
      </w:tcPr>
    </w:tblStylePr>
    <w:tblStylePr w:type="band1Vert">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shd w:val="clear" w:color="auto" w:themeFill="accent1" w:themeFillTint="3F" w:themeFillShade="FF"/>
      </w:tcPr>
    </w:tblStylePr>
    <w:tblStylePr w:type="lastCol">
      <w:rPr>
        <w:rFonts w:asciiTheme="majorHAnsi" w:hAnsiTheme="majorHAnsi" w:eastAsiaTheme="majorEastAsia"/>
        <w:b w:val="1"/>
      </w:rPr>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4F81BD" w:themeColor="accent1" w:sz="6" w:space="0"/>
          <w:bottom w:val="single" w:color="4F81BD" w:themeColor="accent1" w:sz="8" w:space="0"/>
          <w:left w:val="single" w:color="4F81BD" w:themeColor="accent1" w:sz="8" w:space="0"/>
          <w:right w:val="single" w:color="4F81BD" w:themeColor="accent1" w:sz="8" w:space="0"/>
          <w:insideH w:val="nil"/>
          <w:insideV w:val="single" w:color="4F81BD" w:themeColor="accent1"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4F81BD" w:themeColor="accent1" w:sz="8" w:space="0"/>
          <w:bottom w:val="single" w:color="4F81BD" w:themeColor="accent1" w:sz="18" w:space="0"/>
          <w:left w:val="single" w:color="4F81BD" w:themeColor="accent1" w:sz="8" w:space="0"/>
          <w:right w:val="single" w:color="4F81BD" w:themeColor="accent1" w:sz="8" w:space="0"/>
          <w:insideH w:val="nil"/>
          <w:insideV w:val="single" w:color="4F81BD" w:themeColor="accent1" w:sz="8" w:space="0"/>
        </w:tcBorders>
      </w:tcPr>
    </w:tblStylePr>
  </w:style>
  <w:style w:type="table" w:styleId="88">
    <w:name w:val="Light Grid Accent 2"/>
    <w:basedOn w:val="11"/>
    <w:next w:val="88"/>
    <w:link w:val="0"/>
    <w:uiPriority w:val="0"/>
    <w:pPr>
      <w:spacing w:after="0" w:afterLines="0" w:afterAutospacing="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rPr/>
    <w:tcPr/>
    <w:tblStylePr w:type="band1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insideV w:val="single" w:color="C0504D" w:themeColor="accent2" w:sz="8" w:space="0"/>
        </w:tcBorders>
        <w:shd w:val="clear" w:color="auto" w:themeFill="accent2" w:themeFillTint="3F" w:themeFillShade="FF"/>
      </w:tcPr>
    </w:tblStylePr>
    <w:tblStylePr w:type="band2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insideV w:val="single" w:color="C0504D" w:themeColor="accent2" w:sz="8" w:space="0"/>
        </w:tcBorders>
      </w:tcPr>
    </w:tblStylePr>
    <w:tblStylePr w:type="band1Vert">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shd w:val="clear" w:color="auto" w:themeFill="accent2" w:themeFillTint="3F" w:themeFillShade="FF"/>
      </w:tcPr>
    </w:tblStylePr>
    <w:tblStylePr w:type="lastCol">
      <w:rPr>
        <w:rFonts w:asciiTheme="majorHAnsi" w:hAnsiTheme="majorHAnsi" w:eastAsiaTheme="majorEastAsia"/>
        <w:b w:val="1"/>
      </w:rPr>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C0504D" w:themeColor="accent2" w:sz="6" w:space="0"/>
          <w:bottom w:val="single" w:color="C0504D" w:themeColor="accent2" w:sz="8" w:space="0"/>
          <w:left w:val="single" w:color="C0504D" w:themeColor="accent2" w:sz="8" w:space="0"/>
          <w:right w:val="single" w:color="C0504D" w:themeColor="accent2" w:sz="8" w:space="0"/>
          <w:insideH w:val="nil"/>
          <w:insideV w:val="single" w:color="C0504D" w:themeColor="accent2"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C0504D" w:themeColor="accent2" w:sz="8" w:space="0"/>
          <w:bottom w:val="single" w:color="C0504D" w:themeColor="accent2" w:sz="18" w:space="0"/>
          <w:left w:val="single" w:color="C0504D" w:themeColor="accent2" w:sz="8" w:space="0"/>
          <w:right w:val="single" w:color="C0504D" w:themeColor="accent2" w:sz="8" w:space="0"/>
          <w:insideH w:val="nil"/>
          <w:insideV w:val="single" w:color="C0504D" w:themeColor="accent2" w:sz="8" w:space="0"/>
        </w:tcBorders>
      </w:tcPr>
    </w:tblStylePr>
  </w:style>
  <w:style w:type="table" w:styleId="89">
    <w:name w:val="Light Grid Accent 3"/>
    <w:basedOn w:val="11"/>
    <w:next w:val="89"/>
    <w:link w:val="0"/>
    <w:uiPriority w:val="0"/>
    <w:pPr>
      <w:spacing w:after="0" w:afterLines="0" w:afterAutospacing="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rPr/>
    <w:tcPr/>
    <w:tblStylePr w:type="band1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insideV w:val="single" w:color="9BBB59" w:themeColor="accent3" w:sz="8" w:space="0"/>
        </w:tcBorders>
        <w:shd w:val="clear" w:color="auto" w:themeFill="accent3" w:themeFillTint="3F" w:themeFillShade="FF"/>
      </w:tcPr>
    </w:tblStylePr>
    <w:tblStylePr w:type="band2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insideV w:val="single" w:color="9BBB59" w:themeColor="accent3" w:sz="8" w:space="0"/>
        </w:tcBorders>
      </w:tcPr>
    </w:tblStylePr>
    <w:tblStylePr w:type="band1Vert">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shd w:val="clear" w:color="auto" w:themeFill="accent3" w:themeFillTint="3F" w:themeFillShade="FF"/>
      </w:tcPr>
    </w:tblStylePr>
    <w:tblStylePr w:type="lastCol">
      <w:rPr>
        <w:rFonts w:asciiTheme="majorHAnsi" w:hAnsiTheme="majorHAnsi" w:eastAsiaTheme="majorEastAsia"/>
        <w:b w:val="1"/>
      </w:rPr>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9BBB59" w:themeColor="accent3" w:sz="6" w:space="0"/>
          <w:bottom w:val="single" w:color="9BBB59" w:themeColor="accent3" w:sz="8" w:space="0"/>
          <w:left w:val="single" w:color="9BBB59" w:themeColor="accent3" w:sz="8" w:space="0"/>
          <w:right w:val="single" w:color="9BBB59" w:themeColor="accent3" w:sz="8" w:space="0"/>
          <w:insideH w:val="nil"/>
          <w:insideV w:val="single" w:color="9BBB59" w:themeColor="accent3"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9BBB59" w:themeColor="accent3" w:sz="8" w:space="0"/>
          <w:bottom w:val="single" w:color="9BBB59" w:themeColor="accent3" w:sz="18" w:space="0"/>
          <w:left w:val="single" w:color="9BBB59" w:themeColor="accent3" w:sz="8" w:space="0"/>
          <w:right w:val="single" w:color="9BBB59" w:themeColor="accent3" w:sz="8" w:space="0"/>
          <w:insideH w:val="nil"/>
          <w:insideV w:val="single" w:color="9BBB59" w:themeColor="accent3" w:sz="8" w:space="0"/>
        </w:tcBorders>
      </w:tcPr>
    </w:tblStylePr>
  </w:style>
  <w:style w:type="table" w:styleId="90">
    <w:name w:val="Light Grid Accent 4"/>
    <w:basedOn w:val="11"/>
    <w:next w:val="90"/>
    <w:link w:val="0"/>
    <w:uiPriority w:val="0"/>
    <w:pPr>
      <w:spacing w:after="0" w:afterLines="0" w:afterAutospacing="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rPr/>
    <w:tcPr/>
    <w:tblStylePr w:type="band1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insideV w:val="single" w:color="8064A2" w:themeColor="accent4" w:sz="8" w:space="0"/>
        </w:tcBorders>
        <w:shd w:val="clear" w:color="auto" w:themeFill="accent4" w:themeFillTint="3F" w:themeFillShade="FF"/>
      </w:tcPr>
    </w:tblStylePr>
    <w:tblStylePr w:type="band2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insideV w:val="single" w:color="8064A2" w:themeColor="accent4" w:sz="8" w:space="0"/>
        </w:tcBorders>
      </w:tcPr>
    </w:tblStylePr>
    <w:tblStylePr w:type="band1Vert">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shd w:val="clear" w:color="auto" w:themeFill="accent4" w:themeFillTint="3F" w:themeFillShade="FF"/>
      </w:tcPr>
    </w:tblStylePr>
    <w:tblStylePr w:type="lastCol">
      <w:rPr>
        <w:rFonts w:asciiTheme="majorHAnsi" w:hAnsiTheme="majorHAnsi" w:eastAsiaTheme="majorEastAsia"/>
        <w:b w:val="1"/>
      </w:rPr>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8064A2" w:themeColor="accent4" w:sz="6" w:space="0"/>
          <w:bottom w:val="single" w:color="8064A2" w:themeColor="accent4" w:sz="8" w:space="0"/>
          <w:left w:val="single" w:color="8064A2" w:themeColor="accent4" w:sz="8" w:space="0"/>
          <w:right w:val="single" w:color="8064A2" w:themeColor="accent4" w:sz="8" w:space="0"/>
          <w:insideH w:val="nil"/>
          <w:insideV w:val="single" w:color="8064A2" w:themeColor="accent4"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8064A2" w:themeColor="accent4" w:sz="8" w:space="0"/>
          <w:bottom w:val="single" w:color="8064A2" w:themeColor="accent4" w:sz="18" w:space="0"/>
          <w:left w:val="single" w:color="8064A2" w:themeColor="accent4" w:sz="8" w:space="0"/>
          <w:right w:val="single" w:color="8064A2" w:themeColor="accent4" w:sz="8" w:space="0"/>
          <w:insideH w:val="nil"/>
          <w:insideV w:val="single" w:color="8064A2" w:themeColor="accent4" w:sz="8" w:space="0"/>
        </w:tcBorders>
      </w:tcPr>
    </w:tblStylePr>
  </w:style>
  <w:style w:type="table" w:styleId="91">
    <w:name w:val="Light Grid Accent 5"/>
    <w:basedOn w:val="11"/>
    <w:next w:val="91"/>
    <w:link w:val="0"/>
    <w:uiPriority w:val="0"/>
    <w:pPr>
      <w:spacing w:after="0" w:afterLines="0" w:afterAutospacing="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rPr/>
    <w:tcPr/>
    <w:tblStylePr w:type="band1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insideV w:val="single" w:color="4BACC6" w:themeColor="accent5" w:sz="8" w:space="0"/>
        </w:tcBorders>
        <w:shd w:val="clear" w:color="auto" w:themeFill="accent5" w:themeFillTint="3F" w:themeFillShade="FF"/>
      </w:tcPr>
    </w:tblStylePr>
    <w:tblStylePr w:type="band2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insideV w:val="single" w:color="4BACC6" w:themeColor="accent5" w:sz="8" w:space="0"/>
        </w:tcBorders>
      </w:tcPr>
    </w:tblStylePr>
    <w:tblStylePr w:type="band1Vert">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shd w:val="clear" w:color="auto" w:themeFill="accent5" w:themeFillTint="3F" w:themeFillShade="FF"/>
      </w:tcPr>
    </w:tblStylePr>
    <w:tblStylePr w:type="lastCol">
      <w:rPr>
        <w:rFonts w:asciiTheme="majorHAnsi" w:hAnsiTheme="majorHAnsi" w:eastAsiaTheme="majorEastAsia"/>
        <w:b w:val="1"/>
      </w:rPr>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4BACC6" w:themeColor="accent5" w:sz="6" w:space="0"/>
          <w:bottom w:val="single" w:color="4BACC6" w:themeColor="accent5" w:sz="8" w:space="0"/>
          <w:left w:val="single" w:color="4BACC6" w:themeColor="accent5" w:sz="8" w:space="0"/>
          <w:right w:val="single" w:color="4BACC6" w:themeColor="accent5" w:sz="8" w:space="0"/>
          <w:insideH w:val="nil"/>
          <w:insideV w:val="single" w:color="4BACC6" w:themeColor="accent5"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4BACC6" w:themeColor="accent5" w:sz="8" w:space="0"/>
          <w:bottom w:val="single" w:color="4BACC6" w:themeColor="accent5" w:sz="18" w:space="0"/>
          <w:left w:val="single" w:color="4BACC6" w:themeColor="accent5" w:sz="8" w:space="0"/>
          <w:right w:val="single" w:color="4BACC6" w:themeColor="accent5" w:sz="8" w:space="0"/>
          <w:insideH w:val="nil"/>
          <w:insideV w:val="single" w:color="4BACC6" w:themeColor="accent5" w:sz="8" w:space="0"/>
        </w:tcBorders>
      </w:tcPr>
    </w:tblStylePr>
  </w:style>
  <w:style w:type="table" w:styleId="92">
    <w:name w:val="Light Grid Accent 6"/>
    <w:basedOn w:val="11"/>
    <w:next w:val="92"/>
    <w:link w:val="0"/>
    <w:uiPriority w:val="0"/>
    <w:pPr>
      <w:spacing w:after="0" w:afterLines="0" w:afterAutospacing="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rPr/>
    <w:tcPr/>
    <w:tblStylePr w:type="band1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insideV w:val="single" w:color="F79646" w:themeColor="accent6" w:sz="8" w:space="0"/>
        </w:tcBorders>
        <w:shd w:val="clear" w:color="auto" w:themeFill="accent6" w:themeFillTint="3F" w:themeFillShade="FF"/>
      </w:tcPr>
    </w:tblStylePr>
    <w:tblStylePr w:type="band2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insideV w:val="single" w:color="F79646" w:themeColor="accent6" w:sz="8" w:space="0"/>
        </w:tcBorders>
      </w:tcPr>
    </w:tblStylePr>
    <w:tblStylePr w:type="band1Vert">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shd w:val="clear" w:color="auto" w:themeFill="accent6" w:themeFillTint="3F" w:themeFillShade="FF"/>
      </w:tcPr>
    </w:tblStylePr>
    <w:tblStylePr w:type="lastCol">
      <w:rPr>
        <w:rFonts w:asciiTheme="majorHAnsi" w:hAnsiTheme="majorHAnsi" w:eastAsiaTheme="majorEastAsia"/>
        <w:b w:val="1"/>
      </w:rPr>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F79646" w:themeColor="accent6" w:sz="6" w:space="0"/>
          <w:bottom w:val="single" w:color="F79646" w:themeColor="accent6" w:sz="8" w:space="0"/>
          <w:left w:val="single" w:color="F79646" w:themeColor="accent6" w:sz="8" w:space="0"/>
          <w:right w:val="single" w:color="F79646" w:themeColor="accent6" w:sz="8" w:space="0"/>
          <w:insideH w:val="nil"/>
          <w:insideV w:val="single" w:color="F79646" w:themeColor="accent6"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F79646" w:themeColor="accent6" w:sz="8" w:space="0"/>
          <w:bottom w:val="single" w:color="F79646" w:themeColor="accent6" w:sz="18" w:space="0"/>
          <w:left w:val="single" w:color="F79646" w:themeColor="accent6" w:sz="8" w:space="0"/>
          <w:right w:val="single" w:color="F79646" w:themeColor="accent6" w:sz="8" w:space="0"/>
          <w:insideH w:val="nil"/>
          <w:insideV w:val="single" w:color="F79646" w:themeColor="accent6" w:sz="8" w:space="0"/>
        </w:tcBorders>
      </w:tcPr>
    </w:tblStylePr>
  </w:style>
  <w:style w:type="table" w:styleId="93">
    <w:name w:val="Medium Shading 1"/>
    <w:basedOn w:val="11"/>
    <w:next w:val="93"/>
    <w:link w:val="0"/>
    <w:uiPriority w:val="0"/>
    <w:pPr>
      <w:spacing w:after="0" w:afterLines="0" w:afterAutospacing="0" w:line="240" w:lineRule="auto"/>
    </w:pPr>
    <w:tblPr>
      <w:tblStyleRowBandSize w:val="1"/>
      <w:tblStyleColBandSize w:val="1"/>
      <w:tblBorders>
        <w:top w:val="single" w:color="424242" w:themeColor="text1" w:themeTint="BF" w:sz="8" w:space="0"/>
        <w:left w:val="single" w:color="424242" w:themeColor="text1" w:themeTint="BF" w:sz="8" w:space="0"/>
        <w:bottom w:val="single" w:color="424242" w:themeColor="text1" w:themeTint="BF" w:sz="8" w:space="0"/>
        <w:right w:val="single" w:color="424242" w:themeColor="text1" w:themeTint="BF" w:sz="8" w:space="0"/>
        <w:insideH w:val="single" w:color="424242" w:themeColor="text1" w:themeTint="BF" w:sz="8" w:space="0"/>
        <w:insideV w:val="none" w:color="auto" w:sz="2" w:space="0"/>
      </w:tblBorders>
    </w:tblPr>
    <w:trPr/>
    <w:tcPr/>
    <w:tblStylePr w:type="band1Horz">
      <w:tblPr/>
      <w:trPr/>
      <w:tcPr>
        <w:tcBorders>
          <w:insideH w:val="nil"/>
          <w:insideV w:val="nil"/>
        </w:tcBorders>
        <w:shd w:val="clear" w:color="auto" w:themeFill="text1" w:themeFillTint="3F" w:themeFillShade="FF"/>
      </w:tcPr>
    </w:tblStylePr>
    <w:tblStylePr w:type="band2Horz">
      <w:tblPr/>
      <w:trPr/>
      <w:tcPr>
        <w:tcBorders>
          <w:insideH w:val="nil"/>
          <w:insideV w:val="nil"/>
        </w:tcBorders>
      </w:tcPr>
    </w:tblStylePr>
    <w:tblStylePr w:type="band1Vert">
      <w:tblPr/>
      <w:trPr/>
      <w:tcPr>
        <w:shd w:val="clear" w:color="auto" w:themeFill="tex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24242" w:themeColor="text1" w:themeTint="BF" w:sz="6" w:space="0"/>
          <w:bottom w:val="single" w:color="424242" w:themeColor="text1" w:themeTint="BF" w:sz="8" w:space="0"/>
          <w:left w:val="single" w:color="424242" w:themeColor="text1" w:themeTint="BF" w:sz="8" w:space="0"/>
          <w:right w:val="single" w:color="424242" w:themeColor="text1"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424242" w:themeColor="text1" w:themeTint="BF" w:sz="8" w:space="0"/>
          <w:bottom w:val="single" w:color="424242" w:themeColor="text1" w:themeTint="BF" w:sz="8" w:space="0"/>
          <w:left w:val="single" w:color="424242" w:themeColor="text1" w:themeTint="BF" w:sz="8" w:space="0"/>
          <w:right w:val="single" w:color="424242" w:themeColor="text1" w:themeTint="BF" w:sz="8" w:space="0"/>
          <w:insideH w:val="nil"/>
          <w:insideV w:val="nil"/>
        </w:tcBorders>
        <w:shd w:val="clear" w:color="auto" w:themeFill="text1" w:themeFillTint="FF" w:themeFillShade="FF"/>
      </w:tcPr>
    </w:tblStylePr>
  </w:style>
  <w:style w:type="table" w:styleId="94">
    <w:name w:val="Medium Shading 1 Accent 1"/>
    <w:basedOn w:val="11"/>
    <w:next w:val="94"/>
    <w:link w:val="0"/>
    <w:uiPriority w:val="0"/>
    <w:pPr>
      <w:spacing w:after="0" w:afterLines="0" w:afterAutospacing="0" w:line="240" w:lineRule="auto"/>
    </w:pPr>
    <w:tblPr>
      <w:tblStyleRowBandSize w:val="1"/>
      <w:tblStyleColBandSize w:val="1"/>
      <w:tblBorders>
        <w:top w:val="single" w:color="7BA0CE" w:themeColor="accent1" w:themeTint="BF" w:sz="8" w:space="0"/>
        <w:left w:val="single" w:color="7BA0CE" w:themeColor="accent1" w:themeTint="BF" w:sz="8" w:space="0"/>
        <w:bottom w:val="single" w:color="7BA0CE" w:themeColor="accent1" w:themeTint="BF" w:sz="8" w:space="0"/>
        <w:right w:val="single" w:color="7BA0CE" w:themeColor="accent1" w:themeTint="BF" w:sz="8" w:space="0"/>
        <w:insideH w:val="single" w:color="7BA0CE" w:themeColor="accent1" w:themeTint="BF" w:sz="8" w:space="0"/>
        <w:insideV w:val="none" w:color="auto" w:sz="2" w:space="0"/>
      </w:tblBorders>
    </w:tblPr>
    <w:trPr/>
    <w:tcPr/>
    <w:tblStylePr w:type="band1Horz">
      <w:tblPr/>
      <w:trPr/>
      <w:tcPr>
        <w:tcBorders>
          <w:insideH w:val="nil"/>
          <w:insideV w:val="nil"/>
        </w:tcBorders>
        <w:shd w:val="clear" w:color="auto" w:themeFill="accent1" w:themeFillTint="3F" w:themeFillShade="FF"/>
      </w:tcPr>
    </w:tblStylePr>
    <w:tblStylePr w:type="band2Horz">
      <w:tblPr/>
      <w:trPr/>
      <w:tcPr>
        <w:tcBorders>
          <w:insideH w:val="nil"/>
          <w:insideV w:val="nil"/>
        </w:tcBorders>
      </w:tcPr>
    </w:tblStylePr>
    <w:tblStylePr w:type="band1Vert">
      <w:tblPr/>
      <w:trPr/>
      <w:tcPr>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7BA0CE" w:themeColor="accent1" w:themeTint="BF" w:sz="6" w:space="0"/>
          <w:bottom w:val="single" w:color="7BA0CE" w:themeColor="accent1" w:themeTint="BF" w:sz="8" w:space="0"/>
          <w:left w:val="single" w:color="7BA0CE" w:themeColor="accent1" w:themeTint="BF" w:sz="8" w:space="0"/>
          <w:right w:val="single" w:color="7BA0CE" w:themeColor="accent1"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7BA0CE" w:themeColor="accent1" w:themeTint="BF" w:sz="8" w:space="0"/>
          <w:bottom w:val="single" w:color="7BA0CE" w:themeColor="accent1" w:themeTint="BF" w:sz="8" w:space="0"/>
          <w:left w:val="single" w:color="7BA0CE" w:themeColor="accent1" w:themeTint="BF" w:sz="8" w:space="0"/>
          <w:right w:val="single" w:color="7BA0CE" w:themeColor="accent1" w:themeTint="BF" w:sz="8" w:space="0"/>
          <w:insideH w:val="nil"/>
          <w:insideV w:val="nil"/>
        </w:tcBorders>
        <w:shd w:val="clear" w:color="auto" w:themeFill="accent1" w:themeFillTint="FF" w:themeFillShade="FF"/>
      </w:tcPr>
    </w:tblStylePr>
  </w:style>
  <w:style w:type="table" w:styleId="95">
    <w:name w:val="Medium Shading 1 Accent 2"/>
    <w:basedOn w:val="11"/>
    <w:next w:val="95"/>
    <w:link w:val="0"/>
    <w:uiPriority w:val="0"/>
    <w:pPr>
      <w:spacing w:after="0" w:afterLines="0" w:afterAutospacing="0" w:line="240" w:lineRule="auto"/>
    </w:pPr>
    <w:tblPr>
      <w:tblStyleRowBandSize w:val="1"/>
      <w:tblStyleColBandSize w:val="1"/>
      <w:tblBorders>
        <w:top w:val="single" w:color="D07D7B" w:themeColor="accent2" w:themeTint="BF" w:sz="8" w:space="0"/>
        <w:left w:val="single" w:color="D07D7B" w:themeColor="accent2" w:themeTint="BF" w:sz="8" w:space="0"/>
        <w:bottom w:val="single" w:color="D07D7B" w:themeColor="accent2" w:themeTint="BF" w:sz="8" w:space="0"/>
        <w:right w:val="single" w:color="D07D7B" w:themeColor="accent2" w:themeTint="BF" w:sz="8" w:space="0"/>
        <w:insideH w:val="single" w:color="D07D7B" w:themeColor="accent2" w:themeTint="BF" w:sz="8" w:space="0"/>
        <w:insideV w:val="none" w:color="auto" w:sz="2" w:space="0"/>
      </w:tblBorders>
    </w:tblPr>
    <w:trPr/>
    <w:tcPr/>
    <w:tblStylePr w:type="band1Horz">
      <w:tblPr/>
      <w:trPr/>
      <w:tcPr>
        <w:tcBorders>
          <w:insideH w:val="nil"/>
          <w:insideV w:val="nil"/>
        </w:tcBorders>
        <w:shd w:val="clear" w:color="auto" w:themeFill="accent2" w:themeFillTint="3F" w:themeFillShade="FF"/>
      </w:tcPr>
    </w:tblStylePr>
    <w:tblStylePr w:type="band2Horz">
      <w:tblPr/>
      <w:trPr/>
      <w:tcPr>
        <w:tcBorders>
          <w:insideH w:val="nil"/>
          <w:insideV w:val="nil"/>
        </w:tcBorders>
      </w:tcPr>
    </w:tblStylePr>
    <w:tblStylePr w:type="band1Vert">
      <w:tblPr/>
      <w:trPr/>
      <w:tcPr>
        <w:shd w:val="clear" w:color="auto" w:themeFill="accent2"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D07D7B" w:themeColor="accent2" w:themeTint="BF" w:sz="6" w:space="0"/>
          <w:bottom w:val="single" w:color="D07D7B" w:themeColor="accent2" w:themeTint="BF" w:sz="8" w:space="0"/>
          <w:left w:val="single" w:color="D07D7B" w:themeColor="accent2" w:themeTint="BF" w:sz="8" w:space="0"/>
          <w:right w:val="single" w:color="D07D7B" w:themeColor="accent2"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D07D7B" w:themeColor="accent2" w:themeTint="BF" w:sz="8" w:space="0"/>
          <w:bottom w:val="single" w:color="D07D7B" w:themeColor="accent2" w:themeTint="BF" w:sz="8" w:space="0"/>
          <w:left w:val="single" w:color="D07D7B" w:themeColor="accent2" w:themeTint="BF" w:sz="8" w:space="0"/>
          <w:right w:val="single" w:color="D07D7B" w:themeColor="accent2" w:themeTint="BF" w:sz="8" w:space="0"/>
          <w:insideH w:val="nil"/>
          <w:insideV w:val="nil"/>
        </w:tcBorders>
        <w:shd w:val="clear" w:color="auto" w:themeFill="accent2" w:themeFillTint="FF" w:themeFillShade="FF"/>
      </w:tcPr>
    </w:tblStylePr>
  </w:style>
  <w:style w:type="table" w:styleId="96">
    <w:name w:val="Medium Shading 1 Accent 3"/>
    <w:basedOn w:val="11"/>
    <w:next w:val="96"/>
    <w:link w:val="0"/>
    <w:uiPriority w:val="0"/>
    <w:pPr>
      <w:spacing w:after="0" w:afterLines="0" w:afterAutospacing="0" w:line="240" w:lineRule="auto"/>
    </w:pPr>
    <w:tblPr>
      <w:tblStyleRowBandSize w:val="1"/>
      <w:tblStyleColBandSize w:val="1"/>
      <w:tblBorders>
        <w:top w:val="single" w:color="B5CD83" w:themeColor="accent3" w:themeTint="BF" w:sz="8" w:space="0"/>
        <w:left w:val="single" w:color="B5CD83" w:themeColor="accent3" w:themeTint="BF" w:sz="8" w:space="0"/>
        <w:bottom w:val="single" w:color="B5CD83" w:themeColor="accent3" w:themeTint="BF" w:sz="8" w:space="0"/>
        <w:right w:val="single" w:color="B5CD83" w:themeColor="accent3" w:themeTint="BF" w:sz="8" w:space="0"/>
        <w:insideH w:val="single" w:color="B5CD83" w:themeColor="accent3" w:themeTint="BF" w:sz="8" w:space="0"/>
        <w:insideV w:val="none" w:color="auto" w:sz="2" w:space="0"/>
      </w:tblBorders>
    </w:tblPr>
    <w:trPr/>
    <w:tcPr/>
    <w:tblStylePr w:type="band1Horz">
      <w:tblPr/>
      <w:trPr/>
      <w:tcPr>
        <w:tcBorders>
          <w:insideH w:val="nil"/>
          <w:insideV w:val="nil"/>
        </w:tcBorders>
        <w:shd w:val="clear" w:color="auto" w:themeFill="accent3" w:themeFillTint="3F" w:themeFillShade="FF"/>
      </w:tcPr>
    </w:tblStylePr>
    <w:tblStylePr w:type="band2Horz">
      <w:tblPr/>
      <w:trPr/>
      <w:tcPr>
        <w:tcBorders>
          <w:insideH w:val="nil"/>
          <w:insideV w:val="nil"/>
        </w:tcBorders>
      </w:tcPr>
    </w:tblStylePr>
    <w:tblStylePr w:type="band1Vert">
      <w:tblPr/>
      <w:trPr/>
      <w:tcPr>
        <w:shd w:val="clear" w:color="auto" w:themeFill="accent3"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B5CD83" w:themeColor="accent3" w:themeTint="BF" w:sz="6" w:space="0"/>
          <w:bottom w:val="single" w:color="B5CD83" w:themeColor="accent3" w:themeTint="BF" w:sz="8" w:space="0"/>
          <w:left w:val="single" w:color="B5CD83" w:themeColor="accent3" w:themeTint="BF" w:sz="8" w:space="0"/>
          <w:right w:val="single" w:color="B5CD83" w:themeColor="accent3"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B5CD83" w:themeColor="accent3" w:themeTint="BF" w:sz="8" w:space="0"/>
          <w:bottom w:val="single" w:color="B5CD83" w:themeColor="accent3" w:themeTint="BF" w:sz="8" w:space="0"/>
          <w:left w:val="single" w:color="B5CD83" w:themeColor="accent3" w:themeTint="BF" w:sz="8" w:space="0"/>
          <w:right w:val="single" w:color="B5CD83" w:themeColor="accent3" w:themeTint="BF" w:sz="8" w:space="0"/>
          <w:insideH w:val="nil"/>
          <w:insideV w:val="nil"/>
        </w:tcBorders>
        <w:shd w:val="clear" w:color="auto" w:themeFill="accent3" w:themeFillTint="FF" w:themeFillShade="FF"/>
      </w:tcPr>
    </w:tblStylePr>
  </w:style>
  <w:style w:type="table" w:styleId="97">
    <w:name w:val="Medium Shading 1 Accent 4"/>
    <w:basedOn w:val="11"/>
    <w:next w:val="97"/>
    <w:link w:val="0"/>
    <w:uiPriority w:val="0"/>
    <w:pPr>
      <w:spacing w:after="0" w:afterLines="0" w:afterAutospacing="0" w:line="240" w:lineRule="auto"/>
    </w:pPr>
    <w:tblPr>
      <w:tblStyleRowBandSize w:val="1"/>
      <w:tblStyleColBandSize w:val="1"/>
      <w:tblBorders>
        <w:top w:val="single" w:color="A08BBA" w:themeColor="accent4" w:themeTint="BF" w:sz="8" w:space="0"/>
        <w:left w:val="single" w:color="A08BBA" w:themeColor="accent4" w:themeTint="BF" w:sz="8" w:space="0"/>
        <w:bottom w:val="single" w:color="A08BBA" w:themeColor="accent4" w:themeTint="BF" w:sz="8" w:space="0"/>
        <w:right w:val="single" w:color="A08BBA" w:themeColor="accent4" w:themeTint="BF" w:sz="8" w:space="0"/>
        <w:insideH w:val="single" w:color="A08BBA" w:themeColor="accent4" w:themeTint="BF" w:sz="8" w:space="0"/>
        <w:insideV w:val="none" w:color="auto" w:sz="2" w:space="0"/>
      </w:tblBorders>
    </w:tblPr>
    <w:trPr/>
    <w:tcPr/>
    <w:tblStylePr w:type="band1Horz">
      <w:tblPr/>
      <w:trPr/>
      <w:tcPr>
        <w:tcBorders>
          <w:insideH w:val="nil"/>
          <w:insideV w:val="nil"/>
        </w:tcBorders>
        <w:shd w:val="clear" w:color="auto" w:themeFill="accent4" w:themeFillTint="3F" w:themeFillShade="FF"/>
      </w:tcPr>
    </w:tblStylePr>
    <w:tblStylePr w:type="band2Horz">
      <w:tblPr/>
      <w:trPr/>
      <w:tcPr>
        <w:tcBorders>
          <w:insideH w:val="nil"/>
          <w:insideV w:val="nil"/>
        </w:tcBorders>
      </w:tcPr>
    </w:tblStylePr>
    <w:tblStylePr w:type="band1Vert">
      <w:tblPr/>
      <w:trPr/>
      <w:tcPr>
        <w:shd w:val="clear" w:color="auto" w:themeFill="accent4"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A08BBA" w:themeColor="accent4" w:themeTint="BF" w:sz="6" w:space="0"/>
          <w:bottom w:val="single" w:color="A08BBA" w:themeColor="accent4" w:themeTint="BF" w:sz="8" w:space="0"/>
          <w:left w:val="single" w:color="A08BBA" w:themeColor="accent4" w:themeTint="BF" w:sz="8" w:space="0"/>
          <w:right w:val="single" w:color="A08BBA" w:themeColor="accent4"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08BBA" w:themeColor="accent4" w:themeTint="BF" w:sz="8" w:space="0"/>
          <w:bottom w:val="single" w:color="A08BBA" w:themeColor="accent4" w:themeTint="BF" w:sz="8" w:space="0"/>
          <w:left w:val="single" w:color="A08BBA" w:themeColor="accent4" w:themeTint="BF" w:sz="8" w:space="0"/>
          <w:right w:val="single" w:color="A08BBA" w:themeColor="accent4" w:themeTint="BF" w:sz="8" w:space="0"/>
          <w:insideH w:val="nil"/>
          <w:insideV w:val="nil"/>
        </w:tcBorders>
        <w:shd w:val="clear" w:color="auto" w:themeFill="accent4" w:themeFillTint="FF" w:themeFillShade="FF"/>
      </w:tcPr>
    </w:tblStylePr>
  </w:style>
  <w:style w:type="table" w:styleId="98">
    <w:name w:val="Medium Shading 1 Accent 5"/>
    <w:basedOn w:val="11"/>
    <w:next w:val="98"/>
    <w:link w:val="0"/>
    <w:uiPriority w:val="0"/>
    <w:pPr>
      <w:spacing w:after="0" w:afterLines="0" w:afterAutospacing="0" w:line="240" w:lineRule="auto"/>
    </w:pPr>
    <w:tblPr>
      <w:tblStyleRowBandSize w:val="1"/>
      <w:tblStyleColBandSize w:val="1"/>
      <w:tblBorders>
        <w:top w:val="single" w:color="79C2D5" w:themeColor="accent5" w:themeTint="BF" w:sz="8" w:space="0"/>
        <w:left w:val="single" w:color="79C2D5" w:themeColor="accent5" w:themeTint="BF" w:sz="8" w:space="0"/>
        <w:bottom w:val="single" w:color="79C2D5" w:themeColor="accent5" w:themeTint="BF" w:sz="8" w:space="0"/>
        <w:right w:val="single" w:color="79C2D5" w:themeColor="accent5" w:themeTint="BF" w:sz="8" w:space="0"/>
        <w:insideH w:val="single" w:color="79C2D5" w:themeColor="accent5" w:themeTint="BF" w:sz="8" w:space="0"/>
        <w:insideV w:val="none" w:color="auto" w:sz="2" w:space="0"/>
      </w:tblBorders>
    </w:tblPr>
    <w:trPr/>
    <w:tcPr/>
    <w:tblStylePr w:type="band1Horz">
      <w:tblPr/>
      <w:trPr/>
      <w:tcPr>
        <w:tcBorders>
          <w:insideH w:val="nil"/>
          <w:insideV w:val="nil"/>
        </w:tcBorders>
        <w:shd w:val="clear" w:color="auto" w:themeFill="accent5" w:themeFillTint="3F" w:themeFillShade="FF"/>
      </w:tcPr>
    </w:tblStylePr>
    <w:tblStylePr w:type="band2Horz">
      <w:tblPr/>
      <w:trPr/>
      <w:tcPr>
        <w:tcBorders>
          <w:insideH w:val="nil"/>
          <w:insideV w:val="nil"/>
        </w:tcBorders>
      </w:tcPr>
    </w:tblStylePr>
    <w:tblStylePr w:type="band1Vert">
      <w:tblPr/>
      <w:trPr/>
      <w:tcPr>
        <w:shd w:val="clear" w:color="auto" w:themeFill="accent5"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79C2D5" w:themeColor="accent5" w:themeTint="BF" w:sz="6" w:space="0"/>
          <w:bottom w:val="single" w:color="79C2D5" w:themeColor="accent5" w:themeTint="BF" w:sz="8" w:space="0"/>
          <w:left w:val="single" w:color="79C2D5" w:themeColor="accent5" w:themeTint="BF" w:sz="8" w:space="0"/>
          <w:right w:val="single" w:color="79C2D5" w:themeColor="accent5"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79C2D5" w:themeColor="accent5" w:themeTint="BF" w:sz="8" w:space="0"/>
          <w:bottom w:val="single" w:color="79C2D5" w:themeColor="accent5" w:themeTint="BF" w:sz="8" w:space="0"/>
          <w:left w:val="single" w:color="79C2D5" w:themeColor="accent5" w:themeTint="BF" w:sz="8" w:space="0"/>
          <w:right w:val="single" w:color="79C2D5" w:themeColor="accent5" w:themeTint="BF" w:sz="8" w:space="0"/>
          <w:insideH w:val="nil"/>
          <w:insideV w:val="nil"/>
        </w:tcBorders>
        <w:shd w:val="clear" w:color="auto" w:themeFill="accent5" w:themeFillTint="FF" w:themeFillShade="FF"/>
      </w:tcPr>
    </w:tblStylePr>
  </w:style>
  <w:style w:type="table" w:styleId="99">
    <w:name w:val="Medium Shading 1 Accent 6"/>
    <w:basedOn w:val="11"/>
    <w:next w:val="99"/>
    <w:link w:val="0"/>
    <w:uiPriority w:val="0"/>
    <w:pPr>
      <w:spacing w:after="0" w:afterLines="0" w:afterAutospacing="0" w:line="240" w:lineRule="auto"/>
    </w:pPr>
    <w:tblPr>
      <w:tblStyleRowBandSize w:val="1"/>
      <w:tblStyleColBandSize w:val="1"/>
      <w:tblBorders>
        <w:top w:val="single" w:color="F9B075" w:themeColor="accent6" w:themeTint="BF" w:sz="8" w:space="0"/>
        <w:left w:val="single" w:color="F9B075" w:themeColor="accent6" w:themeTint="BF" w:sz="8" w:space="0"/>
        <w:bottom w:val="single" w:color="F9B075" w:themeColor="accent6" w:themeTint="BF" w:sz="8" w:space="0"/>
        <w:right w:val="single" w:color="F9B075" w:themeColor="accent6" w:themeTint="BF" w:sz="8" w:space="0"/>
        <w:insideH w:val="single" w:color="F9B075" w:themeColor="accent6" w:themeTint="BF" w:sz="8" w:space="0"/>
        <w:insideV w:val="none" w:color="auto" w:sz="2" w:space="0"/>
      </w:tblBorders>
    </w:tblPr>
    <w:trPr/>
    <w:tcPr/>
    <w:tblStylePr w:type="band1Horz">
      <w:tblPr/>
      <w:trPr/>
      <w:tcPr>
        <w:tcBorders>
          <w:insideH w:val="nil"/>
          <w:insideV w:val="nil"/>
        </w:tcBorders>
        <w:shd w:val="clear" w:color="auto" w:themeFill="accent6" w:themeFillTint="3F" w:themeFillShade="FF"/>
      </w:tcPr>
    </w:tblStylePr>
    <w:tblStylePr w:type="band2Horz">
      <w:tblPr/>
      <w:trPr/>
      <w:tcPr>
        <w:tcBorders>
          <w:insideH w:val="nil"/>
          <w:insideV w:val="nil"/>
        </w:tcBorders>
      </w:tcPr>
    </w:tblStylePr>
    <w:tblStylePr w:type="band1Vert">
      <w:tblPr/>
      <w:trPr/>
      <w:tcPr>
        <w:shd w:val="clear" w:color="auto" w:themeFill="accent6"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F9B075" w:themeColor="accent6" w:themeTint="BF" w:sz="6" w:space="0"/>
          <w:bottom w:val="single" w:color="F9B075" w:themeColor="accent6" w:themeTint="BF" w:sz="8" w:space="0"/>
          <w:left w:val="single" w:color="F9B075" w:themeColor="accent6" w:themeTint="BF" w:sz="8" w:space="0"/>
          <w:right w:val="single" w:color="F9B075" w:themeColor="accent6"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F9B075" w:themeColor="accent6" w:themeTint="BF" w:sz="8" w:space="0"/>
          <w:bottom w:val="single" w:color="F9B075" w:themeColor="accent6" w:themeTint="BF" w:sz="8" w:space="0"/>
          <w:left w:val="single" w:color="F9B075" w:themeColor="accent6" w:themeTint="BF" w:sz="8" w:space="0"/>
          <w:right w:val="single" w:color="F9B075" w:themeColor="accent6" w:themeTint="BF" w:sz="8" w:space="0"/>
          <w:insideH w:val="nil"/>
          <w:insideV w:val="nil"/>
        </w:tcBorders>
        <w:shd w:val="clear" w:color="auto" w:themeFill="accent6" w:themeFillTint="FF" w:themeFillShade="FF"/>
      </w:tcPr>
    </w:tblStylePr>
  </w:style>
  <w:style w:type="table" w:styleId="100">
    <w:name w:val="Medium Shading 2"/>
    <w:basedOn w:val="11"/>
    <w:next w:val="100"/>
    <w:link w:val="0"/>
    <w:uiPriority w:val="0"/>
    <w:pPr>
      <w:spacing w:after="0" w:afterLines="0" w:afterAutospacing="0" w:line="240" w:lineRule="auto"/>
    </w:pPr>
    <w:tblPr>
      <w:tblStyleRowBandSize w:val="1"/>
      <w:tblStyleColBandSize w:val="1"/>
      <w:tblBorders>
        <w:top w:val="single" w:color="auto" w:sz="18" w:space="0"/>
        <w:left w:val="none" w:color="auto" w:sz="2" w:space="0"/>
        <w:bottom w:val="single" w:color="auto" w:sz="18" w:space="0"/>
        <w:right w:val="none" w:color="auto" w:sz="2" w:space="0"/>
        <w:insideH w:val="none" w:color="auto" w:sz="2" w:space="0"/>
        <w:insideV w:val="none" w:color="auto" w:sz="2"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text1"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text1"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text1"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1">
    <w:name w:val="Medium Shading 2 Accent 1"/>
    <w:basedOn w:val="11"/>
    <w:next w:val="101"/>
    <w:link w:val="0"/>
    <w:uiPriority w:val="0"/>
    <w:pPr>
      <w:spacing w:after="0" w:afterLines="0" w:afterAutospacing="0" w:line="240" w:lineRule="auto"/>
    </w:pPr>
    <w:tblPr>
      <w:tblStyleRowBandSize w:val="1"/>
      <w:tblStyleColBandSize w:val="1"/>
      <w:tblBorders>
        <w:top w:val="single" w:color="auto" w:sz="18" w:space="0"/>
        <w:left w:val="none" w:color="auto" w:sz="2" w:space="0"/>
        <w:bottom w:val="single" w:color="auto" w:sz="18" w:space="0"/>
        <w:right w:val="none" w:color="auto" w:sz="2" w:space="0"/>
        <w:insideH w:val="none" w:color="auto" w:sz="2" w:space="0"/>
        <w:insideV w:val="none" w:color="auto" w:sz="2"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1"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1"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1"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2">
    <w:name w:val="Medium Shading 2 Accent 2"/>
    <w:basedOn w:val="11"/>
    <w:next w:val="102"/>
    <w:link w:val="0"/>
    <w:uiPriority w:val="0"/>
    <w:pPr>
      <w:spacing w:after="0" w:afterLines="0" w:afterAutospacing="0" w:line="240" w:lineRule="auto"/>
    </w:pPr>
    <w:tblPr>
      <w:tblStyleRowBandSize w:val="1"/>
      <w:tblStyleColBandSize w:val="1"/>
      <w:tblBorders>
        <w:top w:val="single" w:color="auto" w:sz="18" w:space="0"/>
        <w:left w:val="none" w:color="auto" w:sz="2" w:space="0"/>
        <w:bottom w:val="single" w:color="auto" w:sz="18" w:space="0"/>
        <w:right w:val="none" w:color="auto" w:sz="2" w:space="0"/>
        <w:insideH w:val="none" w:color="auto" w:sz="2" w:space="0"/>
        <w:insideV w:val="none" w:color="auto" w:sz="2"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2"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2"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2"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3">
    <w:name w:val="Medium Shading 2 Accent 3"/>
    <w:basedOn w:val="11"/>
    <w:next w:val="103"/>
    <w:link w:val="0"/>
    <w:uiPriority w:val="0"/>
    <w:pPr>
      <w:spacing w:after="0" w:afterLines="0" w:afterAutospacing="0" w:line="240" w:lineRule="auto"/>
    </w:pPr>
    <w:tblPr>
      <w:tblStyleRowBandSize w:val="1"/>
      <w:tblStyleColBandSize w:val="1"/>
      <w:tblBorders>
        <w:top w:val="single" w:color="auto" w:sz="18" w:space="0"/>
        <w:left w:val="none" w:color="auto" w:sz="2" w:space="0"/>
        <w:bottom w:val="single" w:color="auto" w:sz="18" w:space="0"/>
        <w:right w:val="none" w:color="auto" w:sz="2" w:space="0"/>
        <w:insideH w:val="none" w:color="auto" w:sz="2" w:space="0"/>
        <w:insideV w:val="none" w:color="auto" w:sz="2"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3"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3"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3"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4">
    <w:name w:val="Medium Shading 2 Accent 4"/>
    <w:basedOn w:val="11"/>
    <w:next w:val="104"/>
    <w:link w:val="0"/>
    <w:uiPriority w:val="0"/>
    <w:pPr>
      <w:spacing w:after="0" w:afterLines="0" w:afterAutospacing="0" w:line="240" w:lineRule="auto"/>
    </w:pPr>
    <w:tblPr>
      <w:tblStyleRowBandSize w:val="1"/>
      <w:tblStyleColBandSize w:val="1"/>
      <w:tblBorders>
        <w:top w:val="single" w:color="auto" w:sz="18" w:space="0"/>
        <w:left w:val="none" w:color="auto" w:sz="2" w:space="0"/>
        <w:bottom w:val="single" w:color="auto" w:sz="18" w:space="0"/>
        <w:right w:val="none" w:color="auto" w:sz="2" w:space="0"/>
        <w:insideH w:val="none" w:color="auto" w:sz="2" w:space="0"/>
        <w:insideV w:val="none" w:color="auto" w:sz="2"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4"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4"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4"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5">
    <w:name w:val="Medium Shading 2 Accent 5"/>
    <w:basedOn w:val="11"/>
    <w:next w:val="105"/>
    <w:link w:val="0"/>
    <w:uiPriority w:val="0"/>
    <w:pPr>
      <w:spacing w:after="0" w:afterLines="0" w:afterAutospacing="0" w:line="240" w:lineRule="auto"/>
    </w:pPr>
    <w:tblPr>
      <w:tblStyleRowBandSize w:val="1"/>
      <w:tblStyleColBandSize w:val="1"/>
      <w:tblBorders>
        <w:top w:val="single" w:color="auto" w:sz="18" w:space="0"/>
        <w:left w:val="none" w:color="auto" w:sz="2" w:space="0"/>
        <w:bottom w:val="single" w:color="auto" w:sz="18" w:space="0"/>
        <w:right w:val="none" w:color="auto" w:sz="2" w:space="0"/>
        <w:insideH w:val="none" w:color="auto" w:sz="2" w:space="0"/>
        <w:insideV w:val="none" w:color="auto" w:sz="2"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5"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5"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5"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6">
    <w:name w:val="Medium Shading 2 Accent 6"/>
    <w:basedOn w:val="11"/>
    <w:next w:val="106"/>
    <w:link w:val="0"/>
    <w:uiPriority w:val="0"/>
    <w:pPr>
      <w:spacing w:after="0" w:afterLines="0" w:afterAutospacing="0" w:line="240" w:lineRule="auto"/>
    </w:pPr>
    <w:tblPr>
      <w:tblStyleRowBandSize w:val="1"/>
      <w:tblStyleColBandSize w:val="1"/>
      <w:tblBorders>
        <w:top w:val="single" w:color="auto" w:sz="18" w:space="0"/>
        <w:left w:val="none" w:color="auto" w:sz="2" w:space="0"/>
        <w:bottom w:val="single" w:color="auto" w:sz="18" w:space="0"/>
        <w:right w:val="none" w:color="auto" w:sz="2" w:space="0"/>
        <w:insideH w:val="none" w:color="auto" w:sz="2" w:space="0"/>
        <w:insideV w:val="none" w:color="auto" w:sz="2"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6"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6"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6"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7">
    <w:name w:val="Medium List 1"/>
    <w:basedOn w:val="11"/>
    <w:next w:val="107"/>
    <w:link w:val="0"/>
    <w:uiPriority w:val="0"/>
    <w:pPr>
      <w:spacing w:after="0" w:afterLines="0" w:afterAutospacing="0" w:line="240" w:lineRule="auto"/>
    </w:pPr>
    <w:rPr>
      <w:color w:val="000000" w:themeColor="text1"/>
    </w:rPr>
    <w:tblPr>
      <w:tblStyleRowBandSize w:val="1"/>
      <w:tblStyleColBandSize w:val="1"/>
      <w:tblBorders>
        <w:top w:val="single" w:color="000000" w:themeColor="text1" w:sz="8" w:space="0"/>
        <w:left w:val="none" w:color="auto" w:sz="2" w:space="0"/>
        <w:bottom w:val="single" w:color="000000" w:themeColor="text1" w:sz="8" w:space="0"/>
        <w:right w:val="none" w:color="auto" w:sz="2" w:space="0"/>
        <w:insideH w:val="none" w:color="auto" w:sz="2" w:space="0"/>
        <w:insideV w:val="none" w:color="auto" w:sz="2" w:space="0"/>
      </w:tblBorders>
    </w:tblPr>
    <w:trPr/>
    <w:tcPr/>
    <w:tblStylePr w:type="band1Horz">
      <w:tblPr/>
      <w:trPr/>
      <w:tcPr>
        <w:shd w:val="clear" w:color="auto" w:themeFill="text1" w:themeFillTint="3F" w:themeFillShade="FF"/>
      </w:tcPr>
    </w:tblStylePr>
    <w:tblStylePr w:type="band1Vert">
      <w:tblPr/>
      <w:trPr/>
      <w:tcPr>
        <w:shd w:val="clear" w:color="auto" w:themeFill="text1" w:themeFillTint="3F" w:themeFillShade="FF"/>
      </w:tcPr>
    </w:tblStylePr>
    <w:tblStylePr w:type="lastCol">
      <w:rPr>
        <w:b w:val="1"/>
      </w:rPr>
      <w:tblPr/>
      <w:trPr/>
      <w:tcPr>
        <w:tcBorders>
          <w:top w:val="single" w:color="000000" w:themeColor="text1" w:sz="8" w:space="0"/>
          <w:bottom w:val="single" w:color="000000" w:themeColor="text1" w:sz="8" w:space="0"/>
        </w:tcBorders>
      </w:tcPr>
    </w:tblStylePr>
    <w:tblStylePr w:type="firstCol">
      <w:rPr>
        <w:b w:val="1"/>
      </w:rPr>
      <w:tblPr/>
      <w:trPr/>
      <w:tcPr/>
    </w:tblStylePr>
    <w:tblStylePr w:type="lastRow">
      <w:rPr>
        <w:b w:val="1"/>
        <w:color w:val="1F497D" w:themeColor="text2"/>
      </w:rPr>
      <w:tblPr/>
      <w:trPr/>
      <w:tcPr>
        <w:tcBorders>
          <w:top w:val="single" w:color="000000" w:themeColor="text1" w:sz="8" w:space="0"/>
          <w:bottom w:val="single" w:color="000000" w:themeColor="text1" w:sz="8" w:space="0"/>
        </w:tcBorders>
      </w:tcPr>
    </w:tblStylePr>
    <w:tblStylePr w:type="firstRow">
      <w:rPr>
        <w:rFonts w:asciiTheme="majorHAnsi" w:hAnsiTheme="majorHAnsi" w:eastAsiaTheme="majorEastAsia"/>
      </w:rPr>
      <w:tblPr/>
      <w:trPr/>
      <w:tcPr>
        <w:tcBorders>
          <w:top w:val="nil"/>
          <w:bottom w:val="single" w:color="000000" w:themeColor="text1" w:sz="8" w:space="0"/>
        </w:tcBorders>
      </w:tcPr>
    </w:tblStylePr>
  </w:style>
  <w:style w:type="table" w:styleId="108">
    <w:name w:val="Medium List 1 Accent 1"/>
    <w:basedOn w:val="11"/>
    <w:next w:val="108"/>
    <w:link w:val="0"/>
    <w:uiPriority w:val="0"/>
    <w:pPr>
      <w:spacing w:after="0" w:afterLines="0" w:afterAutospacing="0" w:line="240" w:lineRule="auto"/>
    </w:pPr>
    <w:rPr>
      <w:color w:val="000000" w:themeColor="text1"/>
    </w:rPr>
    <w:tblPr>
      <w:tblStyleRowBandSize w:val="1"/>
      <w:tblStyleColBandSize w:val="1"/>
      <w:tblBorders>
        <w:top w:val="single" w:color="4F81BD" w:themeColor="accent1" w:sz="8" w:space="0"/>
        <w:left w:val="none" w:color="auto" w:sz="2" w:space="0"/>
        <w:bottom w:val="single" w:color="4F81BD" w:themeColor="accent1" w:sz="8" w:space="0"/>
        <w:right w:val="none" w:color="auto" w:sz="2" w:space="0"/>
        <w:insideH w:val="none" w:color="auto" w:sz="2" w:space="0"/>
        <w:insideV w:val="none" w:color="auto" w:sz="2" w:space="0"/>
      </w:tblBorders>
    </w:tblPr>
    <w:trPr/>
    <w:tcPr/>
    <w:tblStylePr w:type="band1Horz">
      <w:tblPr/>
      <w:trPr/>
      <w:tcPr>
        <w:shd w:val="clear" w:color="auto" w:themeFill="accent1" w:themeFillTint="3F" w:themeFillShade="FF"/>
      </w:tcPr>
    </w:tblStylePr>
    <w:tblStylePr w:type="band1Vert">
      <w:tblPr/>
      <w:trPr/>
      <w:tcPr>
        <w:shd w:val="clear" w:color="auto" w:themeFill="accent1" w:themeFillTint="3F" w:themeFillShade="FF"/>
      </w:tcPr>
    </w:tblStylePr>
    <w:tblStylePr w:type="lastCol">
      <w:rPr>
        <w:b w:val="1"/>
      </w:rPr>
      <w:tblPr/>
      <w:trPr/>
      <w:tcPr>
        <w:tcBorders>
          <w:top w:val="single" w:color="4F81BD" w:themeColor="accent1" w:sz="8" w:space="0"/>
          <w:bottom w:val="single" w:color="4F81BD" w:themeColor="accent1" w:sz="8" w:space="0"/>
        </w:tcBorders>
      </w:tcPr>
    </w:tblStylePr>
    <w:tblStylePr w:type="firstCol">
      <w:rPr>
        <w:b w:val="1"/>
      </w:rPr>
      <w:tblPr/>
      <w:trPr/>
      <w:tcPr/>
    </w:tblStylePr>
    <w:tblStylePr w:type="lastRow">
      <w:rPr>
        <w:b w:val="1"/>
        <w:color w:val="1F497D" w:themeColor="text2"/>
      </w:rPr>
      <w:tblPr/>
      <w:trPr/>
      <w:tcPr>
        <w:tcBorders>
          <w:top w:val="single" w:color="4F81BD" w:themeColor="accent1" w:sz="8" w:space="0"/>
          <w:bottom w:val="single" w:color="4F81BD" w:themeColor="accent1" w:sz="8" w:space="0"/>
        </w:tcBorders>
      </w:tcPr>
    </w:tblStylePr>
    <w:tblStylePr w:type="firstRow">
      <w:rPr>
        <w:rFonts w:asciiTheme="majorHAnsi" w:hAnsiTheme="majorHAnsi" w:eastAsiaTheme="majorEastAsia"/>
      </w:rPr>
      <w:tblPr/>
      <w:trPr/>
      <w:tcPr>
        <w:tcBorders>
          <w:top w:val="nil"/>
          <w:bottom w:val="single" w:color="4F81BD" w:themeColor="accent1" w:sz="8" w:space="0"/>
        </w:tcBorders>
      </w:tcPr>
    </w:tblStylePr>
  </w:style>
  <w:style w:type="table" w:styleId="109">
    <w:name w:val="Medium List 1 Accent 2"/>
    <w:basedOn w:val="11"/>
    <w:next w:val="109"/>
    <w:link w:val="0"/>
    <w:uiPriority w:val="0"/>
    <w:pPr>
      <w:spacing w:after="0" w:afterLines="0" w:afterAutospacing="0" w:line="240" w:lineRule="auto"/>
    </w:pPr>
    <w:rPr>
      <w:color w:val="000000" w:themeColor="text1"/>
    </w:rPr>
    <w:tblPr>
      <w:tblStyleRowBandSize w:val="1"/>
      <w:tblStyleColBandSize w:val="1"/>
      <w:tblBorders>
        <w:top w:val="single" w:color="C0504D" w:themeColor="accent2" w:sz="8" w:space="0"/>
        <w:left w:val="none" w:color="auto" w:sz="2" w:space="0"/>
        <w:bottom w:val="single" w:color="C0504D" w:themeColor="accent2" w:sz="8" w:space="0"/>
        <w:right w:val="none" w:color="auto" w:sz="2" w:space="0"/>
        <w:insideH w:val="none" w:color="auto" w:sz="2" w:space="0"/>
        <w:insideV w:val="none" w:color="auto" w:sz="2" w:space="0"/>
      </w:tblBorders>
    </w:tblPr>
    <w:trPr/>
    <w:tcPr/>
    <w:tblStylePr w:type="band1Horz">
      <w:tblPr/>
      <w:trPr/>
      <w:tcPr>
        <w:shd w:val="clear" w:color="auto" w:themeFill="accent2" w:themeFillTint="3F" w:themeFillShade="FF"/>
      </w:tcPr>
    </w:tblStylePr>
    <w:tblStylePr w:type="band1Vert">
      <w:tblPr/>
      <w:trPr/>
      <w:tcPr>
        <w:shd w:val="clear" w:color="auto" w:themeFill="accent2" w:themeFillTint="3F" w:themeFillShade="FF"/>
      </w:tcPr>
    </w:tblStylePr>
    <w:tblStylePr w:type="lastCol">
      <w:rPr>
        <w:b w:val="1"/>
      </w:rPr>
      <w:tblPr/>
      <w:trPr/>
      <w:tcPr>
        <w:tcBorders>
          <w:top w:val="single" w:color="C0504D" w:themeColor="accent2" w:sz="8" w:space="0"/>
          <w:bottom w:val="single" w:color="C0504D" w:themeColor="accent2" w:sz="8" w:space="0"/>
        </w:tcBorders>
      </w:tcPr>
    </w:tblStylePr>
    <w:tblStylePr w:type="firstCol">
      <w:rPr>
        <w:b w:val="1"/>
      </w:rPr>
      <w:tblPr/>
      <w:trPr/>
      <w:tcPr/>
    </w:tblStylePr>
    <w:tblStylePr w:type="lastRow">
      <w:rPr>
        <w:b w:val="1"/>
        <w:color w:val="1F497D" w:themeColor="text2"/>
      </w:rPr>
      <w:tblPr/>
      <w:trPr/>
      <w:tcPr>
        <w:tcBorders>
          <w:top w:val="single" w:color="C0504D" w:themeColor="accent2" w:sz="8" w:space="0"/>
          <w:bottom w:val="single" w:color="C0504D" w:themeColor="accent2" w:sz="8" w:space="0"/>
        </w:tcBorders>
      </w:tcPr>
    </w:tblStylePr>
    <w:tblStylePr w:type="firstRow">
      <w:rPr>
        <w:rFonts w:asciiTheme="majorHAnsi" w:hAnsiTheme="majorHAnsi" w:eastAsiaTheme="majorEastAsia"/>
      </w:rPr>
      <w:tblPr/>
      <w:trPr/>
      <w:tcPr>
        <w:tcBorders>
          <w:top w:val="nil"/>
          <w:bottom w:val="single" w:color="C0504D" w:themeColor="accent2" w:sz="8" w:space="0"/>
        </w:tcBorders>
      </w:tcPr>
    </w:tblStylePr>
  </w:style>
  <w:style w:type="table" w:styleId="110">
    <w:name w:val="Medium List 1 Accent 3"/>
    <w:basedOn w:val="11"/>
    <w:next w:val="110"/>
    <w:link w:val="0"/>
    <w:uiPriority w:val="0"/>
    <w:pPr>
      <w:spacing w:after="0" w:afterLines="0" w:afterAutospacing="0" w:line="240" w:lineRule="auto"/>
    </w:pPr>
    <w:rPr>
      <w:color w:val="000000" w:themeColor="text1"/>
    </w:rPr>
    <w:tblPr>
      <w:tblStyleRowBandSize w:val="1"/>
      <w:tblStyleColBandSize w:val="1"/>
      <w:tblBorders>
        <w:top w:val="single" w:color="9BBB59" w:themeColor="accent3" w:sz="8" w:space="0"/>
        <w:left w:val="none" w:color="auto" w:sz="2" w:space="0"/>
        <w:bottom w:val="single" w:color="9BBB59" w:themeColor="accent3" w:sz="8" w:space="0"/>
        <w:right w:val="none" w:color="auto" w:sz="2" w:space="0"/>
        <w:insideH w:val="none" w:color="auto" w:sz="2" w:space="0"/>
        <w:insideV w:val="none" w:color="auto" w:sz="2" w:space="0"/>
      </w:tblBorders>
    </w:tblPr>
    <w:trPr/>
    <w:tcPr/>
    <w:tblStylePr w:type="band1Horz">
      <w:tblPr/>
      <w:trPr/>
      <w:tcPr>
        <w:shd w:val="clear" w:color="auto" w:themeFill="accent3" w:themeFillTint="3F" w:themeFillShade="FF"/>
      </w:tcPr>
    </w:tblStylePr>
    <w:tblStylePr w:type="band1Vert">
      <w:tblPr/>
      <w:trPr/>
      <w:tcPr>
        <w:shd w:val="clear" w:color="auto" w:themeFill="accent3" w:themeFillTint="3F" w:themeFillShade="FF"/>
      </w:tcPr>
    </w:tblStylePr>
    <w:tblStylePr w:type="lastCol">
      <w:rPr>
        <w:b w:val="1"/>
      </w:rPr>
      <w:tblPr/>
      <w:trPr/>
      <w:tcPr>
        <w:tcBorders>
          <w:top w:val="single" w:color="9BBB59" w:themeColor="accent3" w:sz="8" w:space="0"/>
          <w:bottom w:val="single" w:color="9BBB59" w:themeColor="accent3" w:sz="8" w:space="0"/>
        </w:tcBorders>
      </w:tcPr>
    </w:tblStylePr>
    <w:tblStylePr w:type="firstCol">
      <w:rPr>
        <w:b w:val="1"/>
      </w:rPr>
      <w:tblPr/>
      <w:trPr/>
      <w:tcPr/>
    </w:tblStylePr>
    <w:tblStylePr w:type="lastRow">
      <w:rPr>
        <w:b w:val="1"/>
        <w:color w:val="1F497D" w:themeColor="text2"/>
      </w:rPr>
      <w:tblPr/>
      <w:trPr/>
      <w:tcPr>
        <w:tcBorders>
          <w:top w:val="single" w:color="9BBB59" w:themeColor="accent3" w:sz="8" w:space="0"/>
          <w:bottom w:val="single" w:color="9BBB59" w:themeColor="accent3" w:sz="8" w:space="0"/>
        </w:tcBorders>
      </w:tcPr>
    </w:tblStylePr>
    <w:tblStylePr w:type="firstRow">
      <w:rPr>
        <w:rFonts w:asciiTheme="majorHAnsi" w:hAnsiTheme="majorHAnsi" w:eastAsiaTheme="majorEastAsia"/>
      </w:rPr>
      <w:tblPr/>
      <w:trPr/>
      <w:tcPr>
        <w:tcBorders>
          <w:top w:val="nil"/>
          <w:bottom w:val="single" w:color="9BBB59" w:themeColor="accent3" w:sz="8" w:space="0"/>
        </w:tcBorders>
      </w:tcPr>
    </w:tblStylePr>
  </w:style>
  <w:style w:type="table" w:styleId="111">
    <w:name w:val="Medium List 1 Accent 4"/>
    <w:basedOn w:val="11"/>
    <w:next w:val="111"/>
    <w:link w:val="0"/>
    <w:uiPriority w:val="0"/>
    <w:pPr>
      <w:spacing w:after="0" w:afterLines="0" w:afterAutospacing="0" w:line="240" w:lineRule="auto"/>
    </w:pPr>
    <w:rPr>
      <w:color w:val="000000" w:themeColor="text1"/>
    </w:rPr>
    <w:tblPr>
      <w:tblStyleRowBandSize w:val="1"/>
      <w:tblStyleColBandSize w:val="1"/>
      <w:tblBorders>
        <w:top w:val="single" w:color="8064A2" w:themeColor="accent4" w:sz="8" w:space="0"/>
        <w:left w:val="none" w:color="auto" w:sz="2" w:space="0"/>
        <w:bottom w:val="single" w:color="8064A2" w:themeColor="accent4" w:sz="8" w:space="0"/>
        <w:right w:val="none" w:color="auto" w:sz="2" w:space="0"/>
        <w:insideH w:val="none" w:color="auto" w:sz="2" w:space="0"/>
        <w:insideV w:val="none" w:color="auto" w:sz="2" w:space="0"/>
      </w:tblBorders>
    </w:tblPr>
    <w:trPr/>
    <w:tcPr/>
    <w:tblStylePr w:type="band1Horz">
      <w:tblPr/>
      <w:trPr/>
      <w:tcPr>
        <w:shd w:val="clear" w:color="auto" w:themeFill="accent4" w:themeFillTint="3F" w:themeFillShade="FF"/>
      </w:tcPr>
    </w:tblStylePr>
    <w:tblStylePr w:type="band1Vert">
      <w:tblPr/>
      <w:trPr/>
      <w:tcPr>
        <w:shd w:val="clear" w:color="auto" w:themeFill="accent4" w:themeFillTint="3F" w:themeFillShade="FF"/>
      </w:tcPr>
    </w:tblStylePr>
    <w:tblStylePr w:type="lastCol">
      <w:rPr>
        <w:b w:val="1"/>
      </w:rPr>
      <w:tblPr/>
      <w:trPr/>
      <w:tcPr>
        <w:tcBorders>
          <w:top w:val="single" w:color="8064A2" w:themeColor="accent4" w:sz="8" w:space="0"/>
          <w:bottom w:val="single" w:color="8064A2" w:themeColor="accent4" w:sz="8" w:space="0"/>
        </w:tcBorders>
      </w:tcPr>
    </w:tblStylePr>
    <w:tblStylePr w:type="firstCol">
      <w:rPr>
        <w:b w:val="1"/>
      </w:rPr>
      <w:tblPr/>
      <w:trPr/>
      <w:tcPr/>
    </w:tblStylePr>
    <w:tblStylePr w:type="lastRow">
      <w:rPr>
        <w:b w:val="1"/>
        <w:color w:val="1F497D" w:themeColor="text2"/>
      </w:rPr>
      <w:tblPr/>
      <w:trPr/>
      <w:tcPr>
        <w:tcBorders>
          <w:top w:val="single" w:color="8064A2" w:themeColor="accent4" w:sz="8" w:space="0"/>
          <w:bottom w:val="single" w:color="8064A2" w:themeColor="accent4" w:sz="8" w:space="0"/>
        </w:tcBorders>
      </w:tcPr>
    </w:tblStylePr>
    <w:tblStylePr w:type="firstRow">
      <w:rPr>
        <w:rFonts w:asciiTheme="majorHAnsi" w:hAnsiTheme="majorHAnsi" w:eastAsiaTheme="majorEastAsia"/>
      </w:rPr>
      <w:tblPr/>
      <w:trPr/>
      <w:tcPr>
        <w:tcBorders>
          <w:top w:val="nil"/>
          <w:bottom w:val="single" w:color="8064A2" w:themeColor="accent4" w:sz="8" w:space="0"/>
        </w:tcBorders>
      </w:tcPr>
    </w:tblStylePr>
  </w:style>
  <w:style w:type="table" w:styleId="112">
    <w:name w:val="Medium List 1 Accent 5"/>
    <w:basedOn w:val="11"/>
    <w:next w:val="112"/>
    <w:link w:val="0"/>
    <w:uiPriority w:val="0"/>
    <w:pPr>
      <w:spacing w:after="0" w:afterLines="0" w:afterAutospacing="0" w:line="240" w:lineRule="auto"/>
    </w:pPr>
    <w:rPr>
      <w:color w:val="000000" w:themeColor="text1"/>
    </w:rPr>
    <w:tblPr>
      <w:tblStyleRowBandSize w:val="1"/>
      <w:tblStyleColBandSize w:val="1"/>
      <w:tblBorders>
        <w:top w:val="single" w:color="4BACC6" w:themeColor="accent5" w:sz="8" w:space="0"/>
        <w:left w:val="none" w:color="auto" w:sz="2" w:space="0"/>
        <w:bottom w:val="single" w:color="4BACC6" w:themeColor="accent5" w:sz="8" w:space="0"/>
        <w:right w:val="none" w:color="auto" w:sz="2" w:space="0"/>
        <w:insideH w:val="none" w:color="auto" w:sz="2" w:space="0"/>
        <w:insideV w:val="none" w:color="auto" w:sz="2" w:space="0"/>
      </w:tblBorders>
    </w:tblPr>
    <w:trPr/>
    <w:tcPr/>
    <w:tblStylePr w:type="band1Horz">
      <w:tblPr/>
      <w:trPr/>
      <w:tcPr>
        <w:shd w:val="clear" w:color="auto" w:themeFill="accent5" w:themeFillTint="3F" w:themeFillShade="FF"/>
      </w:tcPr>
    </w:tblStylePr>
    <w:tblStylePr w:type="band1Vert">
      <w:tblPr/>
      <w:trPr/>
      <w:tcPr>
        <w:shd w:val="clear" w:color="auto" w:themeFill="accent5" w:themeFillTint="3F" w:themeFillShade="FF"/>
      </w:tcPr>
    </w:tblStylePr>
    <w:tblStylePr w:type="lastCol">
      <w:rPr>
        <w:b w:val="1"/>
      </w:rPr>
      <w:tblPr/>
      <w:trPr/>
      <w:tcPr>
        <w:tcBorders>
          <w:top w:val="single" w:color="4BACC6" w:themeColor="accent5" w:sz="8" w:space="0"/>
          <w:bottom w:val="single" w:color="4BACC6" w:themeColor="accent5" w:sz="8" w:space="0"/>
        </w:tcBorders>
      </w:tcPr>
    </w:tblStylePr>
    <w:tblStylePr w:type="firstCol">
      <w:rPr>
        <w:b w:val="1"/>
      </w:rPr>
      <w:tblPr/>
      <w:trPr/>
      <w:tcPr/>
    </w:tblStylePr>
    <w:tblStylePr w:type="lastRow">
      <w:rPr>
        <w:b w:val="1"/>
        <w:color w:val="1F497D" w:themeColor="text2"/>
      </w:rPr>
      <w:tblPr/>
      <w:trPr/>
      <w:tcPr>
        <w:tcBorders>
          <w:top w:val="single" w:color="4BACC6" w:themeColor="accent5" w:sz="8" w:space="0"/>
          <w:bottom w:val="single" w:color="4BACC6" w:themeColor="accent5" w:sz="8" w:space="0"/>
        </w:tcBorders>
      </w:tcPr>
    </w:tblStylePr>
    <w:tblStylePr w:type="firstRow">
      <w:rPr>
        <w:rFonts w:asciiTheme="majorHAnsi" w:hAnsiTheme="majorHAnsi" w:eastAsiaTheme="majorEastAsia"/>
      </w:rPr>
      <w:tblPr/>
      <w:trPr/>
      <w:tcPr>
        <w:tcBorders>
          <w:top w:val="nil"/>
          <w:bottom w:val="single" w:color="4BACC6" w:themeColor="accent5" w:sz="8" w:space="0"/>
        </w:tcBorders>
      </w:tcPr>
    </w:tblStylePr>
  </w:style>
  <w:style w:type="table" w:styleId="113">
    <w:name w:val="Medium List 1 Accent 6"/>
    <w:basedOn w:val="11"/>
    <w:next w:val="113"/>
    <w:link w:val="0"/>
    <w:uiPriority w:val="0"/>
    <w:pPr>
      <w:spacing w:after="0" w:afterLines="0" w:afterAutospacing="0" w:line="240" w:lineRule="auto"/>
    </w:pPr>
    <w:rPr>
      <w:color w:val="000000" w:themeColor="text1"/>
    </w:rPr>
    <w:tblPr>
      <w:tblStyleRowBandSize w:val="1"/>
      <w:tblStyleColBandSize w:val="1"/>
      <w:tblBorders>
        <w:top w:val="single" w:color="F79646" w:themeColor="accent6" w:sz="8" w:space="0"/>
        <w:left w:val="none" w:color="auto" w:sz="2" w:space="0"/>
        <w:bottom w:val="single" w:color="F79646" w:themeColor="accent6" w:sz="8" w:space="0"/>
        <w:right w:val="none" w:color="auto" w:sz="2" w:space="0"/>
        <w:insideH w:val="none" w:color="auto" w:sz="2" w:space="0"/>
        <w:insideV w:val="none" w:color="auto" w:sz="2" w:space="0"/>
      </w:tblBorders>
    </w:tblPr>
    <w:trPr/>
    <w:tcPr/>
    <w:tblStylePr w:type="band1Horz">
      <w:tblPr/>
      <w:trPr/>
      <w:tcPr>
        <w:shd w:val="clear" w:color="auto" w:themeFill="accent6" w:themeFillTint="3F" w:themeFillShade="FF"/>
      </w:tcPr>
    </w:tblStylePr>
    <w:tblStylePr w:type="band1Vert">
      <w:tblPr/>
      <w:trPr/>
      <w:tcPr>
        <w:shd w:val="clear" w:color="auto" w:themeFill="accent6" w:themeFillTint="3F" w:themeFillShade="FF"/>
      </w:tcPr>
    </w:tblStylePr>
    <w:tblStylePr w:type="lastCol">
      <w:rPr>
        <w:b w:val="1"/>
      </w:rPr>
      <w:tblPr/>
      <w:trPr/>
      <w:tcPr>
        <w:tcBorders>
          <w:top w:val="single" w:color="F79646" w:themeColor="accent6" w:sz="8" w:space="0"/>
          <w:bottom w:val="single" w:color="F79646" w:themeColor="accent6" w:sz="8" w:space="0"/>
        </w:tcBorders>
      </w:tcPr>
    </w:tblStylePr>
    <w:tblStylePr w:type="firstCol">
      <w:rPr>
        <w:b w:val="1"/>
      </w:rPr>
      <w:tblPr/>
      <w:trPr/>
      <w:tcPr/>
    </w:tblStylePr>
    <w:tblStylePr w:type="lastRow">
      <w:rPr>
        <w:b w:val="1"/>
        <w:color w:val="1F497D" w:themeColor="text2"/>
      </w:rPr>
      <w:tblPr/>
      <w:trPr/>
      <w:tcPr>
        <w:tcBorders>
          <w:top w:val="single" w:color="F79646" w:themeColor="accent6" w:sz="8" w:space="0"/>
          <w:bottom w:val="single" w:color="F79646" w:themeColor="accent6" w:sz="8" w:space="0"/>
        </w:tcBorders>
      </w:tcPr>
    </w:tblStylePr>
    <w:tblStylePr w:type="firstRow">
      <w:rPr>
        <w:rFonts w:asciiTheme="majorHAnsi" w:hAnsiTheme="majorHAnsi" w:eastAsiaTheme="majorEastAsia"/>
      </w:rPr>
      <w:tblPr/>
      <w:trPr/>
      <w:tcPr>
        <w:tcBorders>
          <w:top w:val="nil"/>
          <w:bottom w:val="single" w:color="F79646" w:themeColor="accent6" w:sz="8" w:space="0"/>
        </w:tcBorders>
      </w:tcPr>
    </w:tblStylePr>
  </w:style>
  <w:style w:type="table" w:styleId="114">
    <w:name w:val="Medium List 2"/>
    <w:basedOn w:val="11"/>
    <w:next w:val="114"/>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2" w:space="0"/>
        <w:insideV w:val="none" w:color="auto" w:sz="2" w:space="0"/>
      </w:tblBorders>
    </w:tblPr>
    <w:trPr/>
    <w:tcPr/>
    <w:tblStylePr w:type="band1Horz">
      <w:tblPr/>
      <w:trPr/>
      <w:tcPr>
        <w:tcBorders>
          <w:top w:val="nil"/>
          <w:bottom w:val="nil"/>
          <w:insideH w:val="nil"/>
          <w:insideV w:val="nil"/>
        </w:tcBorders>
        <w:shd w:val="clear" w:color="auto" w:themeFill="text1" w:themeFillTint="3F" w:themeFillShade="FF"/>
      </w:tcPr>
    </w:tblStylePr>
    <w:tblStylePr w:type="band1Vert">
      <w:tblPr/>
      <w:trPr/>
      <w:tcPr>
        <w:tcBorders>
          <w:left w:val="nil"/>
          <w:right w:val="nil"/>
          <w:insideH w:val="nil"/>
          <w:insideV w:val="nil"/>
        </w:tcBorders>
        <w:shd w:val="clear" w:color="auto" w:themeFill="text1" w:themeFillTint="3F" w:themeFillShade="FF"/>
      </w:tcPr>
    </w:tblStylePr>
    <w:tblStylePr w:type="lastCol">
      <w:tblPr/>
      <w:trPr/>
      <w:tcPr>
        <w:tcBorders>
          <w:top w:val="nil"/>
          <w:bottom w:val="nil"/>
          <w:left w:val="single" w:color="000000" w:themeColor="text1"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000000" w:themeColor="text1" w:sz="8" w:space="0"/>
          <w:insideH w:val="nil"/>
          <w:insideV w:val="nil"/>
        </w:tcBorders>
        <w:shd w:val="clear" w:color="auto" w:themeFill="background1" w:themeFillTint="FF" w:themeFillShade="FF"/>
      </w:tcPr>
    </w:tblStylePr>
    <w:tblStylePr w:type="lastRow">
      <w:tblPr/>
      <w:trPr/>
      <w:tcPr>
        <w:tcBorders>
          <w:top w:val="single" w:color="000000" w:themeColor="text1"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000000" w:themeColor="text1"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5">
    <w:name w:val="Medium List 2 Accent 1"/>
    <w:basedOn w:val="11"/>
    <w:next w:val="115"/>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2" w:space="0"/>
        <w:insideV w:val="none" w:color="auto" w:sz="2" w:space="0"/>
      </w:tblBorders>
    </w:tblPr>
    <w:trPr/>
    <w:tcPr/>
    <w:tblStylePr w:type="band1Horz">
      <w:tblPr/>
      <w:trPr/>
      <w:tcPr>
        <w:tcBorders>
          <w:top w:val="nil"/>
          <w:bottom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tblPr/>
      <w:trPr/>
      <w:tcPr>
        <w:tcBorders>
          <w:top w:val="nil"/>
          <w:bottom w:val="nil"/>
          <w:left w:val="single" w:color="4F81BD" w:themeColor="accent1"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4F81BD" w:themeColor="accent1" w:sz="8" w:space="0"/>
          <w:insideH w:val="nil"/>
          <w:insideV w:val="nil"/>
        </w:tcBorders>
        <w:shd w:val="clear" w:color="auto" w:themeFill="background1" w:themeFillTint="FF" w:themeFillShade="FF"/>
      </w:tcPr>
    </w:tblStylePr>
    <w:tblStylePr w:type="lastRow">
      <w:tblPr/>
      <w:trPr/>
      <w:tcPr>
        <w:tcBorders>
          <w:top w:val="single" w:color="4F81BD" w:themeColor="accent1"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4F81BD" w:themeColor="accent1"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6">
    <w:name w:val="Medium List 2 Accent 2"/>
    <w:basedOn w:val="11"/>
    <w:next w:val="116"/>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2" w:space="0"/>
        <w:insideV w:val="none" w:color="auto" w:sz="2" w:space="0"/>
      </w:tblBorders>
    </w:tblPr>
    <w:trPr/>
    <w:tcPr/>
    <w:tblStylePr w:type="band1Horz">
      <w:tblPr/>
      <w:trPr/>
      <w:tcPr>
        <w:tcBorders>
          <w:top w:val="nil"/>
          <w:bottom w:val="nil"/>
          <w:insideH w:val="nil"/>
          <w:insideV w:val="nil"/>
        </w:tcBorders>
        <w:shd w:val="clear" w:color="auto" w:themeFill="accent2" w:themeFillTint="3F" w:themeFillShade="FF"/>
      </w:tcPr>
    </w:tblStylePr>
    <w:tblStylePr w:type="band1Vert">
      <w:tblPr/>
      <w:trPr/>
      <w:tcPr>
        <w:tcBorders>
          <w:left w:val="nil"/>
          <w:right w:val="nil"/>
          <w:insideH w:val="nil"/>
          <w:insideV w:val="nil"/>
        </w:tcBorders>
        <w:shd w:val="clear" w:color="auto" w:themeFill="accent2" w:themeFillTint="3F" w:themeFillShade="FF"/>
      </w:tcPr>
    </w:tblStylePr>
    <w:tblStylePr w:type="lastCol">
      <w:tblPr/>
      <w:trPr/>
      <w:tcPr>
        <w:tcBorders>
          <w:top w:val="nil"/>
          <w:bottom w:val="nil"/>
          <w:left w:val="single" w:color="C0504D" w:themeColor="accent2"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C0504D" w:themeColor="accent2" w:sz="8" w:space="0"/>
          <w:insideH w:val="nil"/>
          <w:insideV w:val="nil"/>
        </w:tcBorders>
        <w:shd w:val="clear" w:color="auto" w:themeFill="background1" w:themeFillTint="FF" w:themeFillShade="FF"/>
      </w:tcPr>
    </w:tblStylePr>
    <w:tblStylePr w:type="lastRow">
      <w:tblPr/>
      <w:trPr/>
      <w:tcPr>
        <w:tcBorders>
          <w:top w:val="single" w:color="C0504D" w:themeColor="accent2"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7">
    <w:name w:val="Medium List 2 Accent 3"/>
    <w:basedOn w:val="11"/>
    <w:next w:val="117"/>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2" w:space="0"/>
        <w:insideV w:val="none" w:color="auto" w:sz="2" w:space="0"/>
      </w:tblBorders>
    </w:tblPr>
    <w:trPr/>
    <w:tcPr/>
    <w:tblStylePr w:type="band1Horz">
      <w:tblPr/>
      <w:trPr/>
      <w:tcPr>
        <w:tcBorders>
          <w:top w:val="nil"/>
          <w:bottom w:val="nil"/>
          <w:insideH w:val="nil"/>
          <w:insideV w:val="nil"/>
        </w:tcBorders>
        <w:shd w:val="clear" w:color="auto" w:themeFill="accent3" w:themeFillTint="3F" w:themeFillShade="FF"/>
      </w:tcPr>
    </w:tblStylePr>
    <w:tblStylePr w:type="band1Vert">
      <w:tblPr/>
      <w:trPr/>
      <w:tcPr>
        <w:tcBorders>
          <w:left w:val="nil"/>
          <w:right w:val="nil"/>
          <w:insideH w:val="nil"/>
          <w:insideV w:val="nil"/>
        </w:tcBorders>
        <w:shd w:val="clear" w:color="auto" w:themeFill="accent3" w:themeFillTint="3F" w:themeFillShade="FF"/>
      </w:tcPr>
    </w:tblStylePr>
    <w:tblStylePr w:type="lastCol">
      <w:tblPr/>
      <w:trPr/>
      <w:tcPr>
        <w:tcBorders>
          <w:top w:val="nil"/>
          <w:bottom w:val="nil"/>
          <w:left w:val="single" w:color="9BBB59" w:themeColor="accent3"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9BBB59" w:themeColor="accent3" w:sz="8" w:space="0"/>
          <w:insideH w:val="nil"/>
          <w:insideV w:val="nil"/>
        </w:tcBorders>
        <w:shd w:val="clear" w:color="auto" w:themeFill="background1" w:themeFillTint="FF" w:themeFillShade="FF"/>
      </w:tcPr>
    </w:tblStylePr>
    <w:tblStylePr w:type="lastRow">
      <w:tblPr/>
      <w:trPr/>
      <w:tcPr>
        <w:tcBorders>
          <w:top w:val="single" w:color="9BBB59" w:themeColor="accent3"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9BBB59" w:themeColor="accent3"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8">
    <w:name w:val="Medium List 2 Accent 4"/>
    <w:basedOn w:val="11"/>
    <w:next w:val="118"/>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none" w:color="auto" w:sz="2" w:space="0"/>
        <w:insideV w:val="none" w:color="auto" w:sz="2" w:space="0"/>
      </w:tblBorders>
    </w:tblPr>
    <w:trPr/>
    <w:tcPr/>
    <w:tblStylePr w:type="band1Horz">
      <w:tblPr/>
      <w:trPr/>
      <w:tcPr>
        <w:tcBorders>
          <w:top w:val="nil"/>
          <w:bottom w:val="nil"/>
          <w:insideH w:val="nil"/>
          <w:insideV w:val="nil"/>
        </w:tcBorders>
        <w:shd w:val="clear" w:color="auto" w:themeFill="accent4" w:themeFillTint="3F" w:themeFillShade="FF"/>
      </w:tcPr>
    </w:tblStylePr>
    <w:tblStylePr w:type="band1Vert">
      <w:tblPr/>
      <w:trPr/>
      <w:tcPr>
        <w:tcBorders>
          <w:left w:val="nil"/>
          <w:right w:val="nil"/>
          <w:insideH w:val="nil"/>
          <w:insideV w:val="nil"/>
        </w:tcBorders>
        <w:shd w:val="clear" w:color="auto" w:themeFill="accent4" w:themeFillTint="3F" w:themeFillShade="FF"/>
      </w:tcPr>
    </w:tblStylePr>
    <w:tblStylePr w:type="lastCol">
      <w:tblPr/>
      <w:trPr/>
      <w:tcPr>
        <w:tcBorders>
          <w:top w:val="nil"/>
          <w:bottom w:val="nil"/>
          <w:left w:val="single" w:color="8064A2" w:themeColor="accent4"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8064A2" w:themeColor="accent4" w:sz="8" w:space="0"/>
          <w:insideH w:val="nil"/>
          <w:insideV w:val="nil"/>
        </w:tcBorders>
        <w:shd w:val="clear" w:color="auto" w:themeFill="background1" w:themeFillTint="FF" w:themeFillShade="FF"/>
      </w:tcPr>
    </w:tblStylePr>
    <w:tblStylePr w:type="lastRow">
      <w:tblPr/>
      <w:trPr/>
      <w:tcPr>
        <w:tcBorders>
          <w:top w:val="single" w:color="8064A2" w:themeColor="accent4"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8064A2" w:themeColor="accent4"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9">
    <w:name w:val="Medium List 2 Accent 5"/>
    <w:basedOn w:val="11"/>
    <w:next w:val="119"/>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none" w:color="auto" w:sz="2" w:space="0"/>
        <w:insideV w:val="none" w:color="auto" w:sz="2" w:space="0"/>
      </w:tblBorders>
    </w:tblPr>
    <w:trPr/>
    <w:tcPr/>
    <w:tblStylePr w:type="band1Horz">
      <w:tblPr/>
      <w:trPr/>
      <w:tcPr>
        <w:tcBorders>
          <w:top w:val="nil"/>
          <w:bottom w:val="nil"/>
          <w:insideH w:val="nil"/>
          <w:insideV w:val="nil"/>
        </w:tcBorders>
        <w:shd w:val="clear" w:color="auto" w:themeFill="accent5" w:themeFillTint="3F" w:themeFillShade="FF"/>
      </w:tcPr>
    </w:tblStylePr>
    <w:tblStylePr w:type="band1Vert">
      <w:tblPr/>
      <w:trPr/>
      <w:tcPr>
        <w:tcBorders>
          <w:left w:val="nil"/>
          <w:right w:val="nil"/>
          <w:insideH w:val="nil"/>
          <w:insideV w:val="nil"/>
        </w:tcBorders>
        <w:shd w:val="clear" w:color="auto" w:themeFill="accent5" w:themeFillTint="3F" w:themeFillShade="FF"/>
      </w:tcPr>
    </w:tblStylePr>
    <w:tblStylePr w:type="lastCol">
      <w:tblPr/>
      <w:trPr/>
      <w:tcPr>
        <w:tcBorders>
          <w:top w:val="nil"/>
          <w:bottom w:val="nil"/>
          <w:left w:val="single" w:color="4BACC6" w:themeColor="accent5"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4BACC6" w:themeColor="accent5" w:sz="8" w:space="0"/>
          <w:insideH w:val="nil"/>
          <w:insideV w:val="nil"/>
        </w:tcBorders>
        <w:shd w:val="clear" w:color="auto" w:themeFill="background1" w:themeFillTint="FF" w:themeFillShade="FF"/>
      </w:tcPr>
    </w:tblStylePr>
    <w:tblStylePr w:type="lastRow">
      <w:tblPr/>
      <w:trPr/>
      <w:tcPr>
        <w:tcBorders>
          <w:top w:val="single" w:color="4BACC6" w:themeColor="accent5"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4BACC6" w:themeColor="accent5"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20">
    <w:name w:val="Medium List 2 Accent 6"/>
    <w:basedOn w:val="11"/>
    <w:next w:val="120"/>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none" w:color="auto" w:sz="2" w:space="0"/>
        <w:insideV w:val="none" w:color="auto" w:sz="2" w:space="0"/>
      </w:tblBorders>
    </w:tblPr>
    <w:trPr/>
    <w:tcPr/>
    <w:tblStylePr w:type="band1Horz">
      <w:tblPr/>
      <w:trPr/>
      <w:tcPr>
        <w:tcBorders>
          <w:top w:val="nil"/>
          <w:bottom w:val="nil"/>
          <w:insideH w:val="nil"/>
          <w:insideV w:val="nil"/>
        </w:tcBorders>
        <w:shd w:val="clear" w:color="auto" w:themeFill="accent6" w:themeFillTint="3F" w:themeFillShade="FF"/>
      </w:tcPr>
    </w:tblStylePr>
    <w:tblStylePr w:type="band1Vert">
      <w:tblPr/>
      <w:trPr/>
      <w:tcPr>
        <w:tcBorders>
          <w:left w:val="nil"/>
          <w:right w:val="nil"/>
          <w:insideH w:val="nil"/>
          <w:insideV w:val="nil"/>
        </w:tcBorders>
        <w:shd w:val="clear" w:color="auto" w:themeFill="accent6" w:themeFillTint="3F" w:themeFillShade="FF"/>
      </w:tcPr>
    </w:tblStylePr>
    <w:tblStylePr w:type="lastCol">
      <w:tblPr/>
      <w:trPr/>
      <w:tcPr>
        <w:tcBorders>
          <w:top w:val="nil"/>
          <w:bottom w:val="nil"/>
          <w:left w:val="single" w:color="F79646" w:themeColor="accent6"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F79646" w:themeColor="accent6" w:sz="8" w:space="0"/>
          <w:insideH w:val="nil"/>
          <w:insideV w:val="nil"/>
        </w:tcBorders>
        <w:shd w:val="clear" w:color="auto" w:themeFill="background1" w:themeFillTint="FF" w:themeFillShade="FF"/>
      </w:tcPr>
    </w:tblStylePr>
    <w:tblStylePr w:type="lastRow">
      <w:tblPr/>
      <w:trPr/>
      <w:tcPr>
        <w:tcBorders>
          <w:top w:val="single" w:color="F79646" w:themeColor="accent6"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F79646" w:themeColor="accent6"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21">
    <w:name w:val="Medium Grid 1"/>
    <w:basedOn w:val="11"/>
    <w:next w:val="121"/>
    <w:link w:val="0"/>
    <w:uiPriority w:val="0"/>
    <w:pPr>
      <w:spacing w:after="0" w:afterLines="0" w:afterAutospacing="0" w:line="240" w:lineRule="auto"/>
    </w:pPr>
    <w:tblPr>
      <w:tblStyleRowBandSize w:val="1"/>
      <w:tblStyleColBandSize w:val="1"/>
      <w:tblBorders>
        <w:top w:val="single" w:color="424242" w:themeColor="text1" w:themeTint="BF" w:sz="8" w:space="0"/>
        <w:left w:val="single" w:color="424242" w:themeColor="text1" w:themeTint="BF" w:sz="8" w:space="0"/>
        <w:bottom w:val="single" w:color="424242" w:themeColor="text1" w:themeTint="BF" w:sz="8" w:space="0"/>
        <w:right w:val="single" w:color="424242" w:themeColor="text1" w:themeTint="BF" w:sz="8" w:space="0"/>
        <w:insideH w:val="single" w:color="424242" w:themeColor="text1" w:themeTint="BF" w:sz="8" w:space="0"/>
        <w:insideV w:val="single" w:color="424242" w:themeColor="text1" w:themeTint="BF" w:sz="8" w:space="0"/>
      </w:tblBorders>
    </w:tblPr>
    <w:trPr/>
    <w:tcPr>
      <w:shd w:val="clear" w:color="auto" w:themeFill="text1" w:themeFillTint="3F" w:themeFillShade="FF"/>
    </w:tcPr>
    <w:tblStylePr w:type="band1Horz">
      <w:tblPr/>
      <w:trPr/>
      <w:tcPr>
        <w:shd w:val="clear" w:color="auto" w:themeFill="text1" w:themeFillTint="7F" w:themeFillShade="FF"/>
      </w:tcPr>
    </w:tblStylePr>
    <w:tblStylePr w:type="band1Vert">
      <w:tblPr/>
      <w:trPr/>
      <w:tcPr>
        <w:shd w:val="clear" w:color="auto" w:themeFill="text1"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424242" w:themeColor="text1" w:themeTint="BF" w:sz="18" w:space="0"/>
        </w:tcBorders>
      </w:tcPr>
    </w:tblStylePr>
    <w:tblStylePr w:type="firstRow">
      <w:rPr>
        <w:b w:val="1"/>
      </w:rPr>
      <w:tblPr/>
      <w:trPr/>
      <w:tcPr/>
    </w:tblStylePr>
  </w:style>
  <w:style w:type="table" w:styleId="122">
    <w:name w:val="Medium Grid 1 Accent 1"/>
    <w:basedOn w:val="11"/>
    <w:next w:val="122"/>
    <w:link w:val="0"/>
    <w:uiPriority w:val="0"/>
    <w:pPr>
      <w:spacing w:after="0" w:afterLines="0" w:afterAutospacing="0" w:line="240" w:lineRule="auto"/>
    </w:pPr>
    <w:tblPr>
      <w:tblStyleRowBandSize w:val="1"/>
      <w:tblStyleColBandSize w:val="1"/>
      <w:tblBorders>
        <w:top w:val="single" w:color="7BA0CE" w:themeColor="accent1" w:themeTint="BF" w:sz="8" w:space="0"/>
        <w:left w:val="single" w:color="7BA0CE" w:themeColor="accent1" w:themeTint="BF" w:sz="8" w:space="0"/>
        <w:bottom w:val="single" w:color="7BA0CE" w:themeColor="accent1" w:themeTint="BF" w:sz="8" w:space="0"/>
        <w:right w:val="single" w:color="7BA0CE" w:themeColor="accent1" w:themeTint="BF" w:sz="8" w:space="0"/>
        <w:insideH w:val="single" w:color="7BA0CE" w:themeColor="accent1" w:themeTint="BF" w:sz="8" w:space="0"/>
        <w:insideV w:val="single" w:color="7BA0CE" w:themeColor="accent1" w:themeTint="BF" w:sz="8" w:space="0"/>
      </w:tblBorders>
    </w:tblPr>
    <w:trPr/>
    <w:tcPr>
      <w:shd w:val="clear" w:color="auto" w:themeFill="accent1" w:themeFillTint="3F" w:themeFillShade="FF"/>
    </w:tcPr>
    <w:tblStylePr w:type="band1Horz">
      <w:tblPr/>
      <w:trPr/>
      <w:tcPr>
        <w:shd w:val="clear" w:color="auto" w:themeFill="accent1" w:themeFillTint="7F" w:themeFillShade="FF"/>
      </w:tcPr>
    </w:tblStylePr>
    <w:tblStylePr w:type="band1Vert">
      <w:tblPr/>
      <w:trPr/>
      <w:tcPr>
        <w:shd w:val="clear" w:color="auto" w:themeFill="accent1"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7BA0CE" w:themeColor="accent1" w:themeTint="BF" w:sz="18" w:space="0"/>
        </w:tcBorders>
      </w:tcPr>
    </w:tblStylePr>
    <w:tblStylePr w:type="firstRow">
      <w:rPr>
        <w:b w:val="1"/>
      </w:rPr>
      <w:tblPr/>
      <w:trPr/>
      <w:tcPr/>
    </w:tblStylePr>
  </w:style>
  <w:style w:type="table" w:styleId="123">
    <w:name w:val="Medium Grid 1 Accent 2"/>
    <w:basedOn w:val="11"/>
    <w:next w:val="123"/>
    <w:link w:val="0"/>
    <w:uiPriority w:val="0"/>
    <w:pPr>
      <w:spacing w:after="0" w:afterLines="0" w:afterAutospacing="0" w:line="240" w:lineRule="auto"/>
    </w:pPr>
    <w:tblPr>
      <w:tblStyleRowBandSize w:val="1"/>
      <w:tblStyleColBandSize w:val="1"/>
      <w:tblBorders>
        <w:top w:val="single" w:color="D07D7B" w:themeColor="accent2" w:themeTint="BF" w:sz="8" w:space="0"/>
        <w:left w:val="single" w:color="D07D7B" w:themeColor="accent2" w:themeTint="BF" w:sz="8" w:space="0"/>
        <w:bottom w:val="single" w:color="D07D7B" w:themeColor="accent2" w:themeTint="BF" w:sz="8" w:space="0"/>
        <w:right w:val="single" w:color="D07D7B" w:themeColor="accent2" w:themeTint="BF" w:sz="8" w:space="0"/>
        <w:insideH w:val="single" w:color="D07D7B" w:themeColor="accent2" w:themeTint="BF" w:sz="8" w:space="0"/>
        <w:insideV w:val="single" w:color="D07D7B" w:themeColor="accent2" w:themeTint="BF" w:sz="8" w:space="0"/>
      </w:tblBorders>
    </w:tblPr>
    <w:trPr/>
    <w:tcPr>
      <w:shd w:val="clear" w:color="auto" w:themeFill="accent2" w:themeFillTint="3F" w:themeFillShade="FF"/>
    </w:tcPr>
    <w:tblStylePr w:type="band1Horz">
      <w:tblPr/>
      <w:trPr/>
      <w:tcPr>
        <w:shd w:val="clear" w:color="auto" w:themeFill="accent2" w:themeFillTint="7F" w:themeFillShade="FF"/>
      </w:tcPr>
    </w:tblStylePr>
    <w:tblStylePr w:type="band1Vert">
      <w:tblPr/>
      <w:trPr/>
      <w:tcPr>
        <w:shd w:val="clear" w:color="auto" w:themeFill="accent2"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D07D7B" w:themeColor="accent2" w:themeTint="BF" w:sz="18" w:space="0"/>
        </w:tcBorders>
      </w:tcPr>
    </w:tblStylePr>
    <w:tblStylePr w:type="firstRow">
      <w:rPr>
        <w:b w:val="1"/>
      </w:rPr>
      <w:tblPr/>
      <w:trPr/>
      <w:tcPr/>
    </w:tblStylePr>
  </w:style>
  <w:style w:type="table" w:styleId="124">
    <w:name w:val="Medium Grid 1 Accent 3"/>
    <w:basedOn w:val="11"/>
    <w:next w:val="124"/>
    <w:link w:val="0"/>
    <w:uiPriority w:val="0"/>
    <w:pPr>
      <w:spacing w:after="0" w:afterLines="0" w:afterAutospacing="0" w:line="240" w:lineRule="auto"/>
    </w:pPr>
    <w:tblPr>
      <w:tblStyleRowBandSize w:val="1"/>
      <w:tblStyleColBandSize w:val="1"/>
      <w:tblBorders>
        <w:top w:val="single" w:color="B5CD83" w:themeColor="accent3" w:themeTint="BF" w:sz="8" w:space="0"/>
        <w:left w:val="single" w:color="B5CD83" w:themeColor="accent3" w:themeTint="BF" w:sz="8" w:space="0"/>
        <w:bottom w:val="single" w:color="B5CD83" w:themeColor="accent3" w:themeTint="BF" w:sz="8" w:space="0"/>
        <w:right w:val="single" w:color="B5CD83" w:themeColor="accent3" w:themeTint="BF" w:sz="8" w:space="0"/>
        <w:insideH w:val="single" w:color="B5CD83" w:themeColor="accent3" w:themeTint="BF" w:sz="8" w:space="0"/>
        <w:insideV w:val="single" w:color="B5CD83" w:themeColor="accent3" w:themeTint="BF" w:sz="8" w:space="0"/>
      </w:tblBorders>
    </w:tblPr>
    <w:trPr/>
    <w:tcPr>
      <w:shd w:val="clear" w:color="auto" w:themeFill="accent3" w:themeFillTint="3F" w:themeFillShade="FF"/>
    </w:tcPr>
    <w:tblStylePr w:type="band1Horz">
      <w:tblPr/>
      <w:trPr/>
      <w:tcPr>
        <w:shd w:val="clear" w:color="auto" w:themeFill="accent3" w:themeFillTint="7F" w:themeFillShade="FF"/>
      </w:tcPr>
    </w:tblStylePr>
    <w:tblStylePr w:type="band1Vert">
      <w:tblPr/>
      <w:trPr/>
      <w:tcPr>
        <w:shd w:val="clear" w:color="auto" w:themeFill="accent3"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B5CD83" w:themeColor="accent3" w:themeTint="BF" w:sz="18" w:space="0"/>
        </w:tcBorders>
      </w:tcPr>
    </w:tblStylePr>
    <w:tblStylePr w:type="firstRow">
      <w:rPr>
        <w:b w:val="1"/>
      </w:rPr>
      <w:tblPr/>
      <w:trPr/>
      <w:tcPr/>
    </w:tblStylePr>
  </w:style>
  <w:style w:type="table" w:styleId="125">
    <w:name w:val="Medium Grid 1 Accent 4"/>
    <w:basedOn w:val="11"/>
    <w:next w:val="125"/>
    <w:link w:val="0"/>
    <w:uiPriority w:val="0"/>
    <w:pPr>
      <w:spacing w:after="0" w:afterLines="0" w:afterAutospacing="0" w:line="240" w:lineRule="auto"/>
    </w:pPr>
    <w:tblPr>
      <w:tblStyleRowBandSize w:val="1"/>
      <w:tblStyleColBandSize w:val="1"/>
      <w:tblBorders>
        <w:top w:val="single" w:color="A08BBA" w:themeColor="accent4" w:themeTint="BF" w:sz="8" w:space="0"/>
        <w:left w:val="single" w:color="A08BBA" w:themeColor="accent4" w:themeTint="BF" w:sz="8" w:space="0"/>
        <w:bottom w:val="single" w:color="A08BBA" w:themeColor="accent4" w:themeTint="BF" w:sz="8" w:space="0"/>
        <w:right w:val="single" w:color="A08BBA" w:themeColor="accent4" w:themeTint="BF" w:sz="8" w:space="0"/>
        <w:insideH w:val="single" w:color="A08BBA" w:themeColor="accent4" w:themeTint="BF" w:sz="8" w:space="0"/>
        <w:insideV w:val="single" w:color="A08BBA" w:themeColor="accent4" w:themeTint="BF" w:sz="8" w:space="0"/>
      </w:tblBorders>
    </w:tblPr>
    <w:trPr/>
    <w:tcPr>
      <w:shd w:val="clear" w:color="auto" w:themeFill="accent4" w:themeFillTint="3F" w:themeFillShade="FF"/>
    </w:tcPr>
    <w:tblStylePr w:type="band1Horz">
      <w:tblPr/>
      <w:trPr/>
      <w:tcPr>
        <w:shd w:val="clear" w:color="auto" w:themeFill="accent4" w:themeFillTint="7F" w:themeFillShade="FF"/>
      </w:tcPr>
    </w:tblStylePr>
    <w:tblStylePr w:type="band1Vert">
      <w:tblPr/>
      <w:trPr/>
      <w:tcPr>
        <w:shd w:val="clear" w:color="auto" w:themeFill="accent4"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A08BBA" w:themeColor="accent4" w:themeTint="BF" w:sz="18" w:space="0"/>
        </w:tcBorders>
      </w:tcPr>
    </w:tblStylePr>
    <w:tblStylePr w:type="firstRow">
      <w:rPr>
        <w:b w:val="1"/>
      </w:rPr>
      <w:tblPr/>
      <w:trPr/>
      <w:tcPr/>
    </w:tblStylePr>
  </w:style>
  <w:style w:type="table" w:styleId="126">
    <w:name w:val="Medium Grid 1 Accent 5"/>
    <w:basedOn w:val="11"/>
    <w:next w:val="126"/>
    <w:link w:val="0"/>
    <w:uiPriority w:val="0"/>
    <w:pPr>
      <w:spacing w:after="0" w:afterLines="0" w:afterAutospacing="0" w:line="240" w:lineRule="auto"/>
    </w:pPr>
    <w:tblPr>
      <w:tblStyleRowBandSize w:val="1"/>
      <w:tblStyleColBandSize w:val="1"/>
      <w:tblBorders>
        <w:top w:val="single" w:color="79C2D5" w:themeColor="accent5" w:themeTint="BF" w:sz="8" w:space="0"/>
        <w:left w:val="single" w:color="79C2D5" w:themeColor="accent5" w:themeTint="BF" w:sz="8" w:space="0"/>
        <w:bottom w:val="single" w:color="79C2D5" w:themeColor="accent5" w:themeTint="BF" w:sz="8" w:space="0"/>
        <w:right w:val="single" w:color="79C2D5" w:themeColor="accent5" w:themeTint="BF" w:sz="8" w:space="0"/>
        <w:insideH w:val="single" w:color="79C2D5" w:themeColor="accent5" w:themeTint="BF" w:sz="8" w:space="0"/>
        <w:insideV w:val="single" w:color="79C2D5" w:themeColor="accent5" w:themeTint="BF" w:sz="8" w:space="0"/>
      </w:tblBorders>
    </w:tblPr>
    <w:trPr/>
    <w:tcPr>
      <w:shd w:val="clear" w:color="auto" w:themeFill="accent5" w:themeFillTint="3F" w:themeFillShade="FF"/>
    </w:tcPr>
    <w:tblStylePr w:type="band1Horz">
      <w:tblPr/>
      <w:trPr/>
      <w:tcPr>
        <w:shd w:val="clear" w:color="auto" w:themeFill="accent5" w:themeFillTint="7F" w:themeFillShade="FF"/>
      </w:tcPr>
    </w:tblStylePr>
    <w:tblStylePr w:type="band1Vert">
      <w:tblPr/>
      <w:trPr/>
      <w:tcPr>
        <w:shd w:val="clear" w:color="auto" w:themeFill="accent5"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79C2D5" w:themeColor="accent5" w:themeTint="BF" w:sz="18" w:space="0"/>
        </w:tcBorders>
      </w:tcPr>
    </w:tblStylePr>
    <w:tblStylePr w:type="firstRow">
      <w:rPr>
        <w:b w:val="1"/>
      </w:rPr>
      <w:tblPr/>
      <w:trPr/>
      <w:tcPr/>
    </w:tblStylePr>
  </w:style>
  <w:style w:type="table" w:styleId="127">
    <w:name w:val="Medium Grid 1 Accent 6"/>
    <w:basedOn w:val="11"/>
    <w:next w:val="127"/>
    <w:link w:val="0"/>
    <w:uiPriority w:val="0"/>
    <w:pPr>
      <w:spacing w:after="0" w:afterLines="0" w:afterAutospacing="0" w:line="240" w:lineRule="auto"/>
    </w:pPr>
    <w:tblPr>
      <w:tblStyleRowBandSize w:val="1"/>
      <w:tblStyleColBandSize w:val="1"/>
      <w:tblBorders>
        <w:top w:val="single" w:color="F9B075" w:themeColor="accent6" w:themeTint="BF" w:sz="8" w:space="0"/>
        <w:left w:val="single" w:color="F9B075" w:themeColor="accent6" w:themeTint="BF" w:sz="8" w:space="0"/>
        <w:bottom w:val="single" w:color="F9B075" w:themeColor="accent6" w:themeTint="BF" w:sz="8" w:space="0"/>
        <w:right w:val="single" w:color="F9B075" w:themeColor="accent6" w:themeTint="BF" w:sz="8" w:space="0"/>
        <w:insideH w:val="single" w:color="F9B075" w:themeColor="accent6" w:themeTint="BF" w:sz="8" w:space="0"/>
        <w:insideV w:val="single" w:color="F9B075" w:themeColor="accent6" w:themeTint="BF" w:sz="8" w:space="0"/>
      </w:tblBorders>
    </w:tblPr>
    <w:trPr/>
    <w:tcPr>
      <w:shd w:val="clear" w:color="auto" w:themeFill="accent6" w:themeFillTint="3F" w:themeFillShade="FF"/>
    </w:tcPr>
    <w:tblStylePr w:type="band1Horz">
      <w:tblPr/>
      <w:trPr/>
      <w:tcPr>
        <w:shd w:val="clear" w:color="auto" w:themeFill="accent6" w:themeFillTint="7F" w:themeFillShade="FF"/>
      </w:tcPr>
    </w:tblStylePr>
    <w:tblStylePr w:type="band1Vert">
      <w:tblPr/>
      <w:trPr/>
      <w:tcPr>
        <w:shd w:val="clear" w:color="auto" w:themeFill="accent6"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F9B075" w:themeColor="accent6" w:themeTint="BF" w:sz="18" w:space="0"/>
        </w:tcBorders>
      </w:tcPr>
    </w:tblStylePr>
    <w:tblStylePr w:type="firstRow">
      <w:rPr>
        <w:b w:val="1"/>
      </w:rPr>
      <w:tblPr/>
      <w:trPr/>
      <w:tcPr/>
    </w:tblStylePr>
  </w:style>
  <w:style w:type="table" w:styleId="128">
    <w:name w:val="Medium Grid 2"/>
    <w:basedOn w:val="11"/>
    <w:next w:val="128"/>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rPr/>
    <w:tcPr>
      <w:shd w:val="clear" w:color="auto" w:themeFill="text1" w:themeFillTint="3F" w:themeFillShade="FF"/>
    </w:tcPr>
    <w:tblStylePr w:type="band1Horz">
      <w:tblPr/>
      <w:trPr/>
      <w:tcPr>
        <w:tcBorders>
          <w:insideH w:val="single" w:color="000000" w:themeColor="text1" w:sz="6" w:space="0"/>
          <w:insideV w:val="single" w:color="000000" w:themeColor="text1" w:sz="6" w:space="0"/>
        </w:tcBorders>
        <w:shd w:val="clear" w:color="auto" w:themeFill="text1" w:themeFillTint="7F" w:themeFillShade="FF"/>
      </w:tcPr>
    </w:tblStylePr>
    <w:tblStylePr w:type="band1Vert">
      <w:tblPr/>
      <w:trPr/>
      <w:tcPr>
        <w:shd w:val="clear" w:color="auto" w:themeFill="text1"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text1"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text1" w:themeFillTint="19" w:themeFillShade="FF"/>
      </w:tcPr>
    </w:tblStylePr>
    <w:tblStylePr w:type="nwCell">
      <w:tblPr/>
      <w:trPr/>
      <w:tcPr>
        <w:shd w:val="clear" w:color="auto" w:themeFill="background1" w:themeFillTint="FF" w:themeFillShade="FF"/>
      </w:tcPr>
    </w:tblStylePr>
  </w:style>
  <w:style w:type="table" w:styleId="129">
    <w:name w:val="Medium Grid 2 Accent 1"/>
    <w:basedOn w:val="11"/>
    <w:next w:val="129"/>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rPr/>
    <w:tcPr>
      <w:shd w:val="clear" w:color="auto" w:themeFill="accent1" w:themeFillTint="3F" w:themeFillShade="FF"/>
    </w:tcPr>
    <w:tblStylePr w:type="band1Horz">
      <w:tblPr/>
      <w:trPr/>
      <w:tcPr>
        <w:tcBorders>
          <w:insideH w:val="single" w:color="4F81BD" w:themeColor="accent1" w:sz="6" w:space="0"/>
          <w:insideV w:val="single" w:color="4F81BD" w:themeColor="accent1" w:sz="6" w:space="0"/>
        </w:tcBorders>
        <w:shd w:val="clear" w:color="auto" w:themeFill="accent1" w:themeFillTint="7F" w:themeFillShade="FF"/>
      </w:tcPr>
    </w:tblStylePr>
    <w:tblStylePr w:type="band1Vert">
      <w:tblPr/>
      <w:trPr/>
      <w:tcPr>
        <w:shd w:val="clear" w:color="auto" w:themeFill="accent1"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1"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1" w:themeFillTint="19" w:themeFillShade="FF"/>
      </w:tcPr>
    </w:tblStylePr>
    <w:tblStylePr w:type="nwCell">
      <w:tblPr/>
      <w:trPr/>
      <w:tcPr>
        <w:shd w:val="clear" w:color="auto" w:themeFill="background1" w:themeFillTint="FF" w:themeFillShade="FF"/>
      </w:tcPr>
    </w:tblStylePr>
  </w:style>
  <w:style w:type="table" w:styleId="130">
    <w:name w:val="Medium Grid 2 Accent 2"/>
    <w:basedOn w:val="11"/>
    <w:next w:val="130"/>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rPr/>
    <w:tcPr>
      <w:shd w:val="clear" w:color="auto" w:themeFill="accent2" w:themeFillTint="3F" w:themeFillShade="FF"/>
    </w:tcPr>
    <w:tblStylePr w:type="band1Horz">
      <w:tblPr/>
      <w:trPr/>
      <w:tcPr>
        <w:tcBorders>
          <w:insideH w:val="single" w:color="C0504D" w:themeColor="accent2" w:sz="6" w:space="0"/>
          <w:insideV w:val="single" w:color="C0504D" w:themeColor="accent2" w:sz="6" w:space="0"/>
        </w:tcBorders>
        <w:shd w:val="clear" w:color="auto" w:themeFill="accent2" w:themeFillTint="7F" w:themeFillShade="FF"/>
      </w:tcPr>
    </w:tblStylePr>
    <w:tblStylePr w:type="band1Vert">
      <w:tblPr/>
      <w:trPr/>
      <w:tcPr>
        <w:shd w:val="clear" w:color="auto" w:themeFill="accent2"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2"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2" w:themeFillTint="19" w:themeFillShade="FF"/>
      </w:tcPr>
    </w:tblStylePr>
    <w:tblStylePr w:type="nwCell">
      <w:tblPr/>
      <w:trPr/>
      <w:tcPr>
        <w:shd w:val="clear" w:color="auto" w:themeFill="background1" w:themeFillTint="FF" w:themeFillShade="FF"/>
      </w:tcPr>
    </w:tblStylePr>
  </w:style>
  <w:style w:type="table" w:styleId="131">
    <w:name w:val="Medium Grid 2 Accent 3"/>
    <w:basedOn w:val="11"/>
    <w:next w:val="131"/>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rPr/>
    <w:tcPr>
      <w:shd w:val="clear" w:color="auto" w:themeFill="accent3" w:themeFillTint="3F" w:themeFillShade="FF"/>
    </w:tcPr>
    <w:tblStylePr w:type="band1Horz">
      <w:tblPr/>
      <w:trPr/>
      <w:tcPr>
        <w:tcBorders>
          <w:insideH w:val="single" w:color="9BBB59" w:themeColor="accent3" w:sz="6" w:space="0"/>
          <w:insideV w:val="single" w:color="9BBB59" w:themeColor="accent3" w:sz="6" w:space="0"/>
        </w:tcBorders>
        <w:shd w:val="clear" w:color="auto" w:themeFill="accent3" w:themeFillTint="7F" w:themeFillShade="FF"/>
      </w:tcPr>
    </w:tblStylePr>
    <w:tblStylePr w:type="band1Vert">
      <w:tblPr/>
      <w:trPr/>
      <w:tcPr>
        <w:shd w:val="clear" w:color="auto" w:themeFill="accent3"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3"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3" w:themeFillTint="19" w:themeFillShade="FF"/>
      </w:tcPr>
    </w:tblStylePr>
    <w:tblStylePr w:type="nwCell">
      <w:tblPr/>
      <w:trPr/>
      <w:tcPr>
        <w:shd w:val="clear" w:color="auto" w:themeFill="background1" w:themeFillTint="FF" w:themeFillShade="FF"/>
      </w:tcPr>
    </w:tblStylePr>
  </w:style>
  <w:style w:type="table" w:styleId="132">
    <w:name w:val="Medium Grid 2 Accent 4"/>
    <w:basedOn w:val="11"/>
    <w:next w:val="132"/>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rPr/>
    <w:tcPr>
      <w:shd w:val="clear" w:color="auto" w:themeFill="accent4" w:themeFillTint="3F" w:themeFillShade="FF"/>
    </w:tcPr>
    <w:tblStylePr w:type="band1Horz">
      <w:tblPr/>
      <w:trPr/>
      <w:tcPr>
        <w:tcBorders>
          <w:insideH w:val="single" w:color="8064A2" w:themeColor="accent4" w:sz="6" w:space="0"/>
          <w:insideV w:val="single" w:color="8064A2" w:themeColor="accent4" w:sz="6" w:space="0"/>
        </w:tcBorders>
        <w:shd w:val="clear" w:color="auto" w:themeFill="accent4" w:themeFillTint="7F" w:themeFillShade="FF"/>
      </w:tcPr>
    </w:tblStylePr>
    <w:tblStylePr w:type="band1Vert">
      <w:tblPr/>
      <w:trPr/>
      <w:tcPr>
        <w:shd w:val="clear" w:color="auto" w:themeFill="accent4"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4"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4" w:themeFillTint="19" w:themeFillShade="FF"/>
      </w:tcPr>
    </w:tblStylePr>
    <w:tblStylePr w:type="nwCell">
      <w:tblPr/>
      <w:trPr/>
      <w:tcPr>
        <w:shd w:val="clear" w:color="auto" w:themeFill="background1" w:themeFillTint="FF" w:themeFillShade="FF"/>
      </w:tcPr>
    </w:tblStylePr>
  </w:style>
  <w:style w:type="table" w:styleId="133">
    <w:name w:val="Medium Grid 2 Accent 5"/>
    <w:basedOn w:val="11"/>
    <w:next w:val="133"/>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rPr/>
    <w:tcPr>
      <w:shd w:val="clear" w:color="auto" w:themeFill="accent5" w:themeFillTint="3F" w:themeFillShade="FF"/>
    </w:tcPr>
    <w:tblStylePr w:type="band1Horz">
      <w:tblPr/>
      <w:trPr/>
      <w:tcPr>
        <w:tcBorders>
          <w:insideH w:val="single" w:color="4BACC6" w:themeColor="accent5" w:sz="6" w:space="0"/>
          <w:insideV w:val="single" w:color="4BACC6" w:themeColor="accent5" w:sz="6" w:space="0"/>
        </w:tcBorders>
        <w:shd w:val="clear" w:color="auto" w:themeFill="accent5" w:themeFillTint="7F" w:themeFillShade="FF"/>
      </w:tcPr>
    </w:tblStylePr>
    <w:tblStylePr w:type="band1Vert">
      <w:tblPr/>
      <w:trPr/>
      <w:tcPr>
        <w:shd w:val="clear" w:color="auto" w:themeFill="accent5"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5"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5" w:themeFillTint="19" w:themeFillShade="FF"/>
      </w:tcPr>
    </w:tblStylePr>
    <w:tblStylePr w:type="nwCell">
      <w:tblPr/>
      <w:trPr/>
      <w:tcPr>
        <w:shd w:val="clear" w:color="auto" w:themeFill="background1" w:themeFillTint="FF" w:themeFillShade="FF"/>
      </w:tcPr>
    </w:tblStylePr>
  </w:style>
  <w:style w:type="table" w:styleId="134">
    <w:name w:val="Medium Grid 2 Accent 6"/>
    <w:basedOn w:val="11"/>
    <w:next w:val="134"/>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rPr/>
    <w:tcPr>
      <w:shd w:val="clear" w:color="auto" w:themeFill="accent6" w:themeFillTint="3F" w:themeFillShade="FF"/>
    </w:tcPr>
    <w:tblStylePr w:type="band1Horz">
      <w:tblPr/>
      <w:trPr/>
      <w:tcPr>
        <w:tcBorders>
          <w:insideH w:val="single" w:color="F79646" w:themeColor="accent6" w:sz="6" w:space="0"/>
          <w:insideV w:val="single" w:color="F79646" w:themeColor="accent6" w:sz="6" w:space="0"/>
        </w:tcBorders>
        <w:shd w:val="clear" w:color="auto" w:themeFill="accent6" w:themeFillTint="7F" w:themeFillShade="FF"/>
      </w:tcPr>
    </w:tblStylePr>
    <w:tblStylePr w:type="band1Vert">
      <w:tblPr/>
      <w:trPr/>
      <w:tcPr>
        <w:shd w:val="clear" w:color="auto" w:themeFill="accent6"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6"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6" w:themeFillTint="19" w:themeFillShade="FF"/>
      </w:tcPr>
    </w:tblStylePr>
    <w:tblStylePr w:type="nwCell">
      <w:tblPr/>
      <w:trPr/>
      <w:tcPr>
        <w:shd w:val="clear" w:color="auto" w:themeFill="background1" w:themeFillTint="FF" w:themeFillShade="FF"/>
      </w:tcPr>
    </w:tblStylePr>
  </w:style>
  <w:style w:type="table" w:styleId="135">
    <w:name w:val="Medium Grid 3"/>
    <w:basedOn w:val="11"/>
    <w:next w:val="135"/>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text1"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text1"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text1"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text1"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text1"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text1"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text1" w:themeFillTint="FF" w:themeFillShade="FF"/>
      </w:tcPr>
    </w:tblStylePr>
  </w:style>
  <w:style w:type="table" w:styleId="136">
    <w:name w:val="Medium Grid 3 Accent 1"/>
    <w:basedOn w:val="11"/>
    <w:next w:val="136"/>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1"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1"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1"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1"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1"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1"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1" w:themeFillTint="FF" w:themeFillShade="FF"/>
      </w:tcPr>
    </w:tblStylePr>
  </w:style>
  <w:style w:type="table" w:styleId="137">
    <w:name w:val="Medium Grid 3 Accent 2"/>
    <w:basedOn w:val="11"/>
    <w:next w:val="137"/>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2"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2"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2"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2"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2"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2"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2" w:themeFillTint="FF" w:themeFillShade="FF"/>
      </w:tcPr>
    </w:tblStylePr>
  </w:style>
  <w:style w:type="table" w:styleId="138">
    <w:name w:val="Medium Grid 3 Accent 3"/>
    <w:basedOn w:val="11"/>
    <w:next w:val="138"/>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3"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3"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3"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3"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3"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3"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3" w:themeFillTint="FF" w:themeFillShade="FF"/>
      </w:tcPr>
    </w:tblStylePr>
  </w:style>
  <w:style w:type="table" w:styleId="139">
    <w:name w:val="Medium Grid 3 Accent 4"/>
    <w:basedOn w:val="11"/>
    <w:next w:val="139"/>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4"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4"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4"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4"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4"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4"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4" w:themeFillTint="FF" w:themeFillShade="FF"/>
      </w:tcPr>
    </w:tblStylePr>
  </w:style>
  <w:style w:type="table" w:styleId="140">
    <w:name w:val="Medium Grid 3 Accent 5"/>
    <w:basedOn w:val="11"/>
    <w:next w:val="140"/>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5"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5"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5"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5"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5"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5"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5" w:themeFillTint="FF" w:themeFillShade="FF"/>
      </w:tcPr>
    </w:tblStylePr>
  </w:style>
  <w:style w:type="table" w:styleId="141">
    <w:name w:val="Medium Grid 3 Accent 6"/>
    <w:basedOn w:val="11"/>
    <w:next w:val="141"/>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6"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6"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6"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6"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6"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6"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6" w:themeFillTint="FF" w:themeFillShade="FF"/>
      </w:tcPr>
    </w:tblStylePr>
  </w:style>
  <w:style w:type="table" w:styleId="142">
    <w:name w:val="Dark List"/>
    <w:basedOn w:val="11"/>
    <w:next w:val="142"/>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text1" w:themeFillTint="FF" w:themeFillShade="FF"/>
    </w:tcPr>
    <w:tblStylePr w:type="band1Horz">
      <w:tblPr/>
      <w:trPr/>
      <w:tcPr>
        <w:tcBorders>
          <w:top w:val="nil"/>
          <w:bottom w:val="nil"/>
          <w:left w:val="nil"/>
          <w:right w:val="nil"/>
          <w:insideH w:val="nil"/>
          <w:insideV w:val="nil"/>
        </w:tcBorders>
        <w:shd w:val="clear" w:color="auto" w:themeFill="text1" w:themeFillTint="FF" w:themeFillShade="BF"/>
      </w:tcPr>
    </w:tblStylePr>
    <w:tblStylePr w:type="band1Vert">
      <w:tblPr/>
      <w:trPr/>
      <w:tcPr>
        <w:tcBorders>
          <w:top w:val="nil"/>
          <w:bottom w:val="nil"/>
          <w:left w:val="nil"/>
          <w:right w:val="nil"/>
          <w:insideH w:val="nil"/>
          <w:insideV w:val="nil"/>
        </w:tcBorders>
        <w:shd w:val="clear" w:color="auto" w:themeFill="text1"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text1"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text1"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text1"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3">
    <w:name w:val="Dark List Accent 1"/>
    <w:basedOn w:val="11"/>
    <w:next w:val="143"/>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1" w:themeFillTint="FF" w:themeFillShade="FF"/>
    </w:tcPr>
    <w:tblStylePr w:type="band1Horz">
      <w:tblPr/>
      <w:trPr/>
      <w:tcPr>
        <w:tcBorders>
          <w:top w:val="nil"/>
          <w:bottom w:val="nil"/>
          <w:left w:val="nil"/>
          <w:right w:val="nil"/>
          <w:insideH w:val="nil"/>
          <w:insideV w:val="nil"/>
        </w:tcBorders>
        <w:shd w:val="clear" w:color="auto" w:themeFill="accent1" w:themeFillTint="FF" w:themeFillShade="BF"/>
      </w:tcPr>
    </w:tblStylePr>
    <w:tblStylePr w:type="band1Vert">
      <w:tblPr/>
      <w:trPr/>
      <w:tcPr>
        <w:tcBorders>
          <w:top w:val="nil"/>
          <w:bottom w:val="nil"/>
          <w:left w:val="nil"/>
          <w:right w:val="nil"/>
          <w:insideH w:val="nil"/>
          <w:insideV w:val="nil"/>
        </w:tcBorders>
        <w:shd w:val="clear" w:color="auto" w:themeFill="accent1"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1"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1"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1"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4">
    <w:name w:val="Dark List Accent 2"/>
    <w:basedOn w:val="11"/>
    <w:next w:val="144"/>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2" w:themeFillTint="FF" w:themeFillShade="FF"/>
    </w:tcPr>
    <w:tblStylePr w:type="band1Horz">
      <w:tblPr/>
      <w:trPr/>
      <w:tcPr>
        <w:tcBorders>
          <w:top w:val="nil"/>
          <w:bottom w:val="nil"/>
          <w:left w:val="nil"/>
          <w:right w:val="nil"/>
          <w:insideH w:val="nil"/>
          <w:insideV w:val="nil"/>
        </w:tcBorders>
        <w:shd w:val="clear" w:color="auto" w:themeFill="accent2" w:themeFillTint="FF" w:themeFillShade="BF"/>
      </w:tcPr>
    </w:tblStylePr>
    <w:tblStylePr w:type="band1Vert">
      <w:tblPr/>
      <w:trPr/>
      <w:tcPr>
        <w:tcBorders>
          <w:top w:val="nil"/>
          <w:bottom w:val="nil"/>
          <w:left w:val="nil"/>
          <w:right w:val="nil"/>
          <w:insideH w:val="nil"/>
          <w:insideV w:val="nil"/>
        </w:tcBorders>
        <w:shd w:val="clear" w:color="auto" w:themeFill="accent2"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2"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2"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2"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5">
    <w:name w:val="Dark List Accent 3"/>
    <w:basedOn w:val="11"/>
    <w:next w:val="145"/>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3" w:themeFillTint="FF" w:themeFillShade="FF"/>
    </w:tcPr>
    <w:tblStylePr w:type="band1Horz">
      <w:tblPr/>
      <w:trPr/>
      <w:tcPr>
        <w:tcBorders>
          <w:top w:val="nil"/>
          <w:bottom w:val="nil"/>
          <w:left w:val="nil"/>
          <w:right w:val="nil"/>
          <w:insideH w:val="nil"/>
          <w:insideV w:val="nil"/>
        </w:tcBorders>
        <w:shd w:val="clear" w:color="auto" w:themeFill="accent3" w:themeFillTint="FF" w:themeFillShade="BF"/>
      </w:tcPr>
    </w:tblStylePr>
    <w:tblStylePr w:type="band1Vert">
      <w:tblPr/>
      <w:trPr/>
      <w:tcPr>
        <w:tcBorders>
          <w:top w:val="nil"/>
          <w:bottom w:val="nil"/>
          <w:left w:val="nil"/>
          <w:right w:val="nil"/>
          <w:insideH w:val="nil"/>
          <w:insideV w:val="nil"/>
        </w:tcBorders>
        <w:shd w:val="clear" w:color="auto" w:themeFill="accent3"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3"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3"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3"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6">
    <w:name w:val="Dark List Accent 4"/>
    <w:basedOn w:val="11"/>
    <w:next w:val="146"/>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4" w:themeFillTint="FF" w:themeFillShade="FF"/>
    </w:tcPr>
    <w:tblStylePr w:type="band1Horz">
      <w:tblPr/>
      <w:trPr/>
      <w:tcPr>
        <w:tcBorders>
          <w:top w:val="nil"/>
          <w:bottom w:val="nil"/>
          <w:left w:val="nil"/>
          <w:right w:val="nil"/>
          <w:insideH w:val="nil"/>
          <w:insideV w:val="nil"/>
        </w:tcBorders>
        <w:shd w:val="clear" w:color="auto" w:themeFill="accent4" w:themeFillTint="FF" w:themeFillShade="BF"/>
      </w:tcPr>
    </w:tblStylePr>
    <w:tblStylePr w:type="band1Vert">
      <w:tblPr/>
      <w:trPr/>
      <w:tcPr>
        <w:tcBorders>
          <w:top w:val="nil"/>
          <w:bottom w:val="nil"/>
          <w:left w:val="nil"/>
          <w:right w:val="nil"/>
          <w:insideH w:val="nil"/>
          <w:insideV w:val="nil"/>
        </w:tcBorders>
        <w:shd w:val="clear" w:color="auto" w:themeFill="accent4"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4"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4"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4"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7">
    <w:name w:val="Dark List Accent 5"/>
    <w:basedOn w:val="11"/>
    <w:next w:val="147"/>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5" w:themeFillTint="FF" w:themeFillShade="FF"/>
    </w:tcPr>
    <w:tblStylePr w:type="band1Horz">
      <w:tblPr/>
      <w:trPr/>
      <w:tcPr>
        <w:tcBorders>
          <w:top w:val="nil"/>
          <w:bottom w:val="nil"/>
          <w:left w:val="nil"/>
          <w:right w:val="nil"/>
          <w:insideH w:val="nil"/>
          <w:insideV w:val="nil"/>
        </w:tcBorders>
        <w:shd w:val="clear" w:color="auto" w:themeFill="accent5" w:themeFillTint="FF" w:themeFillShade="BF"/>
      </w:tcPr>
    </w:tblStylePr>
    <w:tblStylePr w:type="band1Vert">
      <w:tblPr/>
      <w:trPr/>
      <w:tcPr>
        <w:tcBorders>
          <w:top w:val="nil"/>
          <w:bottom w:val="nil"/>
          <w:left w:val="nil"/>
          <w:right w:val="nil"/>
          <w:insideH w:val="nil"/>
          <w:insideV w:val="nil"/>
        </w:tcBorders>
        <w:shd w:val="clear" w:color="auto" w:themeFill="accent5"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5"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5"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5"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8">
    <w:name w:val="Dark List Accent 6"/>
    <w:basedOn w:val="11"/>
    <w:next w:val="148"/>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6" w:themeFillTint="FF" w:themeFillShade="FF"/>
    </w:tcPr>
    <w:tblStylePr w:type="band1Horz">
      <w:tblPr/>
      <w:trPr/>
      <w:tcPr>
        <w:tcBorders>
          <w:top w:val="nil"/>
          <w:bottom w:val="nil"/>
          <w:left w:val="nil"/>
          <w:right w:val="nil"/>
          <w:insideH w:val="nil"/>
          <w:insideV w:val="nil"/>
        </w:tcBorders>
        <w:shd w:val="clear" w:color="auto" w:themeFill="accent6" w:themeFillTint="FF" w:themeFillShade="BF"/>
      </w:tcPr>
    </w:tblStylePr>
    <w:tblStylePr w:type="band1Vert">
      <w:tblPr/>
      <w:trPr/>
      <w:tcPr>
        <w:tcBorders>
          <w:top w:val="nil"/>
          <w:bottom w:val="nil"/>
          <w:left w:val="nil"/>
          <w:right w:val="nil"/>
          <w:insideH w:val="nil"/>
          <w:insideV w:val="nil"/>
        </w:tcBorders>
        <w:shd w:val="clear" w:color="auto" w:themeFill="accent6"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6"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6"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6"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9">
    <w:name w:val="Colorful Shading"/>
    <w:basedOn w:val="11"/>
    <w:next w:val="149"/>
    <w:link w:val="0"/>
    <w:uiPriority w:val="0"/>
    <w:pPr>
      <w:spacing w:after="0" w:afterLines="0" w:afterAutospacing="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rPr/>
    <w:tcPr>
      <w:shd w:val="clear" w:color="auto" w:themeFill="text1" w:themeFillTint="19" w:themeFillShade="FF"/>
    </w:tcPr>
    <w:tblStylePr w:type="band1Horz">
      <w:tblPr/>
      <w:trPr/>
      <w:tcPr>
        <w:shd w:val="clear" w:color="auto" w:themeFill="text1" w:themeFillTint="7F" w:themeFillShade="FF"/>
      </w:tcPr>
    </w:tblStylePr>
    <w:tblStylePr w:type="band1Vert">
      <w:tblPr/>
      <w:trPr/>
      <w:tcPr>
        <w:shd w:val="clear" w:color="auto" w:themeFill="text1"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text1" w:themeFillTint="FF" w:themeFillShade="BF"/>
      </w:tcPr>
    </w:tblStylePr>
    <w:tblStylePr w:type="firstCol">
      <w:rPr>
        <w:color w:val="FFFFFF" w:themeColor="background1"/>
      </w:rPr>
      <w:tblPr/>
      <w:trPr/>
      <w:tcPr>
        <w:tcBorders>
          <w:top w:val="nil"/>
          <w:bottom w:val="nil"/>
          <w:left w:val="nil"/>
          <w:right w:val="nil"/>
          <w:insideH w:val="single" w:color="000000" w:themeColor="text1" w:themeShade="99" w:sz="4" w:space="0"/>
          <w:insideV w:val="nil"/>
        </w:tcBorders>
        <w:shd w:val="clear" w:color="auto" w:themeFill="text1"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text1"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0">
    <w:name w:val="Colorful Shading Accent 1"/>
    <w:basedOn w:val="11"/>
    <w:next w:val="150"/>
    <w:link w:val="0"/>
    <w:uiPriority w:val="0"/>
    <w:pPr>
      <w:spacing w:after="0" w:afterLines="0" w:afterAutospacing="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rPr/>
    <w:tcPr>
      <w:shd w:val="clear" w:color="auto" w:themeFill="accent1" w:themeFillTint="19" w:themeFillShade="FF"/>
    </w:tcPr>
    <w:tblStylePr w:type="band1Horz">
      <w:tblPr/>
      <w:trPr/>
      <w:tcPr>
        <w:shd w:val="clear" w:color="auto" w:themeFill="accent1" w:themeFillTint="7F" w:themeFillShade="FF"/>
      </w:tcPr>
    </w:tblStylePr>
    <w:tblStylePr w:type="band1Vert">
      <w:tblPr/>
      <w:trPr/>
      <w:tcPr>
        <w:shd w:val="clear" w:color="auto" w:themeFill="accent1"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1" w:themeFillTint="FF" w:themeFillShade="99"/>
      </w:tcPr>
    </w:tblStylePr>
    <w:tblStylePr w:type="firstCol">
      <w:rPr>
        <w:color w:val="FFFFFF" w:themeColor="background1"/>
      </w:rPr>
      <w:tblPr/>
      <w:trPr/>
      <w:tcPr>
        <w:tcBorders>
          <w:top w:val="nil"/>
          <w:bottom w:val="nil"/>
          <w:left w:val="nil"/>
          <w:right w:val="nil"/>
          <w:insideH w:val="single" w:color="2C4E76" w:themeColor="accent1" w:themeShade="99" w:sz="4" w:space="0"/>
          <w:insideV w:val="nil"/>
        </w:tcBorders>
        <w:shd w:val="clear" w:color="auto" w:themeFill="accent1"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1"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1">
    <w:name w:val="Colorful Shading Accent 2"/>
    <w:basedOn w:val="11"/>
    <w:next w:val="151"/>
    <w:link w:val="0"/>
    <w:uiPriority w:val="0"/>
    <w:pPr>
      <w:spacing w:after="0" w:afterLines="0" w:afterAutospacing="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rPr/>
    <w:tcPr>
      <w:shd w:val="clear" w:color="auto" w:themeFill="accent2" w:themeFillTint="19" w:themeFillShade="FF"/>
    </w:tcPr>
    <w:tblStylePr w:type="band1Horz">
      <w:tblPr/>
      <w:trPr/>
      <w:tcPr>
        <w:shd w:val="clear" w:color="auto" w:themeFill="accent2" w:themeFillTint="7F" w:themeFillShade="FF"/>
      </w:tcPr>
    </w:tblStylePr>
    <w:tblStylePr w:type="band1Vert">
      <w:tblPr/>
      <w:trPr/>
      <w:tcPr>
        <w:shd w:val="clear" w:color="auto" w:themeFill="accent2"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2" w:themeFillTint="FF" w:themeFillShade="99"/>
      </w:tcPr>
    </w:tblStylePr>
    <w:tblStylePr w:type="firstCol">
      <w:rPr>
        <w:color w:val="FFFFFF" w:themeColor="background1"/>
      </w:rPr>
      <w:tblPr/>
      <w:trPr/>
      <w:tcPr>
        <w:tcBorders>
          <w:top w:val="nil"/>
          <w:bottom w:val="nil"/>
          <w:left w:val="nil"/>
          <w:right w:val="nil"/>
          <w:insideH w:val="single" w:color="792D2B" w:themeColor="accent2" w:themeShade="99" w:sz="4" w:space="0"/>
          <w:insideV w:val="nil"/>
        </w:tcBorders>
        <w:shd w:val="clear" w:color="auto" w:themeFill="accent2"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2"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2">
    <w:name w:val="Colorful Shading Accent 3"/>
    <w:basedOn w:val="11"/>
    <w:next w:val="152"/>
    <w:link w:val="0"/>
    <w:uiPriority w:val="0"/>
    <w:pPr>
      <w:spacing w:after="0" w:afterLines="0" w:afterAutospacing="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rPr/>
    <w:tcPr>
      <w:shd w:val="clear" w:color="auto" w:themeFill="accent3" w:themeFillTint="19" w:themeFillShade="FF"/>
    </w:tcPr>
    <w:tblStylePr w:type="band1Horz">
      <w:tblPr/>
      <w:trPr/>
      <w:tcPr>
        <w:shd w:val="clear" w:color="auto" w:themeFill="accent3" w:themeFillTint="7F" w:themeFillShade="FF"/>
      </w:tcPr>
    </w:tblStylePr>
    <w:tblStylePr w:type="band1Vert">
      <w:tblPr/>
      <w:trPr/>
      <w:tcPr>
        <w:shd w:val="clear" w:color="auto" w:themeFill="accent3"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3" w:themeFillTint="FF" w:themeFillShade="99"/>
      </w:tcPr>
    </w:tblStylePr>
    <w:tblStylePr w:type="firstCol">
      <w:rPr>
        <w:color w:val="FFFFFF" w:themeColor="background1"/>
      </w:rPr>
      <w:tblPr/>
      <w:trPr/>
      <w:tcPr>
        <w:tcBorders>
          <w:top w:val="nil"/>
          <w:bottom w:val="nil"/>
          <w:left w:val="nil"/>
          <w:right w:val="nil"/>
          <w:insideH w:val="single" w:color="607630" w:themeColor="accent3" w:themeShade="99" w:sz="4" w:space="0"/>
          <w:insideV w:val="nil"/>
        </w:tcBorders>
        <w:shd w:val="clear" w:color="auto" w:themeFill="accent3"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3" w:themeFillTint="FF" w:themeFillShade="99"/>
      </w:tcPr>
    </w:tblStylePr>
    <w:tblStylePr w:type="firstRow">
      <w:rPr>
        <w:b w:val="1"/>
      </w:rPr>
      <w:tblPr/>
      <w:trPr/>
      <w:tcPr>
        <w:tcBorders>
          <w:top w:val="nil"/>
          <w:bottom w:val="single" w:color="8064A2" w:themeColor="accent4" w:sz="24" w:space="0"/>
          <w:left w:val="nil"/>
          <w:right w:val="nil"/>
          <w:insideH w:val="nil"/>
          <w:insideV w:val="nil"/>
        </w:tcBorders>
        <w:shd w:val="clear" w:color="auto" w:themeFill="background1" w:themeFillTint="FF" w:themeFillShade="FF"/>
      </w:tcPr>
    </w:tblStylePr>
  </w:style>
  <w:style w:type="table" w:styleId="153">
    <w:name w:val="Colorful Shading Accent 4"/>
    <w:basedOn w:val="11"/>
    <w:next w:val="153"/>
    <w:link w:val="0"/>
    <w:uiPriority w:val="0"/>
    <w:pPr>
      <w:spacing w:after="0" w:afterLines="0" w:afterAutospacing="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rPr/>
    <w:tcPr>
      <w:shd w:val="clear" w:color="auto" w:themeFill="accent4" w:themeFillTint="19" w:themeFillShade="FF"/>
    </w:tcPr>
    <w:tblStylePr w:type="band1Horz">
      <w:tblPr/>
      <w:trPr/>
      <w:tcPr>
        <w:shd w:val="clear" w:color="auto" w:themeFill="accent4" w:themeFillTint="7F" w:themeFillShade="FF"/>
      </w:tcPr>
    </w:tblStylePr>
    <w:tblStylePr w:type="band1Vert">
      <w:tblPr/>
      <w:trPr/>
      <w:tcPr>
        <w:shd w:val="clear" w:color="auto" w:themeFill="accent4"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4" w:themeFillTint="FF" w:themeFillShade="99"/>
      </w:tcPr>
    </w:tblStylePr>
    <w:tblStylePr w:type="firstCol">
      <w:rPr>
        <w:color w:val="FFFFFF" w:themeColor="background1"/>
      </w:rPr>
      <w:tblPr/>
      <w:trPr/>
      <w:tcPr>
        <w:tcBorders>
          <w:top w:val="nil"/>
          <w:bottom w:val="nil"/>
          <w:left w:val="nil"/>
          <w:right w:val="nil"/>
          <w:insideH w:val="single" w:color="4D3A63" w:themeColor="accent4" w:themeShade="99" w:sz="4" w:space="0"/>
          <w:insideV w:val="nil"/>
        </w:tcBorders>
        <w:shd w:val="clear" w:color="auto" w:themeFill="accent4"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4" w:themeFillTint="FF" w:themeFillShade="99"/>
      </w:tcPr>
    </w:tblStylePr>
    <w:tblStylePr w:type="firstRow">
      <w:rPr>
        <w:b w:val="1"/>
      </w:rPr>
      <w:tblPr/>
      <w:trPr/>
      <w:tcPr>
        <w:tcBorders>
          <w:top w:val="nil"/>
          <w:bottom w:val="single" w:color="9BBB59" w:themeColor="accent3"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4">
    <w:name w:val="Colorful Shading Accent 5"/>
    <w:basedOn w:val="11"/>
    <w:next w:val="154"/>
    <w:link w:val="0"/>
    <w:uiPriority w:val="0"/>
    <w:pPr>
      <w:spacing w:after="0" w:afterLines="0" w:afterAutospacing="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rPr/>
    <w:tcPr>
      <w:shd w:val="clear" w:color="auto" w:themeFill="accent5" w:themeFillTint="19" w:themeFillShade="FF"/>
    </w:tcPr>
    <w:tblStylePr w:type="band1Horz">
      <w:tblPr/>
      <w:trPr/>
      <w:tcPr>
        <w:shd w:val="clear" w:color="auto" w:themeFill="accent5" w:themeFillTint="7F" w:themeFillShade="FF"/>
      </w:tcPr>
    </w:tblStylePr>
    <w:tblStylePr w:type="band1Vert">
      <w:tblPr/>
      <w:trPr/>
      <w:tcPr>
        <w:shd w:val="clear" w:color="auto" w:themeFill="accent5"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5" w:themeFillTint="FF" w:themeFillShade="99"/>
      </w:tcPr>
    </w:tblStylePr>
    <w:tblStylePr w:type="firstCol">
      <w:rPr>
        <w:color w:val="FFFFFF" w:themeColor="background1"/>
      </w:rPr>
      <w:tblPr/>
      <w:trPr/>
      <w:tcPr>
        <w:tcBorders>
          <w:top w:val="nil"/>
          <w:bottom w:val="nil"/>
          <w:left w:val="nil"/>
          <w:right w:val="nil"/>
          <w:insideH w:val="single" w:color="276B7C" w:themeColor="accent5" w:themeShade="99" w:sz="4" w:space="0"/>
          <w:insideV w:val="nil"/>
        </w:tcBorders>
        <w:shd w:val="clear" w:color="auto" w:themeFill="accent5"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5" w:themeFillTint="FF" w:themeFillShade="99"/>
      </w:tcPr>
    </w:tblStylePr>
    <w:tblStylePr w:type="firstRow">
      <w:rPr>
        <w:b w:val="1"/>
      </w:rPr>
      <w:tblPr/>
      <w:trPr/>
      <w:tcPr>
        <w:tcBorders>
          <w:top w:val="nil"/>
          <w:bottom w:val="single" w:color="F79646" w:themeColor="accent6"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5">
    <w:name w:val="Colorful Shading Accent 6"/>
    <w:basedOn w:val="11"/>
    <w:next w:val="155"/>
    <w:link w:val="0"/>
    <w:uiPriority w:val="0"/>
    <w:pPr>
      <w:spacing w:after="0" w:afterLines="0" w:afterAutospacing="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rPr/>
    <w:tcPr>
      <w:shd w:val="clear" w:color="auto" w:themeFill="accent6" w:themeFillTint="19" w:themeFillShade="FF"/>
    </w:tcPr>
    <w:tblStylePr w:type="band1Horz">
      <w:tblPr/>
      <w:trPr/>
      <w:tcPr>
        <w:shd w:val="clear" w:color="auto" w:themeFill="accent6" w:themeFillTint="7F" w:themeFillShade="FF"/>
      </w:tcPr>
    </w:tblStylePr>
    <w:tblStylePr w:type="band1Vert">
      <w:tblPr/>
      <w:trPr/>
      <w:tcPr>
        <w:shd w:val="clear" w:color="auto" w:themeFill="accent6"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6" w:themeFillTint="FF" w:themeFillShade="99"/>
      </w:tcPr>
    </w:tblStylePr>
    <w:tblStylePr w:type="firstCol">
      <w:rPr>
        <w:color w:val="FFFFFF" w:themeColor="background1"/>
      </w:rPr>
      <w:tblPr/>
      <w:trPr/>
      <w:tcPr>
        <w:tcBorders>
          <w:top w:val="nil"/>
          <w:bottom w:val="nil"/>
          <w:left w:val="nil"/>
          <w:right w:val="nil"/>
          <w:insideH w:val="single" w:color="B85707" w:themeColor="accent6" w:themeShade="99" w:sz="4" w:space="0"/>
          <w:insideV w:val="nil"/>
        </w:tcBorders>
        <w:shd w:val="clear" w:color="auto" w:themeFill="accent6"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6" w:themeFillTint="FF" w:themeFillShade="99"/>
      </w:tcPr>
    </w:tblStylePr>
    <w:tblStylePr w:type="firstRow">
      <w:rPr>
        <w:b w:val="1"/>
      </w:rPr>
      <w:tblPr/>
      <w:trPr/>
      <w:tcPr>
        <w:tcBorders>
          <w:top w:val="nil"/>
          <w:bottom w:val="single" w:color="4BACC6" w:themeColor="accent5"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6">
    <w:name w:val="Colorful List"/>
    <w:basedOn w:val="11"/>
    <w:next w:val="156"/>
    <w:link w:val="0"/>
    <w:uiPriority w:val="0"/>
    <w:pPr>
      <w:spacing w:after="0" w:afterLines="0" w:afterAutospacing="0" w:line="240" w:lineRule="auto"/>
    </w:pPr>
    <w:rPr>
      <w:color w:val="000000" w:themeColor="text1"/>
    </w:rPr>
    <w:tblPr>
      <w:tblStyleRowBandSize w:val="1"/>
      <w:tblStyleColBandSize w:val="1"/>
    </w:tblPr>
    <w:trPr/>
    <w:tcPr>
      <w:shd w:val="clear" w:color="auto" w:themeFill="text1" w:themeFillTint="19" w:themeFillShade="FF"/>
    </w:tcPr>
    <w:tblStylePr w:type="band1Horz">
      <w:tblPr/>
      <w:trPr/>
      <w:tcPr>
        <w:shd w:val="clear" w:color="auto" w:themeFill="text1" w:themeFillTint="33" w:themeFillShade="FF"/>
      </w:tcPr>
    </w:tblStylePr>
    <w:tblStylePr w:type="band1Vert">
      <w:tblPr/>
      <w:trPr/>
      <w:tcPr>
        <w:tcBorders>
          <w:top w:val="nil"/>
          <w:bottom w:val="nil"/>
          <w:left w:val="nil"/>
          <w:right w:val="nil"/>
          <w:insideH w:val="nil"/>
          <w:insideV w:val="nil"/>
        </w:tcBorders>
        <w:shd w:val="clear" w:color="auto" w:themeFill="text1"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7">
    <w:name w:val="Colorful List Accent 1"/>
    <w:basedOn w:val="11"/>
    <w:next w:val="157"/>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1" w:themeFillTint="19" w:themeFillShade="FF"/>
    </w:tcPr>
    <w:tblStylePr w:type="band1Horz">
      <w:tblPr/>
      <w:trPr/>
      <w:tcPr>
        <w:shd w:val="clear" w:color="auto" w:themeFill="accent1" w:themeFillTint="33" w:themeFillShade="FF"/>
      </w:tcPr>
    </w:tblStylePr>
    <w:tblStylePr w:type="band1Vert">
      <w:tblPr/>
      <w:trPr/>
      <w:tcPr>
        <w:tcBorders>
          <w:top w:val="nil"/>
          <w:bottom w:val="nil"/>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8">
    <w:name w:val="Colorful List Accent 2"/>
    <w:basedOn w:val="11"/>
    <w:next w:val="158"/>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2" w:themeFillTint="19" w:themeFillShade="FF"/>
    </w:tcPr>
    <w:tblStylePr w:type="band1Horz">
      <w:tblPr/>
      <w:trPr/>
      <w:tcPr>
        <w:shd w:val="clear" w:color="auto" w:themeFill="accent2" w:themeFillTint="33" w:themeFillShade="FF"/>
      </w:tcPr>
    </w:tblStylePr>
    <w:tblStylePr w:type="band1Vert">
      <w:tblPr/>
      <w:trPr/>
      <w:tcPr>
        <w:tcBorders>
          <w:top w:val="nil"/>
          <w:bottom w:val="nil"/>
          <w:left w:val="nil"/>
          <w:right w:val="nil"/>
          <w:insideH w:val="nil"/>
          <w:insideV w:val="nil"/>
        </w:tcBorders>
        <w:shd w:val="clear" w:color="auto" w:themeFill="accent2"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9">
    <w:name w:val="Colorful List Accent 3"/>
    <w:basedOn w:val="11"/>
    <w:next w:val="159"/>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3" w:themeFillTint="19" w:themeFillShade="FF"/>
    </w:tcPr>
    <w:tblStylePr w:type="band1Horz">
      <w:tblPr/>
      <w:trPr/>
      <w:tcPr>
        <w:shd w:val="clear" w:color="auto" w:themeFill="accent3" w:themeFillTint="33" w:themeFillShade="FF"/>
      </w:tcPr>
    </w:tblStylePr>
    <w:tblStylePr w:type="band1Vert">
      <w:tblPr/>
      <w:trPr/>
      <w:tcPr>
        <w:tcBorders>
          <w:top w:val="nil"/>
          <w:bottom w:val="nil"/>
          <w:left w:val="nil"/>
          <w:right w:val="nil"/>
          <w:insideH w:val="nil"/>
          <w:insideV w:val="nil"/>
        </w:tcBorders>
        <w:shd w:val="clear" w:color="auto" w:themeFill="accent3" w:themeFillTint="3F" w:themeFillShade="FF"/>
      </w:tcPr>
    </w:tblStylePr>
    <w:tblStylePr w:type="lastCol">
      <w:rPr>
        <w:b w:val="1"/>
      </w:rPr>
      <w:tblPr/>
      <w:trPr/>
      <w:tcPr/>
    </w:tblStylePr>
    <w:tblStylePr w:type="firstCol">
      <w:rPr>
        <w:b w:val="1"/>
      </w:rPr>
      <w:tblPr/>
      <w:trPr/>
      <w:tcPr/>
    </w:tblStylePr>
    <w:tblStylePr w:type="lastRow">
      <w:rPr>
        <w:b w:val="1"/>
        <w:color w:val="674F84" w:themeColor="accent4"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4" w:themeFillTint="FF" w:themeFillShade="CC"/>
      </w:tcPr>
    </w:tblStylePr>
  </w:style>
  <w:style w:type="table" w:styleId="160">
    <w:name w:val="Colorful List Accent 4"/>
    <w:basedOn w:val="11"/>
    <w:next w:val="160"/>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4" w:themeFillTint="19" w:themeFillShade="FF"/>
    </w:tcPr>
    <w:tblStylePr w:type="band1Horz">
      <w:tblPr/>
      <w:trPr/>
      <w:tcPr>
        <w:shd w:val="clear" w:color="auto" w:themeFill="accent4" w:themeFillTint="33" w:themeFillShade="FF"/>
      </w:tcPr>
    </w:tblStylePr>
    <w:tblStylePr w:type="band1Vert">
      <w:tblPr/>
      <w:trPr/>
      <w:tcPr>
        <w:tcBorders>
          <w:top w:val="nil"/>
          <w:bottom w:val="nil"/>
          <w:left w:val="nil"/>
          <w:right w:val="nil"/>
          <w:insideH w:val="nil"/>
          <w:insideV w:val="nil"/>
        </w:tcBorders>
        <w:shd w:val="clear" w:color="auto" w:themeFill="accent4" w:themeFillTint="3F" w:themeFillShade="FF"/>
      </w:tcPr>
    </w:tblStylePr>
    <w:tblStylePr w:type="lastCol">
      <w:rPr>
        <w:b w:val="1"/>
      </w:rPr>
      <w:tblPr/>
      <w:trPr/>
      <w:tcPr/>
    </w:tblStylePr>
    <w:tblStylePr w:type="firstCol">
      <w:rPr>
        <w:b w:val="1"/>
      </w:rPr>
      <w:tblPr/>
      <w:trPr/>
      <w:tcPr/>
    </w:tblStylePr>
    <w:tblStylePr w:type="lastRow">
      <w:rPr>
        <w:b w:val="1"/>
        <w:color w:val="7E9D40" w:themeColor="accent3"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3" w:themeFillTint="FF" w:themeFillShade="CC"/>
      </w:tcPr>
    </w:tblStylePr>
  </w:style>
  <w:style w:type="table" w:styleId="161">
    <w:name w:val="Colorful List Accent 5"/>
    <w:basedOn w:val="11"/>
    <w:next w:val="161"/>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5" w:themeFillTint="19" w:themeFillShade="FF"/>
    </w:tcPr>
    <w:tblStylePr w:type="band1Horz">
      <w:tblPr/>
      <w:trPr/>
      <w:tcPr>
        <w:shd w:val="clear" w:color="auto" w:themeFill="accent5" w:themeFillTint="33" w:themeFillShade="FF"/>
      </w:tcPr>
    </w:tblStylePr>
    <w:tblStylePr w:type="band1Vert">
      <w:tblPr/>
      <w:trPr/>
      <w:tcPr>
        <w:tcBorders>
          <w:top w:val="nil"/>
          <w:bottom w:val="nil"/>
          <w:left w:val="nil"/>
          <w:right w:val="nil"/>
          <w:insideH w:val="nil"/>
          <w:insideV w:val="nil"/>
        </w:tcBorders>
        <w:shd w:val="clear" w:color="auto" w:themeFill="accent5" w:themeFillTint="3F" w:themeFillShade="FF"/>
      </w:tcPr>
    </w:tblStylePr>
    <w:tblStylePr w:type="lastCol">
      <w:rPr>
        <w:b w:val="1"/>
      </w:rPr>
      <w:tblPr/>
      <w:trPr/>
      <w:tcPr/>
    </w:tblStylePr>
    <w:tblStylePr w:type="firstCol">
      <w:rPr>
        <w:b w:val="1"/>
      </w:rPr>
      <w:tblPr/>
      <w:trPr/>
      <w:tcPr/>
    </w:tblStylePr>
    <w:tblStylePr w:type="lastRow">
      <w:rPr>
        <w:b w:val="1"/>
        <w:color w:val="F4740B" w:themeColor="accent6"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6" w:themeFillTint="FF" w:themeFillShade="CC"/>
      </w:tcPr>
    </w:tblStylePr>
  </w:style>
  <w:style w:type="table" w:styleId="162">
    <w:name w:val="Colorful List Accent 6"/>
    <w:basedOn w:val="11"/>
    <w:next w:val="162"/>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6" w:themeFillTint="19" w:themeFillShade="FF"/>
    </w:tcPr>
    <w:tblStylePr w:type="band1Horz">
      <w:tblPr/>
      <w:trPr/>
      <w:tcPr>
        <w:shd w:val="clear" w:color="auto" w:themeFill="accent6" w:themeFillTint="33" w:themeFillShade="FF"/>
      </w:tcPr>
    </w:tblStylePr>
    <w:tblStylePr w:type="band1Vert">
      <w:tblPr/>
      <w:trPr/>
      <w:tcPr>
        <w:tcBorders>
          <w:top w:val="nil"/>
          <w:bottom w:val="nil"/>
          <w:left w:val="nil"/>
          <w:right w:val="nil"/>
          <w:insideH w:val="nil"/>
          <w:insideV w:val="nil"/>
        </w:tcBorders>
        <w:shd w:val="clear" w:color="auto" w:themeFill="accent6" w:themeFillTint="3F" w:themeFillShade="FF"/>
      </w:tcPr>
    </w:tblStylePr>
    <w:tblStylePr w:type="lastCol">
      <w:rPr>
        <w:b w:val="1"/>
      </w:rPr>
      <w:tblPr/>
      <w:trPr/>
      <w:tcPr/>
    </w:tblStylePr>
    <w:tblStylePr w:type="firstCol">
      <w:rPr>
        <w:b w:val="1"/>
      </w:rPr>
      <w:tblPr/>
      <w:trPr/>
      <w:tcPr/>
    </w:tblStylePr>
    <w:tblStylePr w:type="lastRow">
      <w:rPr>
        <w:b w:val="1"/>
        <w:color w:val="348FA7" w:themeColor="accent5"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5" w:themeFillTint="FF" w:themeFillShade="CC"/>
      </w:tcPr>
    </w:tblStylePr>
  </w:style>
  <w:style w:type="table" w:styleId="163">
    <w:name w:val="Colorful Grid"/>
    <w:basedOn w:val="11"/>
    <w:next w:val="163"/>
    <w:link w:val="0"/>
    <w:uiPriority w:val="0"/>
    <w:pPr>
      <w:spacing w:after="0" w:afterLines="0" w:afterAutospacing="0" w:line="240" w:lineRule="auto"/>
    </w:pPr>
    <w:rPr>
      <w:color w:val="000000" w:themeColor="text1"/>
    </w:rPr>
    <w:tblPr>
      <w:tblStyleRowBandSize w:val="1"/>
      <w:tblStyleColBandSize w:val="1"/>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Pr>
    <w:trPr/>
    <w:tcPr>
      <w:shd w:val="clear" w:color="auto" w:themeFill="text1" w:themeFillTint="33" w:themeFillShade="FF"/>
    </w:tcPr>
    <w:tblStylePr w:type="band1Horz">
      <w:tblPr/>
      <w:trPr/>
      <w:tcPr>
        <w:shd w:val="clear" w:color="auto" w:themeFill="text1" w:themeFillTint="7F" w:themeFillShade="FF"/>
      </w:tcPr>
    </w:tblStylePr>
    <w:tblStylePr w:type="band1Vert">
      <w:tblPr/>
      <w:trPr/>
      <w:tcPr>
        <w:shd w:val="clear" w:color="auto" w:themeFill="text1" w:themeFillTint="7F" w:themeFillShade="FF"/>
      </w:tcPr>
    </w:tblStylePr>
    <w:tblStylePr w:type="lastCol">
      <w:rPr>
        <w:color w:val="FFFFFF" w:themeColor="background1"/>
      </w:rPr>
      <w:tblPr/>
      <w:trPr/>
      <w:tcPr>
        <w:shd w:val="clear" w:color="auto" w:themeFill="text1" w:themeFillTint="FF" w:themeFillShade="BF"/>
      </w:tcPr>
    </w:tblStylePr>
    <w:tblStylePr w:type="firstCol">
      <w:rPr>
        <w:color w:val="FFFFFF" w:themeColor="background1"/>
      </w:rPr>
      <w:tblPr/>
      <w:trPr/>
      <w:tcPr>
        <w:shd w:val="clear" w:color="auto" w:themeFill="text1" w:themeFillTint="FF" w:themeFillShade="BF"/>
      </w:tcPr>
    </w:tblStylePr>
    <w:tblStylePr w:type="lastRow">
      <w:rPr>
        <w:b w:val="1"/>
        <w:color w:val="000000" w:themeColor="text1"/>
      </w:rPr>
      <w:tblPr/>
      <w:trPr/>
      <w:tcPr>
        <w:shd w:val="clear" w:color="auto" w:themeFill="text1" w:themeFillTint="66" w:themeFillShade="FF"/>
      </w:tcPr>
    </w:tblStylePr>
    <w:tblStylePr w:type="firstRow">
      <w:rPr>
        <w:b w:val="1"/>
      </w:rPr>
      <w:tblPr/>
      <w:trPr/>
      <w:tcPr>
        <w:shd w:val="clear" w:color="auto" w:themeFill="text1" w:themeFillTint="66" w:themeFillShade="FF"/>
      </w:tcPr>
    </w:tblStylePr>
  </w:style>
  <w:style w:type="table" w:styleId="164">
    <w:name w:val="Colorful Grid Accent 1"/>
    <w:basedOn w:val="11"/>
    <w:next w:val="164"/>
    <w:link w:val="0"/>
    <w:uiPriority w:val="0"/>
    <w:pPr>
      <w:spacing w:after="0" w:afterLines="0" w:afterAutospacing="0" w:line="240" w:lineRule="auto"/>
    </w:pPr>
    <w:rPr>
      <w:color w:val="000000" w:themeColor="text1"/>
    </w:rPr>
    <w:tblPr>
      <w:tblStyleRowBandSize w:val="1"/>
      <w:tblStyleColBandSize w:val="1"/>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Pr>
    <w:trPr/>
    <w:tcPr>
      <w:shd w:val="clear" w:color="auto" w:themeFill="accent1" w:themeFillTint="33" w:themeFillShade="FF"/>
    </w:tcPr>
    <w:tblStylePr w:type="band1Horz">
      <w:tblPr/>
      <w:trPr/>
      <w:tcPr>
        <w:shd w:val="clear" w:color="auto" w:themeFill="accent1" w:themeFillTint="7F" w:themeFillShade="FF"/>
      </w:tcPr>
    </w:tblStylePr>
    <w:tblStylePr w:type="band1Vert">
      <w:tblPr/>
      <w:trPr/>
      <w:tcPr>
        <w:shd w:val="clear" w:color="auto" w:themeFill="accent1" w:themeFillTint="7F" w:themeFillShade="FF"/>
      </w:tcPr>
    </w:tblStylePr>
    <w:tblStylePr w:type="lastCol">
      <w:rPr>
        <w:color w:val="FFFFFF" w:themeColor="background1"/>
      </w:rPr>
      <w:tblPr/>
      <w:trPr/>
      <w:tcPr>
        <w:shd w:val="clear" w:color="auto" w:themeFill="accent1" w:themeFillTint="FF" w:themeFillShade="BF"/>
      </w:tcPr>
    </w:tblStylePr>
    <w:tblStylePr w:type="firstCol">
      <w:rPr>
        <w:color w:val="FFFFFF" w:themeColor="background1"/>
      </w:rPr>
      <w:tblPr/>
      <w:trPr/>
      <w:tcPr>
        <w:shd w:val="clear" w:color="auto" w:themeFill="accent1" w:themeFillTint="FF" w:themeFillShade="BF"/>
      </w:tcPr>
    </w:tblStylePr>
    <w:tblStylePr w:type="lastRow">
      <w:rPr>
        <w:b w:val="1"/>
        <w:color w:val="000000" w:themeColor="text1"/>
      </w:rPr>
      <w:tblPr/>
      <w:trPr/>
      <w:tcPr>
        <w:shd w:val="clear" w:color="auto" w:themeFill="accent1" w:themeFillTint="66" w:themeFillShade="FF"/>
      </w:tcPr>
    </w:tblStylePr>
    <w:tblStylePr w:type="firstRow">
      <w:rPr>
        <w:b w:val="1"/>
      </w:rPr>
      <w:tblPr/>
      <w:trPr/>
      <w:tcPr>
        <w:shd w:val="clear" w:color="auto" w:themeFill="accent1" w:themeFillTint="66" w:themeFillShade="FF"/>
      </w:tcPr>
    </w:tblStylePr>
  </w:style>
  <w:style w:type="table" w:styleId="165">
    <w:name w:val="Colorful Grid Accent 2"/>
    <w:basedOn w:val="11"/>
    <w:next w:val="165"/>
    <w:link w:val="0"/>
    <w:uiPriority w:val="0"/>
    <w:pPr>
      <w:spacing w:after="0" w:afterLines="0" w:afterAutospacing="0" w:line="240" w:lineRule="auto"/>
    </w:pPr>
    <w:rPr>
      <w:color w:val="000000" w:themeColor="text1"/>
    </w:rPr>
    <w:tblPr>
      <w:tblStyleRowBandSize w:val="1"/>
      <w:tblStyleColBandSize w:val="1"/>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Pr>
    <w:trPr/>
    <w:tcPr>
      <w:shd w:val="clear" w:color="auto" w:themeFill="accent2" w:themeFillTint="33" w:themeFillShade="FF"/>
    </w:tcPr>
    <w:tblStylePr w:type="band1Horz">
      <w:tblPr/>
      <w:trPr/>
      <w:tcPr>
        <w:shd w:val="clear" w:color="auto" w:themeFill="accent2" w:themeFillTint="7F" w:themeFillShade="FF"/>
      </w:tcPr>
    </w:tblStylePr>
    <w:tblStylePr w:type="band1Vert">
      <w:tblPr/>
      <w:trPr/>
      <w:tcPr>
        <w:shd w:val="clear" w:color="auto" w:themeFill="accent2" w:themeFillTint="7F" w:themeFillShade="FF"/>
      </w:tcPr>
    </w:tblStylePr>
    <w:tblStylePr w:type="lastCol">
      <w:rPr>
        <w:color w:val="FFFFFF" w:themeColor="background1"/>
      </w:rPr>
      <w:tblPr/>
      <w:trPr/>
      <w:tcPr>
        <w:shd w:val="clear" w:color="auto" w:themeFill="accent2" w:themeFillTint="FF" w:themeFillShade="BF"/>
      </w:tcPr>
    </w:tblStylePr>
    <w:tblStylePr w:type="firstCol">
      <w:rPr>
        <w:color w:val="FFFFFF" w:themeColor="background1"/>
      </w:rPr>
      <w:tblPr/>
      <w:trPr/>
      <w:tcPr>
        <w:shd w:val="clear" w:color="auto" w:themeFill="accent2" w:themeFillTint="FF" w:themeFillShade="BF"/>
      </w:tcPr>
    </w:tblStylePr>
    <w:tblStylePr w:type="lastRow">
      <w:rPr>
        <w:b w:val="1"/>
        <w:color w:val="000000" w:themeColor="text1"/>
      </w:rPr>
      <w:tblPr/>
      <w:trPr/>
      <w:tcPr>
        <w:shd w:val="clear" w:color="auto" w:themeFill="accent2" w:themeFillTint="66" w:themeFillShade="FF"/>
      </w:tcPr>
    </w:tblStylePr>
    <w:tblStylePr w:type="firstRow">
      <w:rPr>
        <w:b w:val="1"/>
      </w:rPr>
      <w:tblPr/>
      <w:trPr/>
      <w:tcPr>
        <w:shd w:val="clear" w:color="auto" w:themeFill="accent2" w:themeFillTint="66" w:themeFillShade="FF"/>
      </w:tcPr>
    </w:tblStylePr>
  </w:style>
  <w:style w:type="table" w:styleId="166">
    <w:name w:val="Colorful Grid Accent 3"/>
    <w:basedOn w:val="11"/>
    <w:next w:val="166"/>
    <w:link w:val="0"/>
    <w:uiPriority w:val="0"/>
    <w:pPr>
      <w:spacing w:after="0" w:afterLines="0" w:afterAutospacing="0" w:line="240" w:lineRule="auto"/>
    </w:pPr>
    <w:rPr>
      <w:color w:val="000000" w:themeColor="text1"/>
    </w:rPr>
    <w:tblPr>
      <w:tblStyleRowBandSize w:val="1"/>
      <w:tblStyleColBandSize w:val="1"/>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Pr>
    <w:trPr/>
    <w:tcPr>
      <w:shd w:val="clear" w:color="auto" w:themeFill="accent3" w:themeFillTint="33" w:themeFillShade="FF"/>
    </w:tcPr>
    <w:tblStylePr w:type="band1Horz">
      <w:tblPr/>
      <w:trPr/>
      <w:tcPr>
        <w:shd w:val="clear" w:color="auto" w:themeFill="accent3" w:themeFillTint="7F" w:themeFillShade="FF"/>
      </w:tcPr>
    </w:tblStylePr>
    <w:tblStylePr w:type="band1Vert">
      <w:tblPr/>
      <w:trPr/>
      <w:tcPr>
        <w:shd w:val="clear" w:color="auto" w:themeFill="accent3" w:themeFillTint="7F" w:themeFillShade="FF"/>
      </w:tcPr>
    </w:tblStylePr>
    <w:tblStylePr w:type="lastCol">
      <w:rPr>
        <w:color w:val="FFFFFF" w:themeColor="background1"/>
      </w:rPr>
      <w:tblPr/>
      <w:trPr/>
      <w:tcPr>
        <w:shd w:val="clear" w:color="auto" w:themeFill="accent3" w:themeFillTint="FF" w:themeFillShade="BF"/>
      </w:tcPr>
    </w:tblStylePr>
    <w:tblStylePr w:type="firstCol">
      <w:rPr>
        <w:color w:val="FFFFFF" w:themeColor="background1"/>
      </w:rPr>
      <w:tblPr/>
      <w:trPr/>
      <w:tcPr>
        <w:shd w:val="clear" w:color="auto" w:themeFill="accent3" w:themeFillTint="FF" w:themeFillShade="BF"/>
      </w:tcPr>
    </w:tblStylePr>
    <w:tblStylePr w:type="lastRow">
      <w:rPr>
        <w:b w:val="1"/>
        <w:color w:val="000000" w:themeColor="text1"/>
      </w:rPr>
      <w:tblPr/>
      <w:trPr/>
      <w:tcPr>
        <w:shd w:val="clear" w:color="auto" w:themeFill="accent3" w:themeFillTint="66" w:themeFillShade="FF"/>
      </w:tcPr>
    </w:tblStylePr>
    <w:tblStylePr w:type="firstRow">
      <w:rPr>
        <w:b w:val="1"/>
      </w:rPr>
      <w:tblPr/>
      <w:trPr/>
      <w:tcPr>
        <w:shd w:val="clear" w:color="auto" w:themeFill="accent3" w:themeFillTint="66" w:themeFillShade="FF"/>
      </w:tcPr>
    </w:tblStylePr>
  </w:style>
  <w:style w:type="table" w:styleId="167">
    <w:name w:val="Colorful Grid Accent 4"/>
    <w:basedOn w:val="11"/>
    <w:next w:val="167"/>
    <w:link w:val="0"/>
    <w:uiPriority w:val="0"/>
    <w:pPr>
      <w:spacing w:after="0" w:afterLines="0" w:afterAutospacing="0" w:line="240" w:lineRule="auto"/>
    </w:pPr>
    <w:rPr>
      <w:color w:val="000000" w:themeColor="text1"/>
    </w:rPr>
    <w:tblPr>
      <w:tblStyleRowBandSize w:val="1"/>
      <w:tblStyleColBandSize w:val="1"/>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Pr>
    <w:trPr/>
    <w:tcPr>
      <w:shd w:val="clear" w:color="auto" w:themeFill="accent4" w:themeFillTint="33" w:themeFillShade="FF"/>
    </w:tcPr>
    <w:tblStylePr w:type="band1Horz">
      <w:tblPr/>
      <w:trPr/>
      <w:tcPr>
        <w:shd w:val="clear" w:color="auto" w:themeFill="accent4" w:themeFillTint="7F" w:themeFillShade="FF"/>
      </w:tcPr>
    </w:tblStylePr>
    <w:tblStylePr w:type="band1Vert">
      <w:tblPr/>
      <w:trPr/>
      <w:tcPr>
        <w:shd w:val="clear" w:color="auto" w:themeFill="accent4" w:themeFillTint="7F" w:themeFillShade="FF"/>
      </w:tcPr>
    </w:tblStylePr>
    <w:tblStylePr w:type="lastCol">
      <w:rPr>
        <w:color w:val="FFFFFF" w:themeColor="background1"/>
      </w:rPr>
      <w:tblPr/>
      <w:trPr/>
      <w:tcPr>
        <w:shd w:val="clear" w:color="auto" w:themeFill="accent4" w:themeFillTint="FF" w:themeFillShade="BF"/>
      </w:tcPr>
    </w:tblStylePr>
    <w:tblStylePr w:type="firstCol">
      <w:rPr>
        <w:color w:val="FFFFFF" w:themeColor="background1"/>
      </w:rPr>
      <w:tblPr/>
      <w:trPr/>
      <w:tcPr>
        <w:shd w:val="clear" w:color="auto" w:themeFill="accent4" w:themeFillTint="FF" w:themeFillShade="BF"/>
      </w:tcPr>
    </w:tblStylePr>
    <w:tblStylePr w:type="lastRow">
      <w:rPr>
        <w:b w:val="1"/>
        <w:color w:val="000000" w:themeColor="text1"/>
      </w:rPr>
      <w:tblPr/>
      <w:trPr/>
      <w:tcPr>
        <w:shd w:val="clear" w:color="auto" w:themeFill="accent4" w:themeFillTint="66" w:themeFillShade="FF"/>
      </w:tcPr>
    </w:tblStylePr>
    <w:tblStylePr w:type="firstRow">
      <w:rPr>
        <w:b w:val="1"/>
      </w:rPr>
      <w:tblPr/>
      <w:trPr/>
      <w:tcPr>
        <w:shd w:val="clear" w:color="auto" w:themeFill="accent4" w:themeFillTint="66" w:themeFillShade="FF"/>
      </w:tcPr>
    </w:tblStylePr>
  </w:style>
  <w:style w:type="table" w:styleId="168">
    <w:name w:val="Colorful Grid Accent 5"/>
    <w:basedOn w:val="11"/>
    <w:next w:val="168"/>
    <w:link w:val="0"/>
    <w:uiPriority w:val="0"/>
    <w:pPr>
      <w:spacing w:after="0" w:afterLines="0" w:afterAutospacing="0" w:line="240" w:lineRule="auto"/>
    </w:pPr>
    <w:rPr>
      <w:color w:val="000000" w:themeColor="text1"/>
    </w:rPr>
    <w:tblPr>
      <w:tblStyleRowBandSize w:val="1"/>
      <w:tblStyleColBandSize w:val="1"/>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Pr>
    <w:trPr/>
    <w:tcPr>
      <w:shd w:val="clear" w:color="auto" w:themeFill="accent5" w:themeFillTint="33" w:themeFillShade="FF"/>
    </w:tcPr>
    <w:tblStylePr w:type="band1Horz">
      <w:tblPr/>
      <w:trPr/>
      <w:tcPr>
        <w:shd w:val="clear" w:color="auto" w:themeFill="accent5" w:themeFillTint="7F" w:themeFillShade="FF"/>
      </w:tcPr>
    </w:tblStylePr>
    <w:tblStylePr w:type="band1Vert">
      <w:tblPr/>
      <w:trPr/>
      <w:tcPr>
        <w:shd w:val="clear" w:color="auto" w:themeFill="accent5" w:themeFillTint="7F" w:themeFillShade="FF"/>
      </w:tcPr>
    </w:tblStylePr>
    <w:tblStylePr w:type="lastCol">
      <w:rPr>
        <w:color w:val="FFFFFF" w:themeColor="background1"/>
      </w:rPr>
      <w:tblPr/>
      <w:trPr/>
      <w:tcPr>
        <w:shd w:val="clear" w:color="auto" w:themeFill="accent5" w:themeFillTint="FF" w:themeFillShade="BF"/>
      </w:tcPr>
    </w:tblStylePr>
    <w:tblStylePr w:type="firstCol">
      <w:rPr>
        <w:color w:val="FFFFFF" w:themeColor="background1"/>
      </w:rPr>
      <w:tblPr/>
      <w:trPr/>
      <w:tcPr>
        <w:shd w:val="clear" w:color="auto" w:themeFill="accent5" w:themeFillTint="FF" w:themeFillShade="BF"/>
      </w:tcPr>
    </w:tblStylePr>
    <w:tblStylePr w:type="lastRow">
      <w:rPr>
        <w:b w:val="1"/>
        <w:color w:val="000000" w:themeColor="text1"/>
      </w:rPr>
      <w:tblPr/>
      <w:trPr/>
      <w:tcPr>
        <w:shd w:val="clear" w:color="auto" w:themeFill="accent5" w:themeFillTint="66" w:themeFillShade="FF"/>
      </w:tcPr>
    </w:tblStylePr>
    <w:tblStylePr w:type="firstRow">
      <w:rPr>
        <w:b w:val="1"/>
      </w:rPr>
      <w:tblPr/>
      <w:trPr/>
      <w:tcPr>
        <w:shd w:val="clear" w:color="auto" w:themeFill="accent5" w:themeFillTint="66" w:themeFillShade="FF"/>
      </w:tcPr>
    </w:tblStylePr>
  </w:style>
  <w:style w:type="table" w:styleId="169">
    <w:name w:val="Colorful Grid Accent 6"/>
    <w:basedOn w:val="11"/>
    <w:next w:val="169"/>
    <w:link w:val="0"/>
    <w:uiPriority w:val="0"/>
    <w:pPr>
      <w:spacing w:after="0" w:afterLines="0" w:afterAutospacing="0" w:line="240" w:lineRule="auto"/>
    </w:pPr>
    <w:rPr>
      <w:color w:val="000000" w:themeColor="text1"/>
    </w:rPr>
    <w:tblPr>
      <w:tblStyleRowBandSize w:val="1"/>
      <w:tblStyleColBandSize w:val="1"/>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Pr>
    <w:trPr/>
    <w:tcPr>
      <w:shd w:val="clear" w:color="auto" w:themeFill="accent6" w:themeFillTint="33" w:themeFillShade="FF"/>
    </w:tcPr>
    <w:tblStylePr w:type="band1Horz">
      <w:tblPr/>
      <w:trPr/>
      <w:tcPr>
        <w:shd w:val="clear" w:color="auto" w:themeFill="accent6" w:themeFillTint="7F" w:themeFillShade="FF"/>
      </w:tcPr>
    </w:tblStylePr>
    <w:tblStylePr w:type="band1Vert">
      <w:tblPr/>
      <w:trPr/>
      <w:tcPr>
        <w:shd w:val="clear" w:color="auto" w:themeFill="accent6" w:themeFillTint="7F" w:themeFillShade="FF"/>
      </w:tcPr>
    </w:tblStylePr>
    <w:tblStylePr w:type="lastCol">
      <w:rPr>
        <w:color w:val="FFFFFF" w:themeColor="background1"/>
      </w:rPr>
      <w:tblPr/>
      <w:trPr/>
      <w:tcPr>
        <w:shd w:val="clear" w:color="auto" w:themeFill="accent6" w:themeFillTint="FF" w:themeFillShade="BF"/>
      </w:tcPr>
    </w:tblStylePr>
    <w:tblStylePr w:type="firstCol">
      <w:rPr>
        <w:color w:val="FFFFFF" w:themeColor="background1"/>
      </w:rPr>
      <w:tblPr/>
      <w:trPr/>
      <w:tcPr>
        <w:shd w:val="clear" w:color="auto" w:themeFill="accent6" w:themeFillTint="FF" w:themeFillShade="BF"/>
      </w:tcPr>
    </w:tblStylePr>
    <w:tblStylePr w:type="lastRow">
      <w:rPr>
        <w:b w:val="1"/>
        <w:color w:val="000000" w:themeColor="text1"/>
      </w:rPr>
      <w:tblPr/>
      <w:trPr/>
      <w:tcPr>
        <w:shd w:val="clear" w:color="auto" w:themeFill="accent6" w:themeFillTint="66" w:themeFillShade="FF"/>
      </w:tcPr>
    </w:tblStylePr>
    <w:tblStylePr w:type="firstRow">
      <w:rPr>
        <w:b w:val="1"/>
      </w:rPr>
      <w:tblPr/>
      <w:trPr/>
      <w:tcPr>
        <w:shd w:val="clear" w:color="auto" w:themeFill="accent6" w:themeFillTint="66" w:themeFillShade="FF"/>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image" Target="media/image1.png" /><Relationship Id="rId7"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atMod val="130000"/>
              </a:schemeClr>
            </a:gs>
            <a:gs pos="100000">
              <a:schemeClr val="phClr">
                <a:tint val="5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spPr>
      <a:bodyPr vertOverflow="overflow" horzOverflow="overflow"/>
      <a:lstStyle/>
      <a:style>
        <a:lnRef idx="1">
          <a:schemeClr val="accent1"/>
        </a:lnRef>
        <a:fillRef idx="3">
          <a:schemeClr val="accent1"/>
        </a:fillRef>
        <a:effectRef idx="2">
          <a:schemeClr val="accent1"/>
        </a:effectRef>
        <a:fontRef idx="minor">
          <a:schemeClr val="lt1"/>
        </a:fontRef>
      </a:style>
    </a:spDef>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57</TotalTime>
  <Pages>3</Pages>
  <Words>49</Words>
  <Characters>1997</Characters>
  <Application>JUST Note</Application>
  <Lines>105</Lines>
  <Paragraphs>86</Paragraphs>
  <CharactersWithSpaces>2025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python-docx</dc:creator>
  <dc:description>generated by python-docx</dc:description>
  <cp:lastModifiedBy>533270</cp:lastModifiedBy>
  <dcterms:created xsi:type="dcterms:W3CDTF">2026-09-16T09:55:00Z</dcterms:created>
  <dcterms:modified xsi:type="dcterms:W3CDTF">2026-10-21T06:22:57Z</dcterms:modified>
  <cp:revision>53</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0x010100DCF97D34474D6A4B9080DB1B254FA211</vt:lpwstr>
  </property>
  <property fmtid="{D5CDD505-2E9C-101B-9397-08002B2CF9AE}" pid="3" name="MediaServiceImageTags">
    <vt:lpwstr/>
  </property>
  <property fmtid="{D5CDD505-2E9C-101B-9397-08002B2CF9AE}" pid="4" name="docLang">
    <vt:lpwstr>ja</vt:lpwstr>
  </property>
</Properties>
</file>