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B7" w:rsidRDefault="002D7679" w:rsidP="007E434D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指定訪問看護</w:t>
      </w:r>
      <w:r w:rsidR="00436152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における</w:t>
      </w:r>
      <w:r w:rsidR="00662FB7">
        <w:rPr>
          <w:rFonts w:hint="eastAsia"/>
          <w:sz w:val="28"/>
          <w:szCs w:val="28"/>
        </w:rPr>
        <w:t>サテライト事業所の設置に係る取扱指針</w:t>
      </w:r>
    </w:p>
    <w:p w:rsidR="00662FB7" w:rsidRPr="00070E7B" w:rsidRDefault="003E07C0" w:rsidP="00662FB7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平成28年５月18</w:t>
      </w:r>
      <w:r w:rsidR="00662FB7" w:rsidRPr="00070E7B">
        <w:rPr>
          <w:rFonts w:hint="eastAsia"/>
          <w:sz w:val="22"/>
          <w:szCs w:val="22"/>
        </w:rPr>
        <w:t>日制定</w:t>
      </w:r>
      <w:r w:rsidR="00662FB7" w:rsidRPr="00070E7B">
        <w:rPr>
          <w:sz w:val="22"/>
          <w:szCs w:val="22"/>
        </w:rPr>
        <w:t xml:space="preserve"> </w:t>
      </w:r>
    </w:p>
    <w:p w:rsidR="00662FB7" w:rsidRPr="00070E7B" w:rsidRDefault="009566A0" w:rsidP="00662FB7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高知県</w:t>
      </w:r>
      <w:r w:rsidR="00E516A5" w:rsidRPr="00070E7B">
        <w:rPr>
          <w:rFonts w:hint="eastAsia"/>
          <w:sz w:val="22"/>
          <w:szCs w:val="22"/>
        </w:rPr>
        <w:t>地域福祉部</w:t>
      </w:r>
      <w:r w:rsidR="00662FB7" w:rsidRPr="00070E7B">
        <w:rPr>
          <w:rFonts w:hint="eastAsia"/>
          <w:sz w:val="22"/>
          <w:szCs w:val="22"/>
        </w:rPr>
        <w:t>高齢者福祉課</w:t>
      </w:r>
      <w:r w:rsidR="00662FB7" w:rsidRPr="00070E7B">
        <w:rPr>
          <w:sz w:val="22"/>
          <w:szCs w:val="22"/>
        </w:rPr>
        <w:t xml:space="preserve"> </w:t>
      </w:r>
    </w:p>
    <w:p w:rsidR="00662FB7" w:rsidRPr="00070E7B" w:rsidRDefault="00662FB7" w:rsidP="00662FB7">
      <w:pPr>
        <w:pStyle w:val="Default"/>
        <w:rPr>
          <w:b/>
          <w:sz w:val="22"/>
          <w:szCs w:val="22"/>
        </w:rPr>
      </w:pPr>
      <w:r w:rsidRPr="00070E7B">
        <w:rPr>
          <w:rFonts w:hint="eastAsia"/>
          <w:b/>
          <w:sz w:val="22"/>
          <w:szCs w:val="22"/>
        </w:rPr>
        <w:t>１</w:t>
      </w:r>
      <w:r w:rsidRPr="00070E7B">
        <w:rPr>
          <w:b/>
          <w:sz w:val="22"/>
          <w:szCs w:val="22"/>
        </w:rPr>
        <w:t xml:space="preserve"> </w:t>
      </w:r>
      <w:r w:rsidR="008E7C01">
        <w:rPr>
          <w:rFonts w:hint="eastAsia"/>
          <w:b/>
          <w:sz w:val="22"/>
          <w:szCs w:val="22"/>
        </w:rPr>
        <w:t>基本要件</w:t>
      </w:r>
    </w:p>
    <w:p w:rsidR="00662FB7" w:rsidRPr="00133502" w:rsidRDefault="008155D2" w:rsidP="00133502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指定訪問看護</w:t>
      </w:r>
      <w:r w:rsidR="00133502">
        <w:rPr>
          <w:rFonts w:asciiTheme="majorEastAsia" w:eastAsiaTheme="majorEastAsia" w:hAnsiTheme="majorEastAsia" w:cs="ＭＳ明朝" w:hint="eastAsia"/>
          <w:kern w:val="0"/>
          <w:sz w:val="22"/>
        </w:rPr>
        <w:t>事業者</w:t>
      </w:r>
      <w:r w:rsidR="00D6235B">
        <w:rPr>
          <w:rFonts w:asciiTheme="majorEastAsia" w:eastAsiaTheme="majorEastAsia" w:hAnsiTheme="majorEastAsia" w:cs="ＭＳ明朝" w:hint="eastAsia"/>
          <w:kern w:val="0"/>
          <w:sz w:val="22"/>
        </w:rPr>
        <w:t>及び指定介護予防訪問看護事業者（以下「指定訪問看護事業者等」という</w:t>
      </w:r>
      <w:r w:rsidR="00F61F90">
        <w:rPr>
          <w:rFonts w:asciiTheme="majorEastAsia" w:eastAsiaTheme="majorEastAsia" w:hAnsiTheme="majorEastAsia" w:cs="ＭＳ明朝" w:hint="eastAsia"/>
          <w:kern w:val="0"/>
          <w:sz w:val="22"/>
        </w:rPr>
        <w:t>。</w:t>
      </w:r>
      <w:r w:rsidR="00D6235B">
        <w:rPr>
          <w:rFonts w:asciiTheme="majorEastAsia" w:eastAsiaTheme="majorEastAsia" w:hAnsiTheme="majorEastAsia" w:cs="ＭＳ明朝" w:hint="eastAsia"/>
          <w:kern w:val="0"/>
          <w:sz w:val="22"/>
        </w:rPr>
        <w:t>）</w:t>
      </w:r>
      <w:r w:rsidR="00133502" w:rsidRPr="00133502">
        <w:rPr>
          <w:rFonts w:asciiTheme="majorEastAsia" w:eastAsiaTheme="majorEastAsia" w:hAnsiTheme="majorEastAsia" w:cs="ＭＳ明朝" w:hint="eastAsia"/>
          <w:kern w:val="0"/>
          <w:sz w:val="22"/>
        </w:rPr>
        <w:t>の指定は、原則としてサービス提供の拠点</w:t>
      </w:r>
      <w:r w:rsidR="00F61F90">
        <w:rPr>
          <w:rFonts w:asciiTheme="majorEastAsia" w:eastAsiaTheme="majorEastAsia" w:hAnsiTheme="majorEastAsia" w:cs="ＭＳ明朝" w:hint="eastAsia"/>
          <w:kern w:val="0"/>
          <w:sz w:val="22"/>
        </w:rPr>
        <w:t>となる事業所（以下「本体事業所」という。）</w:t>
      </w:r>
      <w:r w:rsidR="00133502" w:rsidRPr="00133502">
        <w:rPr>
          <w:rFonts w:asciiTheme="majorEastAsia" w:eastAsiaTheme="majorEastAsia" w:hAnsiTheme="majorEastAsia" w:cs="ＭＳ明朝" w:hint="eastAsia"/>
          <w:kern w:val="0"/>
          <w:sz w:val="22"/>
        </w:rPr>
        <w:t>ごとに行うものとするが</w:t>
      </w:r>
      <w:r w:rsidR="00133502">
        <w:rPr>
          <w:rFonts w:asciiTheme="majorEastAsia" w:eastAsiaTheme="majorEastAsia" w:hAnsiTheme="majorEastAsia" w:cs="ＭＳ明朝" w:hint="eastAsia"/>
          <w:kern w:val="0"/>
          <w:sz w:val="22"/>
        </w:rPr>
        <w:t>、例外的に、待機や道具の保管、着替え等を行う出張所</w:t>
      </w:r>
      <w:r w:rsidR="00F61F90">
        <w:rPr>
          <w:rFonts w:asciiTheme="majorEastAsia" w:eastAsiaTheme="majorEastAsia" w:hAnsiTheme="majorEastAsia" w:cs="ＭＳ明朝" w:hint="eastAsia"/>
          <w:kern w:val="0"/>
          <w:sz w:val="22"/>
        </w:rPr>
        <w:t>等</w:t>
      </w:r>
      <w:r w:rsidR="00436152">
        <w:rPr>
          <w:rFonts w:asciiTheme="majorEastAsia" w:eastAsiaTheme="majorEastAsia" w:hAnsiTheme="majorEastAsia" w:cs="ＭＳ明朝" w:hint="eastAsia"/>
          <w:kern w:val="0"/>
          <w:sz w:val="22"/>
        </w:rPr>
        <w:t>（以下</w:t>
      </w:r>
      <w:r w:rsidR="00EF53B4">
        <w:rPr>
          <w:rFonts w:asciiTheme="majorEastAsia" w:eastAsiaTheme="majorEastAsia" w:hAnsiTheme="majorEastAsia" w:cs="ＭＳ明朝" w:hint="eastAsia"/>
          <w:kern w:val="0"/>
          <w:sz w:val="22"/>
        </w:rPr>
        <w:t>「サテライト事業所」という。）</w:t>
      </w:r>
      <w:r w:rsidR="00F61F90">
        <w:rPr>
          <w:rFonts w:asciiTheme="majorEastAsia" w:eastAsiaTheme="majorEastAsia" w:hAnsiTheme="majorEastAsia" w:cs="ＭＳ明朝" w:hint="eastAsia"/>
          <w:kern w:val="0"/>
          <w:sz w:val="22"/>
        </w:rPr>
        <w:t>であって、次</w:t>
      </w:r>
      <w:r w:rsidR="00133502">
        <w:rPr>
          <w:rFonts w:asciiTheme="majorEastAsia" w:eastAsiaTheme="majorEastAsia" w:hAnsiTheme="majorEastAsia" w:cs="ＭＳ明朝" w:hint="eastAsia"/>
          <w:kern w:val="0"/>
          <w:sz w:val="22"/>
        </w:rPr>
        <w:t>の</w:t>
      </w:r>
      <w:r w:rsidR="00133502" w:rsidRPr="00133502">
        <w:rPr>
          <w:rFonts w:asciiTheme="majorEastAsia" w:eastAsiaTheme="majorEastAsia" w:hAnsiTheme="majorEastAsia" w:cs="ＭＳ明朝" w:hint="eastAsia"/>
          <w:kern w:val="0"/>
          <w:sz w:val="22"/>
        </w:rPr>
        <w:t>要件を満たすものについては、一体的なサービス提供の単位として</w:t>
      </w:r>
      <w:r w:rsidR="00F61F90">
        <w:rPr>
          <w:rFonts w:asciiTheme="majorEastAsia" w:eastAsiaTheme="majorEastAsia" w:hAnsiTheme="majorEastAsia" w:cs="ＭＳ明朝" w:hint="eastAsia"/>
          <w:kern w:val="0"/>
          <w:sz w:val="22"/>
        </w:rPr>
        <w:t>本体</w:t>
      </w:r>
      <w:r w:rsidR="00133502">
        <w:rPr>
          <w:rFonts w:asciiTheme="majorEastAsia" w:eastAsiaTheme="majorEastAsia" w:hAnsiTheme="majorEastAsia" w:cs="ＭＳ明朝" w:hint="eastAsia"/>
          <w:kern w:val="0"/>
          <w:sz w:val="22"/>
        </w:rPr>
        <w:t>事業所</w:t>
      </w:r>
      <w:r w:rsidR="00133502" w:rsidRPr="00133502">
        <w:rPr>
          <w:rFonts w:asciiTheme="majorEastAsia" w:eastAsiaTheme="majorEastAsia" w:hAnsiTheme="majorEastAsia" w:cs="ＭＳ明朝" w:hint="eastAsia"/>
          <w:kern w:val="0"/>
          <w:sz w:val="22"/>
        </w:rPr>
        <w:t>に含めて指定することができる取り扱いとする。</w:t>
      </w:r>
    </w:p>
    <w:p w:rsidR="00C22A90" w:rsidRPr="00DC5539" w:rsidRDefault="00C22A90" w:rsidP="00070E7B">
      <w:pPr>
        <w:pStyle w:val="Default"/>
        <w:ind w:leftChars="100" w:left="210"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:rsidR="00F61F90" w:rsidRDefault="00070C4D" w:rsidP="00070E7B">
      <w:pPr>
        <w:pStyle w:val="Default"/>
        <w:ind w:leftChars="100" w:left="870" w:hangingChars="300" w:hanging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（１</w:t>
      </w:r>
      <w:r w:rsidR="0042590F" w:rsidRPr="00070E7B">
        <w:rPr>
          <w:rFonts w:asciiTheme="majorEastAsia" w:eastAsiaTheme="majorEastAsia" w:hAnsiTheme="majorEastAsia" w:hint="eastAsia"/>
          <w:sz w:val="22"/>
          <w:szCs w:val="22"/>
        </w:rPr>
        <w:t>）利用申込</w:t>
      </w:r>
      <w:r w:rsidR="00DA6A09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42590F" w:rsidRPr="00070E7B">
        <w:rPr>
          <w:rFonts w:asciiTheme="majorEastAsia" w:eastAsiaTheme="majorEastAsia" w:hAnsiTheme="majorEastAsia" w:hint="eastAsia"/>
          <w:sz w:val="22"/>
          <w:szCs w:val="22"/>
        </w:rPr>
        <w:t>に係る調整、</w:t>
      </w:r>
      <w:r w:rsidR="007759CE">
        <w:rPr>
          <w:rFonts w:asciiTheme="majorEastAsia" w:eastAsiaTheme="majorEastAsia" w:hAnsiTheme="majorEastAsia" w:hint="eastAsia"/>
          <w:sz w:val="22"/>
          <w:szCs w:val="22"/>
        </w:rPr>
        <w:t>指定訪問看護</w:t>
      </w:r>
      <w:r w:rsidR="00DA6A09">
        <w:rPr>
          <w:rFonts w:asciiTheme="majorEastAsia" w:eastAsiaTheme="majorEastAsia" w:hAnsiTheme="majorEastAsia" w:hint="eastAsia"/>
          <w:sz w:val="22"/>
          <w:szCs w:val="22"/>
        </w:rPr>
        <w:t>及び指定介護予防訪問看護（以下「訪問看護等」と</w:t>
      </w:r>
    </w:p>
    <w:p w:rsidR="0042590F" w:rsidRPr="00070E7B" w:rsidRDefault="00DA6A09" w:rsidP="00F61F90">
      <w:pPr>
        <w:pStyle w:val="Default"/>
        <w:ind w:leftChars="300" w:left="85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いう。）</w:t>
      </w:r>
      <w:r w:rsidR="007759CE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42590F" w:rsidRPr="00070E7B">
        <w:rPr>
          <w:rFonts w:asciiTheme="majorEastAsia" w:eastAsiaTheme="majorEastAsia" w:hAnsiTheme="majorEastAsia" w:hint="eastAsia"/>
          <w:sz w:val="22"/>
          <w:szCs w:val="22"/>
        </w:rPr>
        <w:t>提供状況の把握、職員に対する技術指導等が一体的に行われること。</w:t>
      </w:r>
    </w:p>
    <w:p w:rsidR="00F61F90" w:rsidRDefault="00070C4D" w:rsidP="00070E7B">
      <w:pPr>
        <w:pStyle w:val="Default"/>
        <w:ind w:leftChars="100" w:left="870" w:hangingChars="300" w:hanging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（２</w:t>
      </w:r>
      <w:r w:rsidR="0042590F" w:rsidRPr="00070E7B">
        <w:rPr>
          <w:rFonts w:asciiTheme="majorEastAsia" w:eastAsiaTheme="majorEastAsia" w:hAnsiTheme="majorEastAsia" w:hint="eastAsia"/>
          <w:sz w:val="22"/>
          <w:szCs w:val="22"/>
        </w:rPr>
        <w:t>）職員の勤務体制、勤務内容等が一元的に管理されること。必要な場合に随時、</w:t>
      </w:r>
      <w:r w:rsidR="0064576E">
        <w:rPr>
          <w:rFonts w:asciiTheme="majorEastAsia" w:eastAsiaTheme="majorEastAsia" w:hAnsiTheme="majorEastAsia" w:hint="eastAsia"/>
          <w:sz w:val="22"/>
          <w:szCs w:val="22"/>
        </w:rPr>
        <w:t>本体</w:t>
      </w:r>
      <w:r w:rsidR="007759CE">
        <w:rPr>
          <w:rFonts w:asciiTheme="majorEastAsia" w:eastAsiaTheme="majorEastAsia" w:hAnsiTheme="majorEastAsia" w:hint="eastAsia"/>
          <w:sz w:val="22"/>
          <w:szCs w:val="22"/>
        </w:rPr>
        <w:t>事業所</w:t>
      </w:r>
    </w:p>
    <w:p w:rsidR="00F61F90" w:rsidRDefault="007759CE" w:rsidP="00F61F90">
      <w:pPr>
        <w:pStyle w:val="Default"/>
        <w:ind w:leftChars="300" w:left="85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との間</w:t>
      </w:r>
      <w:r w:rsidR="0064576E">
        <w:rPr>
          <w:rFonts w:asciiTheme="majorEastAsia" w:eastAsiaTheme="majorEastAsia" w:hAnsiTheme="majorEastAsia" w:hint="eastAsia"/>
          <w:sz w:val="22"/>
          <w:szCs w:val="22"/>
        </w:rPr>
        <w:t>で相互支援が行える体制（例えば、サテライト</w:t>
      </w:r>
      <w:r>
        <w:rPr>
          <w:rFonts w:asciiTheme="majorEastAsia" w:eastAsiaTheme="majorEastAsia" w:hAnsiTheme="majorEastAsia" w:hint="eastAsia"/>
          <w:sz w:val="22"/>
          <w:szCs w:val="22"/>
        </w:rPr>
        <w:t>事業所</w:t>
      </w:r>
      <w:r w:rsidR="0042590F" w:rsidRPr="00070E7B">
        <w:rPr>
          <w:rFonts w:asciiTheme="majorEastAsia" w:eastAsiaTheme="majorEastAsia" w:hAnsiTheme="majorEastAsia" w:hint="eastAsia"/>
          <w:sz w:val="22"/>
          <w:szCs w:val="22"/>
        </w:rPr>
        <w:t>の従業者が急病等で</w:t>
      </w:r>
      <w:r w:rsidR="0064576E">
        <w:rPr>
          <w:rFonts w:asciiTheme="majorEastAsia" w:eastAsiaTheme="majorEastAsia" w:hAnsiTheme="majorEastAsia" w:hint="eastAsia"/>
          <w:sz w:val="22"/>
          <w:szCs w:val="22"/>
        </w:rPr>
        <w:t>訪問看護</w:t>
      </w:r>
      <w:r w:rsidR="00F61F90">
        <w:rPr>
          <w:rFonts w:asciiTheme="majorEastAsia" w:eastAsiaTheme="majorEastAsia" w:hAnsiTheme="majorEastAsia" w:hint="eastAsia"/>
          <w:sz w:val="22"/>
          <w:szCs w:val="22"/>
        </w:rPr>
        <w:t>等</w:t>
      </w:r>
    </w:p>
    <w:p w:rsidR="00F61F90" w:rsidRDefault="0064576E" w:rsidP="00F61F90">
      <w:pPr>
        <w:pStyle w:val="Default"/>
        <w:ind w:leftChars="300" w:left="85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の提供ができなくなった場合に、本体</w:t>
      </w:r>
      <w:r w:rsidR="00EA2BC5" w:rsidRPr="00070E7B">
        <w:rPr>
          <w:rFonts w:asciiTheme="majorEastAsia" w:eastAsiaTheme="majorEastAsia" w:hAnsiTheme="majorEastAsia" w:hint="eastAsia"/>
          <w:sz w:val="22"/>
          <w:szCs w:val="22"/>
        </w:rPr>
        <w:t>事業所から急遽代替要員を派遣できるような体制）に</w:t>
      </w:r>
    </w:p>
    <w:p w:rsidR="0042590F" w:rsidRPr="00070E7B" w:rsidRDefault="00EA2BC5" w:rsidP="00F61F90">
      <w:pPr>
        <w:pStyle w:val="Default"/>
        <w:ind w:leftChars="300" w:left="85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070E7B">
        <w:rPr>
          <w:rFonts w:asciiTheme="majorEastAsia" w:eastAsiaTheme="majorEastAsia" w:hAnsiTheme="majorEastAsia" w:hint="eastAsia"/>
          <w:sz w:val="22"/>
          <w:szCs w:val="22"/>
        </w:rPr>
        <w:t>あること。</w:t>
      </w:r>
    </w:p>
    <w:p w:rsidR="00C22A90" w:rsidRPr="00070E7B" w:rsidRDefault="00070C4D" w:rsidP="00C22A90">
      <w:pPr>
        <w:pStyle w:val="Default"/>
        <w:ind w:leftChars="100" w:left="870" w:hangingChars="300" w:hanging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（３</w:t>
      </w:r>
      <w:r w:rsidR="00EA2BC5" w:rsidRPr="00070E7B">
        <w:rPr>
          <w:rFonts w:asciiTheme="majorEastAsia" w:eastAsiaTheme="majorEastAsia" w:hAnsiTheme="majorEastAsia" w:hint="eastAsia"/>
          <w:sz w:val="22"/>
          <w:szCs w:val="22"/>
        </w:rPr>
        <w:t>）苦情処理や損害賠償等に際して、一体的な対応ができる体制にあること。</w:t>
      </w:r>
    </w:p>
    <w:p w:rsidR="00F61F90" w:rsidRDefault="00070C4D" w:rsidP="00070E7B">
      <w:pPr>
        <w:pStyle w:val="Default"/>
        <w:ind w:leftChars="100" w:left="870" w:hangingChars="300" w:hanging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（４</w:t>
      </w:r>
      <w:r w:rsidR="002B497C">
        <w:rPr>
          <w:rFonts w:asciiTheme="majorEastAsia" w:eastAsiaTheme="majorEastAsia" w:hAnsiTheme="majorEastAsia" w:hint="eastAsia"/>
          <w:sz w:val="22"/>
          <w:szCs w:val="22"/>
        </w:rPr>
        <w:t>）事業の目的、運営方針、営業日、</w:t>
      </w:r>
      <w:r w:rsidR="00EA2BC5" w:rsidRPr="00070E7B">
        <w:rPr>
          <w:rFonts w:asciiTheme="majorEastAsia" w:eastAsiaTheme="majorEastAsia" w:hAnsiTheme="majorEastAsia" w:hint="eastAsia"/>
          <w:sz w:val="22"/>
          <w:szCs w:val="22"/>
        </w:rPr>
        <w:t>営業時間、利用料等を定める同一の運営規程が定められ</w:t>
      </w:r>
    </w:p>
    <w:p w:rsidR="00EA2BC5" w:rsidRPr="00070E7B" w:rsidRDefault="00EA2BC5" w:rsidP="00F61F90">
      <w:pPr>
        <w:pStyle w:val="Default"/>
        <w:ind w:leftChars="300" w:left="85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070E7B">
        <w:rPr>
          <w:rFonts w:asciiTheme="majorEastAsia" w:eastAsiaTheme="majorEastAsia" w:hAnsiTheme="majorEastAsia" w:hint="eastAsia"/>
          <w:sz w:val="22"/>
          <w:szCs w:val="22"/>
        </w:rPr>
        <w:t>ること。</w:t>
      </w:r>
    </w:p>
    <w:p w:rsidR="00EA2BC5" w:rsidRDefault="00070C4D" w:rsidP="00070E7B">
      <w:pPr>
        <w:pStyle w:val="Default"/>
        <w:ind w:leftChars="100" w:left="870" w:hangingChars="300" w:hanging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（５</w:t>
      </w:r>
      <w:r w:rsidR="00EA2BC5" w:rsidRPr="00070E7B">
        <w:rPr>
          <w:rFonts w:asciiTheme="majorEastAsia" w:eastAsiaTheme="majorEastAsia" w:hAnsiTheme="majorEastAsia" w:hint="eastAsia"/>
          <w:sz w:val="22"/>
          <w:szCs w:val="22"/>
        </w:rPr>
        <w:t>）人事、給与、福利厚生等の勤務条件等による職員管理が一元的に行われること。</w:t>
      </w:r>
    </w:p>
    <w:p w:rsidR="00070C4D" w:rsidRDefault="00070C4D" w:rsidP="00C3438F">
      <w:pPr>
        <w:pStyle w:val="Default"/>
        <w:rPr>
          <w:rFonts w:asciiTheme="majorEastAsia" w:eastAsiaTheme="majorEastAsia" w:hAnsiTheme="majorEastAsia"/>
          <w:b/>
          <w:sz w:val="22"/>
          <w:szCs w:val="22"/>
        </w:rPr>
      </w:pPr>
    </w:p>
    <w:p w:rsidR="00DC5539" w:rsidRDefault="00287E89" w:rsidP="00C3438F">
      <w:pPr>
        <w:pStyle w:val="Defaul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２</w:t>
      </w:r>
      <w:r w:rsidR="00C3438F" w:rsidRPr="002B768F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サテライト事業所の人員配置</w:t>
      </w:r>
    </w:p>
    <w:p w:rsidR="008E7C01" w:rsidRPr="00DC5539" w:rsidRDefault="00DC5539" w:rsidP="00C3438F">
      <w:pPr>
        <w:pStyle w:val="Default"/>
        <w:rPr>
          <w:rFonts w:asciiTheme="majorEastAsia" w:eastAsiaTheme="majorEastAsia" w:hAnsiTheme="majorEastAsia"/>
          <w:sz w:val="22"/>
          <w:szCs w:val="22"/>
        </w:rPr>
      </w:pPr>
      <w:r w:rsidRPr="00DC5539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8E7C01" w:rsidRPr="00DC5539">
        <w:rPr>
          <w:rFonts w:asciiTheme="majorEastAsia" w:eastAsiaTheme="majorEastAsia" w:hAnsiTheme="majorEastAsia" w:hint="eastAsia"/>
          <w:sz w:val="22"/>
          <w:szCs w:val="22"/>
        </w:rPr>
        <w:t>１）管理者</w:t>
      </w:r>
    </w:p>
    <w:p w:rsidR="00DC5539" w:rsidRDefault="00DA6A09" w:rsidP="00C3438F">
      <w:pPr>
        <w:pStyle w:val="Defaul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本体</w:t>
      </w:r>
      <w:r w:rsidR="008E7C01">
        <w:rPr>
          <w:rFonts w:asciiTheme="majorEastAsia" w:eastAsiaTheme="majorEastAsia" w:hAnsiTheme="majorEastAsia" w:hint="eastAsia"/>
          <w:sz w:val="22"/>
          <w:szCs w:val="22"/>
        </w:rPr>
        <w:t>事業所に置かれている管理者は、サテライト</w:t>
      </w:r>
      <w:r w:rsidR="00EF53B4">
        <w:rPr>
          <w:rFonts w:asciiTheme="majorEastAsia" w:eastAsiaTheme="majorEastAsia" w:hAnsiTheme="majorEastAsia" w:hint="eastAsia"/>
          <w:sz w:val="22"/>
          <w:szCs w:val="22"/>
        </w:rPr>
        <w:t>事業所</w:t>
      </w:r>
      <w:r w:rsidR="008E7C01">
        <w:rPr>
          <w:rFonts w:asciiTheme="majorEastAsia" w:eastAsiaTheme="majorEastAsia" w:hAnsiTheme="majorEastAsia" w:hint="eastAsia"/>
          <w:sz w:val="22"/>
          <w:szCs w:val="22"/>
        </w:rPr>
        <w:t>を含めて一元的に管理すること。</w:t>
      </w:r>
    </w:p>
    <w:p w:rsidR="008E7C01" w:rsidRPr="008E7C01" w:rsidRDefault="008E7C01" w:rsidP="008E7C01">
      <w:pPr>
        <w:pStyle w:val="Defaul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（２）看護職員</w:t>
      </w:r>
    </w:p>
    <w:p w:rsidR="008E7C01" w:rsidRPr="008E7C01" w:rsidRDefault="008E7C01" w:rsidP="00DA6A09">
      <w:pPr>
        <w:pStyle w:val="Default"/>
        <w:ind w:left="720" w:hangingChars="300" w:hanging="720"/>
        <w:rPr>
          <w:rFonts w:asciiTheme="majorEastAsia" w:eastAsiaTheme="majorEastAsia" w:hAnsiTheme="majorEastAsia" w:cs="ＭＳ 明朝"/>
          <w:sz w:val="21"/>
          <w:szCs w:val="21"/>
        </w:rPr>
      </w:pPr>
      <w:r w:rsidRPr="008E7C01">
        <w:rPr>
          <w:rFonts w:ascii="ＭＳ 明朝" w:eastAsia="ＭＳ 明朝" w:cs="ＭＳ 明朝"/>
        </w:rPr>
        <w:t xml:space="preserve"> </w:t>
      </w:r>
      <w:r>
        <w:rPr>
          <w:rFonts w:ascii="ＭＳ 明朝" w:eastAsia="ＭＳ 明朝" w:cs="ＭＳ 明朝" w:hint="eastAsia"/>
        </w:rPr>
        <w:t xml:space="preserve">　　　</w:t>
      </w:r>
      <w:r w:rsidRPr="008E7C01">
        <w:rPr>
          <w:rFonts w:asciiTheme="majorEastAsia" w:eastAsiaTheme="majorEastAsia" w:hAnsiTheme="majorEastAsia" w:cs="ＭＳ 明朝" w:hint="eastAsia"/>
          <w:sz w:val="21"/>
          <w:szCs w:val="21"/>
        </w:rPr>
        <w:t>病院又は診療所以外の指定訪問看護事業</w:t>
      </w:r>
      <w:r w:rsidR="00D6235B">
        <w:rPr>
          <w:rFonts w:asciiTheme="majorEastAsia" w:eastAsiaTheme="majorEastAsia" w:hAnsiTheme="majorEastAsia" w:cs="ＭＳ 明朝" w:hint="eastAsia"/>
          <w:sz w:val="21"/>
          <w:szCs w:val="21"/>
        </w:rPr>
        <w:t>者等</w:t>
      </w:r>
      <w:r w:rsidR="00660899">
        <w:rPr>
          <w:rFonts w:asciiTheme="majorEastAsia" w:eastAsiaTheme="majorEastAsia" w:hAnsiTheme="majorEastAsia" w:cs="ＭＳ 明朝" w:hint="eastAsia"/>
          <w:sz w:val="21"/>
          <w:szCs w:val="21"/>
        </w:rPr>
        <w:t>における</w:t>
      </w:r>
      <w:r w:rsidRPr="008E7C01">
        <w:rPr>
          <w:rFonts w:asciiTheme="majorEastAsia" w:eastAsiaTheme="majorEastAsia" w:hAnsiTheme="majorEastAsia" w:cs="ＭＳ 明朝" w:hint="eastAsia"/>
          <w:sz w:val="21"/>
          <w:szCs w:val="21"/>
        </w:rPr>
        <w:t>サテライト</w:t>
      </w:r>
      <w:r w:rsidR="00EF53B4">
        <w:rPr>
          <w:rFonts w:asciiTheme="majorEastAsia" w:eastAsiaTheme="majorEastAsia" w:hAnsiTheme="majorEastAsia" w:cs="ＭＳ 明朝" w:hint="eastAsia"/>
          <w:sz w:val="21"/>
          <w:szCs w:val="21"/>
        </w:rPr>
        <w:t>事業所</w:t>
      </w:r>
      <w:r w:rsidR="0064576E">
        <w:rPr>
          <w:rFonts w:asciiTheme="majorEastAsia" w:eastAsiaTheme="majorEastAsia" w:hAnsiTheme="majorEastAsia" w:cs="ＭＳ 明朝" w:hint="eastAsia"/>
          <w:sz w:val="21"/>
          <w:szCs w:val="21"/>
        </w:rPr>
        <w:t>にあっては、</w:t>
      </w:r>
      <w:r w:rsidR="00F61F90">
        <w:rPr>
          <w:rFonts w:asciiTheme="majorEastAsia" w:eastAsiaTheme="majorEastAsia" w:hAnsiTheme="majorEastAsia" w:cs="ＭＳ 明朝" w:hint="eastAsia"/>
          <w:sz w:val="21"/>
          <w:szCs w:val="21"/>
        </w:rPr>
        <w:t>本体事業所と合わせて</w:t>
      </w:r>
      <w:r w:rsidR="00DA6A09">
        <w:rPr>
          <w:rFonts w:asciiTheme="majorEastAsia" w:eastAsiaTheme="majorEastAsia" w:hAnsiTheme="majorEastAsia" w:cs="ＭＳ 明朝" w:hint="eastAsia"/>
          <w:sz w:val="21"/>
          <w:szCs w:val="21"/>
        </w:rPr>
        <w:t>訪問看護等</w:t>
      </w:r>
      <w:r w:rsidRPr="008E7C01">
        <w:rPr>
          <w:rFonts w:asciiTheme="majorEastAsia" w:eastAsiaTheme="majorEastAsia" w:hAnsiTheme="majorEastAsia" w:cs="ＭＳ 明朝" w:hint="eastAsia"/>
          <w:sz w:val="21"/>
          <w:szCs w:val="21"/>
        </w:rPr>
        <w:t>の提供に当たる保健師、看護師又は准看護師（以下「看護職員」という。）を常勤換算方法で</w:t>
      </w:r>
      <w:r w:rsidRPr="008E7C01">
        <w:rPr>
          <w:rFonts w:asciiTheme="majorEastAsia" w:eastAsiaTheme="majorEastAsia" w:hAnsiTheme="majorEastAsia" w:cs="ＭＳ 明朝"/>
          <w:sz w:val="21"/>
          <w:szCs w:val="21"/>
        </w:rPr>
        <w:t xml:space="preserve"> 2.5</w:t>
      </w:r>
      <w:r w:rsidRPr="008E7C01">
        <w:rPr>
          <w:rFonts w:asciiTheme="majorEastAsia" w:eastAsiaTheme="majorEastAsia" w:hAnsiTheme="majorEastAsia" w:cs="ＭＳ 明朝" w:hint="eastAsia"/>
          <w:sz w:val="21"/>
          <w:szCs w:val="21"/>
        </w:rPr>
        <w:t>以上となる員数を配置し、病院又は診療所である指定訪問看護事業</w:t>
      </w:r>
      <w:r w:rsidR="00D6235B">
        <w:rPr>
          <w:rFonts w:asciiTheme="majorEastAsia" w:eastAsiaTheme="majorEastAsia" w:hAnsiTheme="majorEastAsia" w:cs="ＭＳ 明朝" w:hint="eastAsia"/>
          <w:sz w:val="21"/>
          <w:szCs w:val="21"/>
        </w:rPr>
        <w:t>者等</w:t>
      </w:r>
      <w:r w:rsidR="00321058">
        <w:rPr>
          <w:rFonts w:asciiTheme="majorEastAsia" w:eastAsiaTheme="majorEastAsia" w:hAnsiTheme="majorEastAsia" w:cs="ＭＳ 明朝" w:hint="eastAsia"/>
          <w:sz w:val="21"/>
          <w:szCs w:val="21"/>
        </w:rPr>
        <w:t>における</w:t>
      </w:r>
      <w:r w:rsidRPr="008E7C01">
        <w:rPr>
          <w:rFonts w:asciiTheme="majorEastAsia" w:eastAsiaTheme="majorEastAsia" w:hAnsiTheme="majorEastAsia" w:cs="ＭＳ 明朝" w:hint="eastAsia"/>
          <w:sz w:val="21"/>
          <w:szCs w:val="21"/>
        </w:rPr>
        <w:t>サテライト</w:t>
      </w:r>
      <w:r w:rsidR="00660899">
        <w:rPr>
          <w:rFonts w:asciiTheme="majorEastAsia" w:eastAsiaTheme="majorEastAsia" w:hAnsiTheme="majorEastAsia" w:cs="ＭＳ 明朝" w:hint="eastAsia"/>
          <w:sz w:val="21"/>
          <w:szCs w:val="21"/>
        </w:rPr>
        <w:t>事業所</w:t>
      </w:r>
      <w:r w:rsidRPr="008E7C01">
        <w:rPr>
          <w:rFonts w:asciiTheme="majorEastAsia" w:eastAsiaTheme="majorEastAsia" w:hAnsiTheme="majorEastAsia" w:cs="ＭＳ 明朝" w:hint="eastAsia"/>
          <w:sz w:val="21"/>
          <w:szCs w:val="21"/>
        </w:rPr>
        <w:t>にあ</w:t>
      </w:r>
      <w:r w:rsidR="0064576E">
        <w:rPr>
          <w:rFonts w:asciiTheme="majorEastAsia" w:eastAsiaTheme="majorEastAsia" w:hAnsiTheme="majorEastAsia" w:cs="ＭＳ 明朝" w:hint="eastAsia"/>
          <w:sz w:val="21"/>
          <w:szCs w:val="21"/>
        </w:rPr>
        <w:t>っては、本体</w:t>
      </w:r>
      <w:r w:rsidR="00F61F90">
        <w:rPr>
          <w:rFonts w:asciiTheme="majorEastAsia" w:eastAsiaTheme="majorEastAsia" w:hAnsiTheme="majorEastAsia" w:cs="ＭＳ 明朝" w:hint="eastAsia"/>
          <w:sz w:val="21"/>
          <w:szCs w:val="21"/>
        </w:rPr>
        <w:t>事業所と合わせて</w:t>
      </w:r>
      <w:r w:rsidRPr="008E7C01">
        <w:rPr>
          <w:rFonts w:asciiTheme="majorEastAsia" w:eastAsiaTheme="majorEastAsia" w:hAnsiTheme="majorEastAsia" w:cs="ＭＳ 明朝" w:hint="eastAsia"/>
          <w:sz w:val="21"/>
          <w:szCs w:val="21"/>
        </w:rPr>
        <w:t>訪問看護等の提供に当たる看護職員を適当数配置すること。</w:t>
      </w:r>
      <w:r w:rsidRPr="008E7C01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</w:p>
    <w:p w:rsidR="00417073" w:rsidRDefault="00EF53B4" w:rsidP="00417073">
      <w:pPr>
        <w:pStyle w:val="Default"/>
        <w:ind w:leftChars="400" w:left="840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>ただし、サテライト事業所において</w:t>
      </w:r>
      <w:r w:rsidR="002B768F">
        <w:rPr>
          <w:rFonts w:asciiTheme="majorEastAsia" w:eastAsiaTheme="majorEastAsia" w:hAnsiTheme="majorEastAsia" w:cs="ＭＳ 明朝" w:hint="eastAsia"/>
          <w:sz w:val="21"/>
          <w:szCs w:val="21"/>
        </w:rPr>
        <w:t>（介護予防）</w:t>
      </w:r>
      <w:r>
        <w:rPr>
          <w:rFonts w:asciiTheme="majorEastAsia" w:eastAsiaTheme="majorEastAsia" w:hAnsiTheme="majorEastAsia" w:cs="ＭＳ 明朝" w:hint="eastAsia"/>
          <w:sz w:val="21"/>
          <w:szCs w:val="21"/>
        </w:rPr>
        <w:t>訪問看護</w:t>
      </w:r>
      <w:r w:rsidR="002B768F">
        <w:rPr>
          <w:rFonts w:asciiTheme="majorEastAsia" w:eastAsiaTheme="majorEastAsia" w:hAnsiTheme="majorEastAsia" w:cs="ＭＳ 明朝" w:hint="eastAsia"/>
          <w:sz w:val="21"/>
          <w:szCs w:val="21"/>
        </w:rPr>
        <w:t>計画</w:t>
      </w:r>
      <w:r>
        <w:rPr>
          <w:rFonts w:asciiTheme="majorEastAsia" w:eastAsiaTheme="majorEastAsia" w:hAnsiTheme="majorEastAsia" w:cs="ＭＳ 明朝" w:hint="eastAsia"/>
          <w:sz w:val="21"/>
          <w:szCs w:val="21"/>
        </w:rPr>
        <w:t>及び</w:t>
      </w:r>
      <w:r w:rsidR="002B768F">
        <w:rPr>
          <w:rFonts w:asciiTheme="majorEastAsia" w:eastAsiaTheme="majorEastAsia" w:hAnsiTheme="majorEastAsia" w:cs="ＭＳ 明朝" w:hint="eastAsia"/>
          <w:sz w:val="21"/>
          <w:szCs w:val="21"/>
        </w:rPr>
        <w:t>（介護予防）</w:t>
      </w:r>
      <w:r>
        <w:rPr>
          <w:rFonts w:asciiTheme="majorEastAsia" w:eastAsiaTheme="majorEastAsia" w:hAnsiTheme="majorEastAsia" w:cs="ＭＳ 明朝" w:hint="eastAsia"/>
          <w:sz w:val="21"/>
          <w:szCs w:val="21"/>
        </w:rPr>
        <w:t>訪問看護報告</w:t>
      </w:r>
    </w:p>
    <w:p w:rsidR="008E7C01" w:rsidRDefault="00F61F90" w:rsidP="00F61F90">
      <w:pPr>
        <w:pStyle w:val="Default"/>
        <w:ind w:leftChars="350" w:left="735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>書の作成を行う場合は、看護師又</w:t>
      </w:r>
      <w:r w:rsidR="00EF53B4">
        <w:rPr>
          <w:rFonts w:asciiTheme="majorEastAsia" w:eastAsiaTheme="majorEastAsia" w:hAnsiTheme="majorEastAsia" w:cs="ＭＳ 明朝" w:hint="eastAsia"/>
          <w:sz w:val="21"/>
          <w:szCs w:val="21"/>
        </w:rPr>
        <w:t>は保健師を少なくとも１名配置すること。また、准看護師のみが配置される場合は、本体事業所で</w:t>
      </w:r>
      <w:r w:rsidR="002B768F">
        <w:rPr>
          <w:rFonts w:asciiTheme="majorEastAsia" w:eastAsiaTheme="majorEastAsia" w:hAnsiTheme="majorEastAsia" w:cs="ＭＳ 明朝" w:hint="eastAsia"/>
          <w:sz w:val="21"/>
          <w:szCs w:val="21"/>
        </w:rPr>
        <w:t>（介護予防）</w:t>
      </w:r>
      <w:r w:rsidR="00EF53B4">
        <w:rPr>
          <w:rFonts w:asciiTheme="majorEastAsia" w:eastAsiaTheme="majorEastAsia" w:hAnsiTheme="majorEastAsia" w:cs="ＭＳ 明朝" w:hint="eastAsia"/>
          <w:sz w:val="21"/>
          <w:szCs w:val="21"/>
        </w:rPr>
        <w:t>訪問看護</w:t>
      </w:r>
      <w:r w:rsidR="002B768F">
        <w:rPr>
          <w:rFonts w:asciiTheme="majorEastAsia" w:eastAsiaTheme="majorEastAsia" w:hAnsiTheme="majorEastAsia" w:cs="ＭＳ 明朝" w:hint="eastAsia"/>
          <w:sz w:val="21"/>
          <w:szCs w:val="21"/>
        </w:rPr>
        <w:t>計画</w:t>
      </w:r>
      <w:r w:rsidR="00EF53B4">
        <w:rPr>
          <w:rFonts w:asciiTheme="majorEastAsia" w:eastAsiaTheme="majorEastAsia" w:hAnsiTheme="majorEastAsia" w:cs="ＭＳ 明朝" w:hint="eastAsia"/>
          <w:sz w:val="21"/>
          <w:szCs w:val="21"/>
        </w:rPr>
        <w:t>及び</w:t>
      </w:r>
      <w:r w:rsidR="002B768F">
        <w:rPr>
          <w:rFonts w:asciiTheme="majorEastAsia" w:eastAsiaTheme="majorEastAsia" w:hAnsiTheme="majorEastAsia" w:cs="ＭＳ 明朝" w:hint="eastAsia"/>
          <w:sz w:val="21"/>
          <w:szCs w:val="21"/>
        </w:rPr>
        <w:t>（介護予防）</w:t>
      </w:r>
      <w:r w:rsidR="00EF53B4">
        <w:rPr>
          <w:rFonts w:asciiTheme="majorEastAsia" w:eastAsiaTheme="majorEastAsia" w:hAnsiTheme="majorEastAsia" w:cs="ＭＳ 明朝" w:hint="eastAsia"/>
          <w:sz w:val="21"/>
          <w:szCs w:val="21"/>
        </w:rPr>
        <w:t>訪問看護報告書等の</w:t>
      </w:r>
      <w:r w:rsidR="002B768F">
        <w:rPr>
          <w:rFonts w:asciiTheme="majorEastAsia" w:eastAsiaTheme="majorEastAsia" w:hAnsiTheme="majorEastAsia" w:cs="ＭＳ 明朝" w:hint="eastAsia"/>
          <w:sz w:val="21"/>
          <w:szCs w:val="21"/>
        </w:rPr>
        <w:t>作成が行われるなど</w:t>
      </w:r>
      <w:r w:rsidR="00581367">
        <w:rPr>
          <w:rFonts w:asciiTheme="majorEastAsia" w:eastAsiaTheme="majorEastAsia" w:hAnsiTheme="majorEastAsia" w:cs="ＭＳ 明朝" w:hint="eastAsia"/>
          <w:sz w:val="21"/>
          <w:szCs w:val="21"/>
        </w:rPr>
        <w:t>の支援体制のもと</w:t>
      </w:r>
      <w:r w:rsidR="002B768F">
        <w:rPr>
          <w:rFonts w:asciiTheme="majorEastAsia" w:eastAsiaTheme="majorEastAsia" w:hAnsiTheme="majorEastAsia" w:cs="ＭＳ 明朝" w:hint="eastAsia"/>
          <w:sz w:val="21"/>
          <w:szCs w:val="21"/>
        </w:rPr>
        <w:t>に行われること。</w:t>
      </w:r>
    </w:p>
    <w:p w:rsidR="00070C4D" w:rsidRDefault="00070C4D" w:rsidP="00417073">
      <w:pPr>
        <w:pStyle w:val="Default"/>
        <w:ind w:leftChars="300" w:left="630"/>
        <w:rPr>
          <w:rFonts w:asciiTheme="majorEastAsia" w:eastAsiaTheme="majorEastAsia" w:hAnsiTheme="majorEastAsia" w:cs="ＭＳ 明朝"/>
          <w:sz w:val="21"/>
          <w:szCs w:val="21"/>
        </w:rPr>
      </w:pPr>
    </w:p>
    <w:p w:rsidR="00287E89" w:rsidRDefault="00287E89" w:rsidP="00417073">
      <w:pPr>
        <w:pStyle w:val="Default"/>
        <w:ind w:leftChars="300" w:left="630"/>
        <w:rPr>
          <w:rFonts w:asciiTheme="majorEastAsia" w:eastAsiaTheme="majorEastAsia" w:hAnsiTheme="majorEastAsia" w:cs="ＭＳ 明朝"/>
          <w:sz w:val="21"/>
          <w:szCs w:val="21"/>
        </w:rPr>
      </w:pPr>
    </w:p>
    <w:p w:rsidR="0025371C" w:rsidRDefault="0025371C" w:rsidP="00417073">
      <w:pPr>
        <w:pStyle w:val="Default"/>
        <w:ind w:leftChars="300" w:left="630"/>
        <w:rPr>
          <w:rFonts w:asciiTheme="majorEastAsia" w:eastAsiaTheme="majorEastAsia" w:hAnsiTheme="majorEastAsia" w:cs="ＭＳ 明朝"/>
          <w:sz w:val="21"/>
          <w:szCs w:val="21"/>
        </w:rPr>
      </w:pPr>
    </w:p>
    <w:p w:rsidR="00287E89" w:rsidRDefault="00287E89" w:rsidP="00417073">
      <w:pPr>
        <w:pStyle w:val="Default"/>
        <w:ind w:leftChars="300" w:left="630"/>
        <w:rPr>
          <w:rFonts w:asciiTheme="majorEastAsia" w:eastAsiaTheme="majorEastAsia" w:hAnsiTheme="majorEastAsia" w:cs="ＭＳ 明朝"/>
          <w:sz w:val="21"/>
          <w:szCs w:val="21"/>
        </w:rPr>
      </w:pPr>
    </w:p>
    <w:p w:rsidR="001F20B8" w:rsidRDefault="001F20B8" w:rsidP="00DA4D6A">
      <w:pPr>
        <w:pStyle w:val="Default"/>
        <w:ind w:left="632" w:hangingChars="300" w:hanging="632"/>
        <w:rPr>
          <w:rFonts w:asciiTheme="majorEastAsia" w:eastAsiaTheme="majorEastAsia" w:hAnsiTheme="majorEastAsia" w:cs="ＭＳ 明朝"/>
          <w:b/>
          <w:sz w:val="21"/>
          <w:szCs w:val="21"/>
        </w:rPr>
      </w:pPr>
    </w:p>
    <w:p w:rsidR="00B71F97" w:rsidRPr="00DA4D6A" w:rsidRDefault="00287E89" w:rsidP="00DA4D6A">
      <w:pPr>
        <w:pStyle w:val="Default"/>
        <w:ind w:left="632" w:hangingChars="300" w:hanging="632"/>
        <w:rPr>
          <w:rFonts w:asciiTheme="majorEastAsia" w:eastAsiaTheme="majorEastAsia" w:hAnsiTheme="majorEastAsia" w:cs="ＭＳ 明朝"/>
          <w:b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b/>
          <w:sz w:val="21"/>
          <w:szCs w:val="21"/>
        </w:rPr>
        <w:t>３</w:t>
      </w:r>
      <w:r w:rsidR="00B71F97" w:rsidRPr="00DA4D6A">
        <w:rPr>
          <w:rFonts w:asciiTheme="majorEastAsia" w:eastAsiaTheme="majorEastAsia" w:hAnsiTheme="majorEastAsia" w:cs="ＭＳ 明朝" w:hint="eastAsia"/>
          <w:b/>
          <w:sz w:val="21"/>
          <w:szCs w:val="21"/>
        </w:rPr>
        <w:t xml:space="preserve">　</w:t>
      </w:r>
      <w:r w:rsidR="00FC5277" w:rsidRPr="00DA4D6A">
        <w:rPr>
          <w:rFonts w:asciiTheme="majorEastAsia" w:eastAsiaTheme="majorEastAsia" w:hAnsiTheme="majorEastAsia" w:cs="ＭＳ 明朝" w:hint="eastAsia"/>
          <w:b/>
          <w:sz w:val="21"/>
          <w:szCs w:val="21"/>
        </w:rPr>
        <w:t>設備基準</w:t>
      </w:r>
      <w:r w:rsidR="00DB54D2">
        <w:rPr>
          <w:rFonts w:asciiTheme="majorEastAsia" w:eastAsiaTheme="majorEastAsia" w:hAnsiTheme="majorEastAsia" w:cs="ＭＳ 明朝" w:hint="eastAsia"/>
          <w:b/>
          <w:sz w:val="21"/>
          <w:szCs w:val="21"/>
        </w:rPr>
        <w:t xml:space="preserve">　</w:t>
      </w:r>
    </w:p>
    <w:p w:rsidR="00DA4D6A" w:rsidRDefault="00DB54D2" w:rsidP="00DB54D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 xml:space="preserve">　（１</w:t>
      </w:r>
      <w:r w:rsidR="00DA4D6A">
        <w:rPr>
          <w:rFonts w:asciiTheme="majorEastAsia" w:eastAsiaTheme="majorEastAsia" w:hAnsiTheme="majorEastAsia" w:cs="ＭＳ 明朝" w:hint="eastAsia"/>
          <w:szCs w:val="21"/>
        </w:rPr>
        <w:t xml:space="preserve">）事務室　　</w:t>
      </w:r>
    </w:p>
    <w:p w:rsidR="00DA4D6A" w:rsidRDefault="00DB54D2" w:rsidP="00DA4D6A">
      <w:pPr>
        <w:pStyle w:val="Default"/>
        <w:ind w:leftChars="300" w:left="630" w:firstLineChars="100" w:firstLine="210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>事業の運営に必要な</w:t>
      </w:r>
      <w:r w:rsidR="00B11534">
        <w:rPr>
          <w:rFonts w:asciiTheme="majorEastAsia" w:eastAsiaTheme="majorEastAsia" w:hAnsiTheme="majorEastAsia" w:cs="ＭＳ 明朝" w:hint="eastAsia"/>
          <w:sz w:val="21"/>
          <w:szCs w:val="21"/>
        </w:rPr>
        <w:t>専用の</w:t>
      </w:r>
      <w:r>
        <w:rPr>
          <w:rFonts w:asciiTheme="majorEastAsia" w:eastAsiaTheme="majorEastAsia" w:hAnsiTheme="majorEastAsia" w:cs="ＭＳ 明朝" w:hint="eastAsia"/>
          <w:sz w:val="21"/>
          <w:szCs w:val="21"/>
        </w:rPr>
        <w:t>面積</w:t>
      </w:r>
      <w:r w:rsidR="00B11534">
        <w:rPr>
          <w:rFonts w:asciiTheme="majorEastAsia" w:eastAsiaTheme="majorEastAsia" w:hAnsiTheme="majorEastAsia" w:cs="ＭＳ 明朝" w:hint="eastAsia"/>
          <w:sz w:val="21"/>
          <w:szCs w:val="21"/>
        </w:rPr>
        <w:t>を有する</w:t>
      </w:r>
      <w:r w:rsidR="00DA4D6A">
        <w:rPr>
          <w:rFonts w:asciiTheme="majorEastAsia" w:eastAsiaTheme="majorEastAsia" w:hAnsiTheme="majorEastAsia" w:cs="ＭＳ 明朝" w:hint="eastAsia"/>
          <w:sz w:val="21"/>
          <w:szCs w:val="21"/>
        </w:rPr>
        <w:t>もの</w:t>
      </w:r>
      <w:r w:rsidR="00F61F90">
        <w:rPr>
          <w:rFonts w:asciiTheme="majorEastAsia" w:eastAsiaTheme="majorEastAsia" w:hAnsiTheme="majorEastAsia" w:cs="ＭＳ 明朝" w:hint="eastAsia"/>
          <w:sz w:val="21"/>
          <w:szCs w:val="21"/>
        </w:rPr>
        <w:t>とする。</w:t>
      </w:r>
    </w:p>
    <w:p w:rsidR="00DA4D6A" w:rsidRDefault="00DA4D6A" w:rsidP="00DA4D6A">
      <w:pPr>
        <w:pStyle w:val="Default"/>
        <w:ind w:left="630" w:hangingChars="300" w:hanging="630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（２）設備及び備品　</w:t>
      </w:r>
    </w:p>
    <w:p w:rsidR="00DA4D6A" w:rsidRDefault="00A010C9" w:rsidP="00DA4D6A">
      <w:pPr>
        <w:pStyle w:val="Default"/>
        <w:ind w:leftChars="400" w:left="840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>訪問看護等の提供</w:t>
      </w:r>
      <w:r w:rsidR="00DB54D2">
        <w:rPr>
          <w:rFonts w:asciiTheme="majorEastAsia" w:eastAsiaTheme="majorEastAsia" w:hAnsiTheme="majorEastAsia" w:cs="ＭＳ 明朝" w:hint="eastAsia"/>
          <w:sz w:val="21"/>
          <w:szCs w:val="21"/>
        </w:rPr>
        <w:t>に必要な設備・備品を確保する必要がある。特に、感染症予防に必要な設備等に配慮する必要性がある。</w:t>
      </w:r>
    </w:p>
    <w:p w:rsidR="00AF065A" w:rsidRPr="0064576E" w:rsidRDefault="00AF065A" w:rsidP="00773E2A">
      <w:pPr>
        <w:pStyle w:val="Default"/>
        <w:rPr>
          <w:rFonts w:asciiTheme="majorEastAsia" w:eastAsiaTheme="majorEastAsia" w:hAnsiTheme="majorEastAsia"/>
          <w:sz w:val="21"/>
          <w:szCs w:val="21"/>
        </w:rPr>
      </w:pPr>
    </w:p>
    <w:p w:rsidR="00662FB7" w:rsidRPr="00070E7B" w:rsidRDefault="00287E89" w:rsidP="00662FB7">
      <w:pPr>
        <w:pStyle w:val="Defaul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62FB7" w:rsidRPr="00070E7B">
        <w:rPr>
          <w:b/>
          <w:sz w:val="22"/>
          <w:szCs w:val="22"/>
        </w:rPr>
        <w:t xml:space="preserve"> </w:t>
      </w:r>
      <w:r w:rsidR="00662FB7" w:rsidRPr="00070E7B">
        <w:rPr>
          <w:rFonts w:hint="eastAsia"/>
          <w:b/>
          <w:sz w:val="22"/>
          <w:szCs w:val="22"/>
        </w:rPr>
        <w:t>指定申請若しくは変更届提出の際の添付書類</w:t>
      </w:r>
      <w:r w:rsidR="00662FB7" w:rsidRPr="00070E7B">
        <w:rPr>
          <w:b/>
          <w:sz w:val="22"/>
          <w:szCs w:val="22"/>
        </w:rPr>
        <w:t xml:space="preserve"> </w:t>
      </w:r>
    </w:p>
    <w:p w:rsidR="00662FB7" w:rsidRPr="00070E7B" w:rsidRDefault="00F61F90" w:rsidP="00070E7B">
      <w:pPr>
        <w:pStyle w:val="Default"/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サテライト事業所の設置を含む指定申請を行う場合又</w:t>
      </w:r>
      <w:r w:rsidR="00662FB7" w:rsidRPr="00070E7B">
        <w:rPr>
          <w:rFonts w:hint="eastAsia"/>
          <w:sz w:val="22"/>
          <w:szCs w:val="22"/>
        </w:rPr>
        <w:t>はサテライト事業所を設置</w:t>
      </w:r>
      <w:r w:rsidR="002160E6">
        <w:rPr>
          <w:rFonts w:hint="eastAsia"/>
          <w:sz w:val="22"/>
          <w:szCs w:val="22"/>
        </w:rPr>
        <w:t>するための変更届を提出する場合は</w:t>
      </w:r>
      <w:r>
        <w:rPr>
          <w:rFonts w:hint="eastAsia"/>
          <w:sz w:val="22"/>
          <w:szCs w:val="22"/>
        </w:rPr>
        <w:t>、次</w:t>
      </w:r>
      <w:r w:rsidR="00662FB7" w:rsidRPr="00070E7B">
        <w:rPr>
          <w:rFonts w:hint="eastAsia"/>
          <w:sz w:val="22"/>
          <w:szCs w:val="22"/>
        </w:rPr>
        <w:t>の書類を添付すること。</w:t>
      </w:r>
      <w:r w:rsidR="00662FB7" w:rsidRPr="00070E7B">
        <w:rPr>
          <w:sz w:val="22"/>
          <w:szCs w:val="22"/>
        </w:rPr>
        <w:t xml:space="preserve"> </w:t>
      </w:r>
    </w:p>
    <w:p w:rsidR="00662FB7" w:rsidRDefault="00662FB7" w:rsidP="002160E6">
      <w:pPr>
        <w:pStyle w:val="Default"/>
        <w:ind w:firstLineChars="100" w:firstLine="220"/>
        <w:rPr>
          <w:sz w:val="22"/>
          <w:szCs w:val="22"/>
        </w:rPr>
      </w:pPr>
      <w:r w:rsidRPr="00070E7B">
        <w:rPr>
          <w:rFonts w:hint="eastAsia"/>
          <w:sz w:val="22"/>
          <w:szCs w:val="22"/>
        </w:rPr>
        <w:t>（１）</w:t>
      </w:r>
      <w:r w:rsidR="002160E6">
        <w:rPr>
          <w:rFonts w:hint="eastAsia"/>
          <w:sz w:val="22"/>
          <w:szCs w:val="22"/>
        </w:rPr>
        <w:t>変更届出書</w:t>
      </w:r>
      <w:r w:rsidRPr="00070E7B">
        <w:rPr>
          <w:sz w:val="22"/>
          <w:szCs w:val="22"/>
        </w:rPr>
        <w:t xml:space="preserve"> </w:t>
      </w:r>
    </w:p>
    <w:p w:rsidR="002160E6" w:rsidRDefault="002160E6" w:rsidP="002160E6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（２）運営規程（変更後分）</w:t>
      </w:r>
    </w:p>
    <w:p w:rsidR="002160E6" w:rsidRDefault="002160E6" w:rsidP="002160E6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（３）従業者の勤務体制及び勤務形態一覧表</w:t>
      </w:r>
    </w:p>
    <w:p w:rsidR="002160E6" w:rsidRDefault="002160E6" w:rsidP="002160E6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（４）図面及び写真</w:t>
      </w:r>
    </w:p>
    <w:p w:rsidR="002160E6" w:rsidRDefault="002160E6" w:rsidP="002160E6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（５）位置図</w:t>
      </w:r>
    </w:p>
    <w:p w:rsidR="002160E6" w:rsidRDefault="002160E6" w:rsidP="002160E6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（６）設置要件を満たすことについての報告書</w:t>
      </w:r>
    </w:p>
    <w:p w:rsidR="002160E6" w:rsidRDefault="002160E6" w:rsidP="002160E6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（７）サテライト設置に係る誓約書</w:t>
      </w:r>
    </w:p>
    <w:p w:rsidR="00070C4D" w:rsidRPr="00070E7B" w:rsidRDefault="00070C4D" w:rsidP="00287E89">
      <w:pPr>
        <w:pStyle w:val="Default"/>
        <w:rPr>
          <w:sz w:val="22"/>
          <w:szCs w:val="22"/>
        </w:rPr>
      </w:pPr>
    </w:p>
    <w:p w:rsidR="00662FB7" w:rsidRPr="00070E7B" w:rsidRDefault="00287E89" w:rsidP="00662FB7">
      <w:pPr>
        <w:pStyle w:val="Defaul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662FB7" w:rsidRPr="00070E7B">
        <w:rPr>
          <w:b/>
          <w:sz w:val="22"/>
          <w:szCs w:val="22"/>
        </w:rPr>
        <w:t xml:space="preserve"> </w:t>
      </w:r>
      <w:r w:rsidR="00662FB7" w:rsidRPr="00070E7B">
        <w:rPr>
          <w:rFonts w:hint="eastAsia"/>
          <w:b/>
          <w:sz w:val="22"/>
          <w:szCs w:val="22"/>
        </w:rPr>
        <w:t>その他</w:t>
      </w:r>
      <w:r w:rsidR="00662FB7" w:rsidRPr="00070E7B">
        <w:rPr>
          <w:b/>
          <w:sz w:val="22"/>
          <w:szCs w:val="22"/>
        </w:rPr>
        <w:t xml:space="preserve"> </w:t>
      </w:r>
    </w:p>
    <w:p w:rsidR="00B11534" w:rsidRDefault="00662FB7" w:rsidP="00B11534">
      <w:pPr>
        <w:pStyle w:val="Default"/>
        <w:ind w:firstLineChars="200" w:firstLine="440"/>
        <w:rPr>
          <w:sz w:val="22"/>
          <w:szCs w:val="22"/>
        </w:rPr>
      </w:pPr>
      <w:r w:rsidRPr="00070E7B">
        <w:rPr>
          <w:rFonts w:hint="eastAsia"/>
          <w:sz w:val="22"/>
          <w:szCs w:val="22"/>
        </w:rPr>
        <w:t>サテライト事業所の設置を希望する事業者は、</w:t>
      </w:r>
      <w:r w:rsidR="00F61F90">
        <w:rPr>
          <w:rFonts w:hint="eastAsia"/>
          <w:sz w:val="22"/>
          <w:szCs w:val="22"/>
        </w:rPr>
        <w:t>高知県地域福祉部高齢者福祉課と</w:t>
      </w:r>
      <w:r w:rsidRPr="00070E7B">
        <w:rPr>
          <w:rFonts w:hint="eastAsia"/>
          <w:sz w:val="22"/>
          <w:szCs w:val="22"/>
        </w:rPr>
        <w:t>事前</w:t>
      </w:r>
      <w:r w:rsidR="00F61F90">
        <w:rPr>
          <w:rFonts w:hint="eastAsia"/>
          <w:sz w:val="22"/>
          <w:szCs w:val="22"/>
        </w:rPr>
        <w:t>に協議</w:t>
      </w:r>
    </w:p>
    <w:p w:rsidR="0080238E" w:rsidRDefault="00F61F90" w:rsidP="00B11534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する</w:t>
      </w:r>
      <w:r w:rsidR="0080238E">
        <w:rPr>
          <w:rFonts w:hint="eastAsia"/>
          <w:sz w:val="22"/>
          <w:szCs w:val="22"/>
        </w:rPr>
        <w:t>こと。</w:t>
      </w:r>
    </w:p>
    <w:p w:rsidR="00F61F90" w:rsidRDefault="0080238E" w:rsidP="00B11534">
      <w:pPr>
        <w:pStyle w:val="Defaul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その際には、</w:t>
      </w:r>
      <w:r w:rsidR="00662FB7" w:rsidRPr="00070E7B">
        <w:rPr>
          <w:rFonts w:hint="eastAsia"/>
          <w:sz w:val="22"/>
          <w:szCs w:val="22"/>
        </w:rPr>
        <w:t>本体事業所の一体的な管理のため</w:t>
      </w:r>
      <w:r>
        <w:rPr>
          <w:rFonts w:hint="eastAsia"/>
          <w:sz w:val="22"/>
          <w:szCs w:val="22"/>
        </w:rPr>
        <w:t>の体制及びその実行のための内容等について</w:t>
      </w:r>
    </w:p>
    <w:p w:rsidR="00662FB7" w:rsidRPr="00070E7B" w:rsidRDefault="0080238E" w:rsidP="00B11534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明確に示すこと</w:t>
      </w:r>
      <w:r w:rsidR="00662FB7" w:rsidRPr="00070E7B">
        <w:rPr>
          <w:rFonts w:hint="eastAsia"/>
          <w:sz w:val="22"/>
          <w:szCs w:val="22"/>
        </w:rPr>
        <w:t>。</w:t>
      </w:r>
    </w:p>
    <w:p w:rsidR="00E516A5" w:rsidRPr="00070E7B" w:rsidRDefault="00E516A5" w:rsidP="00662FB7">
      <w:pPr>
        <w:pStyle w:val="Default"/>
        <w:rPr>
          <w:sz w:val="22"/>
          <w:szCs w:val="22"/>
        </w:rPr>
      </w:pPr>
    </w:p>
    <w:p w:rsidR="00662FB7" w:rsidRPr="00070E7B" w:rsidRDefault="00287E89" w:rsidP="00662FB7">
      <w:pPr>
        <w:pStyle w:val="Defaul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６</w:t>
      </w:r>
      <w:r w:rsidR="00662FB7" w:rsidRPr="00070E7B">
        <w:rPr>
          <w:b/>
          <w:sz w:val="22"/>
          <w:szCs w:val="22"/>
        </w:rPr>
        <w:t xml:space="preserve"> </w:t>
      </w:r>
      <w:r w:rsidR="00662FB7" w:rsidRPr="00070E7B">
        <w:rPr>
          <w:rFonts w:hint="eastAsia"/>
          <w:b/>
          <w:sz w:val="22"/>
          <w:szCs w:val="22"/>
        </w:rPr>
        <w:t>申請・届出先</w:t>
      </w:r>
      <w:r w:rsidR="00662FB7" w:rsidRPr="00070E7B">
        <w:rPr>
          <w:b/>
          <w:sz w:val="22"/>
          <w:szCs w:val="22"/>
        </w:rPr>
        <w:t xml:space="preserve"> </w:t>
      </w:r>
    </w:p>
    <w:p w:rsidR="0059671A" w:rsidRDefault="00662FB7" w:rsidP="00B11534">
      <w:pPr>
        <w:pStyle w:val="Default"/>
        <w:ind w:leftChars="100" w:left="210" w:firstLineChars="100" w:firstLine="220"/>
        <w:rPr>
          <w:sz w:val="22"/>
          <w:szCs w:val="22"/>
        </w:rPr>
      </w:pPr>
      <w:r w:rsidRPr="00070E7B">
        <w:rPr>
          <w:rFonts w:hint="eastAsia"/>
          <w:sz w:val="22"/>
          <w:szCs w:val="22"/>
        </w:rPr>
        <w:t>サテライト事業所に係る指定申請</w:t>
      </w:r>
      <w:r w:rsidR="00702AB1">
        <w:rPr>
          <w:rFonts w:hint="eastAsia"/>
          <w:sz w:val="22"/>
          <w:szCs w:val="22"/>
        </w:rPr>
        <w:t>先又</w:t>
      </w:r>
      <w:r w:rsidRPr="00070E7B">
        <w:rPr>
          <w:rFonts w:hint="eastAsia"/>
          <w:sz w:val="22"/>
          <w:szCs w:val="22"/>
        </w:rPr>
        <w:t>は届出先は、本体事業所を所管する</w:t>
      </w:r>
      <w:r w:rsidR="0059671A">
        <w:rPr>
          <w:rFonts w:hint="eastAsia"/>
          <w:sz w:val="22"/>
          <w:szCs w:val="22"/>
        </w:rPr>
        <w:t>高知県</w:t>
      </w:r>
      <w:r w:rsidR="009566A0">
        <w:rPr>
          <w:rFonts w:hint="eastAsia"/>
          <w:sz w:val="22"/>
          <w:szCs w:val="22"/>
        </w:rPr>
        <w:t>地域福祉部</w:t>
      </w:r>
      <w:r w:rsidR="0059671A">
        <w:rPr>
          <w:rFonts w:hint="eastAsia"/>
          <w:sz w:val="22"/>
          <w:szCs w:val="22"/>
        </w:rPr>
        <w:t>高齢者福祉課とする。</w:t>
      </w:r>
    </w:p>
    <w:p w:rsidR="00662FB7" w:rsidRPr="00070E7B" w:rsidRDefault="00662FB7" w:rsidP="00662FB7">
      <w:pPr>
        <w:rPr>
          <w:sz w:val="22"/>
        </w:rPr>
      </w:pPr>
    </w:p>
    <w:sectPr w:rsidR="00662FB7" w:rsidRPr="00070E7B" w:rsidSect="003D646B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B8" w:rsidRDefault="001F20B8" w:rsidP="00FB6842">
      <w:r>
        <w:separator/>
      </w:r>
    </w:p>
  </w:endnote>
  <w:endnote w:type="continuationSeparator" w:id="0">
    <w:p w:rsidR="001F20B8" w:rsidRDefault="001F20B8" w:rsidP="00FB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B8" w:rsidRDefault="001F20B8" w:rsidP="00FB6842">
      <w:r>
        <w:separator/>
      </w:r>
    </w:p>
  </w:footnote>
  <w:footnote w:type="continuationSeparator" w:id="0">
    <w:p w:rsidR="001F20B8" w:rsidRDefault="001F20B8" w:rsidP="00FB6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FB7"/>
    <w:rsid w:val="00070C4D"/>
    <w:rsid w:val="00070E7B"/>
    <w:rsid w:val="00100AFF"/>
    <w:rsid w:val="00110764"/>
    <w:rsid w:val="00133502"/>
    <w:rsid w:val="001D7544"/>
    <w:rsid w:val="001F154B"/>
    <w:rsid w:val="001F20B8"/>
    <w:rsid w:val="002160E6"/>
    <w:rsid w:val="00231E85"/>
    <w:rsid w:val="0025371C"/>
    <w:rsid w:val="0027133A"/>
    <w:rsid w:val="002861DF"/>
    <w:rsid w:val="00287E89"/>
    <w:rsid w:val="002B497C"/>
    <w:rsid w:val="002B768F"/>
    <w:rsid w:val="002C7CB8"/>
    <w:rsid w:val="002D7679"/>
    <w:rsid w:val="00321058"/>
    <w:rsid w:val="00353CA0"/>
    <w:rsid w:val="003734DA"/>
    <w:rsid w:val="003D646B"/>
    <w:rsid w:val="003E07C0"/>
    <w:rsid w:val="00417073"/>
    <w:rsid w:val="0042590F"/>
    <w:rsid w:val="00436152"/>
    <w:rsid w:val="00481CAB"/>
    <w:rsid w:val="004829EF"/>
    <w:rsid w:val="004A2C30"/>
    <w:rsid w:val="004F5556"/>
    <w:rsid w:val="005712F8"/>
    <w:rsid w:val="00581367"/>
    <w:rsid w:val="0059671A"/>
    <w:rsid w:val="005A06AF"/>
    <w:rsid w:val="005C47B7"/>
    <w:rsid w:val="006168BA"/>
    <w:rsid w:val="0064576E"/>
    <w:rsid w:val="00660899"/>
    <w:rsid w:val="00662FB7"/>
    <w:rsid w:val="006960A0"/>
    <w:rsid w:val="006A21DB"/>
    <w:rsid w:val="006E57BA"/>
    <w:rsid w:val="00702AB1"/>
    <w:rsid w:val="00773E2A"/>
    <w:rsid w:val="007759CE"/>
    <w:rsid w:val="00777D5B"/>
    <w:rsid w:val="00784F93"/>
    <w:rsid w:val="007B3904"/>
    <w:rsid w:val="007D5790"/>
    <w:rsid w:val="007E4161"/>
    <w:rsid w:val="007E434D"/>
    <w:rsid w:val="0080238E"/>
    <w:rsid w:val="008155D2"/>
    <w:rsid w:val="00855780"/>
    <w:rsid w:val="008D060F"/>
    <w:rsid w:val="008E7C01"/>
    <w:rsid w:val="008F0C7A"/>
    <w:rsid w:val="00902384"/>
    <w:rsid w:val="009566A0"/>
    <w:rsid w:val="009B02AC"/>
    <w:rsid w:val="009F72AD"/>
    <w:rsid w:val="00A010C9"/>
    <w:rsid w:val="00A32CE8"/>
    <w:rsid w:val="00A51451"/>
    <w:rsid w:val="00AB1C25"/>
    <w:rsid w:val="00AF065A"/>
    <w:rsid w:val="00B10813"/>
    <w:rsid w:val="00B11534"/>
    <w:rsid w:val="00B71F97"/>
    <w:rsid w:val="00BB0FA1"/>
    <w:rsid w:val="00C22A90"/>
    <w:rsid w:val="00C3438F"/>
    <w:rsid w:val="00CC0651"/>
    <w:rsid w:val="00CD0D49"/>
    <w:rsid w:val="00CD68EE"/>
    <w:rsid w:val="00CF5678"/>
    <w:rsid w:val="00D03EA9"/>
    <w:rsid w:val="00D04791"/>
    <w:rsid w:val="00D6235B"/>
    <w:rsid w:val="00D674A9"/>
    <w:rsid w:val="00D70BE9"/>
    <w:rsid w:val="00D72898"/>
    <w:rsid w:val="00DA0774"/>
    <w:rsid w:val="00DA166D"/>
    <w:rsid w:val="00DA4D6A"/>
    <w:rsid w:val="00DA6A09"/>
    <w:rsid w:val="00DB54D2"/>
    <w:rsid w:val="00DC5539"/>
    <w:rsid w:val="00E3533B"/>
    <w:rsid w:val="00E516A5"/>
    <w:rsid w:val="00EA2BC5"/>
    <w:rsid w:val="00EB08E8"/>
    <w:rsid w:val="00EF53B4"/>
    <w:rsid w:val="00F16AEF"/>
    <w:rsid w:val="00F60F05"/>
    <w:rsid w:val="00F61F90"/>
    <w:rsid w:val="00FB17A7"/>
    <w:rsid w:val="00FB6842"/>
    <w:rsid w:val="00FC5277"/>
    <w:rsid w:val="00FD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FB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B6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6842"/>
  </w:style>
  <w:style w:type="paragraph" w:styleId="a5">
    <w:name w:val="footer"/>
    <w:basedOn w:val="a"/>
    <w:link w:val="a6"/>
    <w:uiPriority w:val="99"/>
    <w:semiHidden/>
    <w:unhideWhenUsed/>
    <w:rsid w:val="00FB6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6842"/>
  </w:style>
  <w:style w:type="paragraph" w:styleId="a7">
    <w:name w:val="Balloon Text"/>
    <w:basedOn w:val="a"/>
    <w:link w:val="a8"/>
    <w:uiPriority w:val="99"/>
    <w:semiHidden/>
    <w:unhideWhenUsed/>
    <w:rsid w:val="003D6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6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7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75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3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60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85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7D514-2600-43C7-A06F-DAD2E400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37</cp:revision>
  <cp:lastPrinted>2016-05-18T05:47:00Z</cp:lastPrinted>
  <dcterms:created xsi:type="dcterms:W3CDTF">2016-02-29T09:40:00Z</dcterms:created>
  <dcterms:modified xsi:type="dcterms:W3CDTF">2016-05-18T05:47:00Z</dcterms:modified>
</cp:coreProperties>
</file>