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sz w:val="22"/>
        </w:rPr>
        <w:t>10</w:t>
      </w:r>
      <w:r>
        <w:rPr>
          <w:rFonts w:hint="eastAsia" w:ascii="ＭＳ ゴシック" w:hAnsi="ＭＳ ゴシック" w:eastAsia="ＭＳ ゴシック"/>
          <w:b w:val="1"/>
          <w:sz w:val="22"/>
        </w:rPr>
        <w:t>号様式</w:t>
      </w:r>
      <w:r>
        <w:rPr>
          <w:rFonts w:hint="eastAsia" w:ascii="ＭＳ 明朝" w:hAnsi="ＭＳ 明朝" w:eastAsia="ＭＳ 明朝"/>
          <w:sz w:val="22"/>
        </w:rPr>
        <w:t>（第</w:t>
      </w:r>
      <w:r>
        <w:rPr>
          <w:rFonts w:hint="eastAsia" w:ascii="ＭＳ 明朝" w:hAnsi="ＭＳ 明朝" w:eastAsia="ＭＳ 明朝"/>
          <w:sz w:val="22"/>
        </w:rPr>
        <w:t>21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15"/>
        <w:tabs>
          <w:tab w:val="clear" w:pos="4252"/>
          <w:tab w:val="clear" w:pos="8504"/>
        </w:tabs>
        <w:snapToGrid w:val="0"/>
        <w:spacing w:line="240" w:lineRule="auto"/>
        <w:rPr>
          <w:rFonts w:hint="eastAsia" w:ascii="ＭＳ 明朝" w:hAnsi="ＭＳ 明朝" w:eastAsia="ＭＳ 明朝"/>
          <w:snapToGrid w:val="0"/>
          <w:sz w:val="22"/>
        </w:rPr>
      </w:pPr>
    </w:p>
    <w:p>
      <w:pPr>
        <w:pStyle w:val="0"/>
        <w:snapToGrid w:val="0"/>
        <w:spacing w:after="111" w:afterLines="30" w:afterAutospacing="0" w:line="240" w:lineRule="auto"/>
        <w:jc w:val="center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申請取下げ届</w:t>
      </w:r>
    </w:p>
    <w:tbl>
      <w:tblPr>
        <w:tblStyle w:val="11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1" w:noVBand="1" w:val="0600"/>
      </w:tblPr>
      <w:tblGrid>
        <w:gridCol w:w="1980"/>
        <w:gridCol w:w="2966"/>
        <w:gridCol w:w="1279"/>
        <w:gridCol w:w="2655"/>
      </w:tblGrid>
      <w:tr>
        <w:trPr>
          <w:cantSplit/>
          <w:trHeight w:val="2838" w:hRule="exact"/>
        </w:trPr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before="120" w:beforeLines="0" w:beforeAutospacing="0"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月　　日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高知県知事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left="0" w:leftChars="0" w:firstLine="220" w:firstLineChars="100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高知県建築主事　　様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firstLine="220" w:firstLineChars="100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高知県建築副主事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届出者氏名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（申請者）　　　　　　　　　　　　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ind w:firstLine="220" w:firstLineChars="100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次の申請は、都合により取り下げたいので、高知県建築基準法施行細則第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21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条の規定により届け出ます。</w:t>
            </w:r>
          </w:p>
        </w:tc>
      </w:tr>
      <w:tr>
        <w:trPr>
          <w:cantSplit/>
          <w:trHeight w:val="944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建築主等の住所・氏名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郵便番号</w:t>
            </w:r>
          </w:p>
          <w:p>
            <w:pPr>
              <w:pStyle w:val="0"/>
              <w:snapToGrid w:val="0"/>
              <w:spacing w:line="240" w:lineRule="auto"/>
              <w:jc w:val="right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電話番号　　　　　　　　</w:t>
            </w:r>
          </w:p>
        </w:tc>
      </w:tr>
      <w:tr>
        <w:trPr>
          <w:cantSplit/>
          <w:trHeight w:val="646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敷地の地名地番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</w:tr>
      <w:tr>
        <w:trPr>
          <w:cantSplit/>
          <w:trHeight w:val="630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主要用途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</w:tr>
      <w:tr>
        <w:trPr>
          <w:cantSplit/>
          <w:trHeight w:val="630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構造規模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distribute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　　　造　　　　階　　　延べ床面積　　　　　　㎡</w:t>
            </w:r>
          </w:p>
        </w:tc>
      </w:tr>
      <w:tr>
        <w:trPr>
          <w:cantSplit/>
          <w:trHeight w:val="630" w:hRule="exac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申請書等の名称等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許可申請書・確認申請書・認定申請書・その他（　　　　　　　）</w:t>
            </w:r>
          </w:p>
        </w:tc>
      </w:tr>
      <w:tr>
        <w:trPr>
          <w:cantSplit/>
          <w:trHeight w:val="1200" w:hRule="exac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当該申請書等の根拠法令及び条項</w:t>
            </w:r>
          </w:p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提出年月日：　　　　　年　　月　　日</w:t>
            </w:r>
          </w:p>
        </w:tc>
      </w:tr>
      <w:tr>
        <w:trPr>
          <w:cantSplit/>
          <w:trHeight w:val="1605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取下げ理由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※処理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欄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決裁欄</w:t>
            </w:r>
          </w:p>
        </w:tc>
        <w:tc>
          <w:tcPr>
            <w:tcW w:w="3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県処理</w:t>
            </w:r>
          </w:p>
        </w:tc>
      </w:tr>
      <w:tr>
        <w:trPr>
          <w:cantSplit/>
          <w:trHeight w:val="45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決裁日等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Chars="0" w:firstLine="0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cantSplit/>
          <w:trHeight w:val="45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号</w:t>
            </w:r>
          </w:p>
        </w:tc>
      </w:tr>
      <w:tr>
        <w:trPr>
          <w:cantSplit/>
          <w:trHeight w:val="45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市町通知日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cantSplit/>
          <w:trHeight w:val="435" w:hRule="exac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eastAsia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担当者氏名</w:t>
            </w:r>
          </w:p>
        </w:tc>
      </w:tr>
    </w:tbl>
    <w:p>
      <w:pPr>
        <w:pStyle w:val="0"/>
        <w:spacing w:before="111" w:beforeLines="30" w:beforeAutospacing="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注　１　「申請書等の名称等」欄は、申請書等の種類について該当するものを○で囲んでく　　　ださい。</w:t>
      </w:r>
    </w:p>
    <w:p>
      <w:pPr>
        <w:pStyle w:val="0"/>
        <w:overflowPunct w:val="0"/>
        <w:snapToGrid w:val="0"/>
        <w:spacing w:before="0" w:beforeLines="0" w:beforeAutospacing="0" w:line="240" w:lineRule="auto"/>
        <w:ind w:firstLine="440" w:firstLineChars="200"/>
        <w:rPr>
          <w:rFonts w:hint="eastAsia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２　※印欄は、記入しないでください。</w:t>
      </w:r>
    </w:p>
    <w:p>
      <w:pPr>
        <w:pStyle w:val="0"/>
        <w:overflowPunct w:val="0"/>
        <w:snapToGrid w:val="0"/>
        <w:spacing w:before="0" w:beforeLines="0" w:beforeAutospacing="0" w:line="240" w:lineRule="auto"/>
        <w:ind w:leftChars="0" w:firstLine="0" w:firstLineChars="0"/>
        <w:rPr>
          <w:rFonts w:hint="eastAsia" w:ascii="ＭＳ 明朝" w:hAnsi="ＭＳ 明朝" w:eastAsia="ＭＳ 明朝"/>
          <w:snapToGrid w:val="0"/>
          <w:sz w:val="22"/>
        </w:rPr>
      </w:pPr>
    </w:p>
    <w:sectPr>
      <w:headerReference r:id="rId5" w:type="default"/>
      <w:footerReference r:id="rId6" w:type="default"/>
      <w:type w:val="continuous"/>
      <w:pgSz w:w="11906" w:h="16838"/>
      <w:pgMar w:top="1417" w:right="1417" w:bottom="1417" w:left="1417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£¥‘“〈《「『【〔＄（［｛｢￡￥"/>
  <w:noLineBreaksBefore w:lang="ja-JP" w:val="!%),.:;?]}¢°’”‰′″℃、。々〉》」』】〕゛゜ゝゞヽヾ！％），．：；？］｝｡｣､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another_title"/>
    <w:basedOn w:val="10"/>
    <w:next w:val="18"/>
    <w:link w:val="0"/>
    <w:uiPriority w:val="0"/>
    <w:qFormat/>
    <w:rPr>
      <w:b w:val="1"/>
      <w:sz w:val="22"/>
    </w:rPr>
  </w:style>
  <w:style w:type="character" w:styleId="19" w:customStyle="1">
    <w:name w:val="another_relation"/>
    <w:basedOn w:val="10"/>
    <w:next w:val="19"/>
    <w:link w:val="0"/>
    <w:uiPriority w:val="0"/>
    <w:qFormat/>
    <w:rPr>
      <w:b w:val="1"/>
      <w:sz w:val="22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</TotalTime>
  <Pages>1</Pages>
  <Words>3</Words>
  <Characters>295</Characters>
  <Application>JUST Note</Application>
  <Lines>105</Lines>
  <Paragraphs>32</Paragraphs>
  <Company>高知県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第10号様式（第21条関係）</dc:title>
  <dc:creator>ioas_user</dc:creator>
  <cp:lastModifiedBy>421777</cp:lastModifiedBy>
  <cp:lastPrinted>2024-03-13T08:19:00Z</cp:lastPrinted>
  <dcterms:created xsi:type="dcterms:W3CDTF">2008-05-27T07:09:00Z</dcterms:created>
  <dcterms:modified xsi:type="dcterms:W3CDTF">2024-03-15T05:41:14Z</dcterms:modified>
  <cp:revision>12</cp:revision>
</cp:coreProperties>
</file>