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-66675</wp:posOffset>
                </wp:positionV>
                <wp:extent cx="918210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82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.25pt;mso-position-vertical-relative:text;mso-position-horizontal-relative:text;v-text-anchor:middle;position:absolute;height:34.700000000000003pt;mso-wrap-distance-top:0pt;width:72.3pt;mso-wrap-distance-left:5.65pt;margin-left:406.15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206375</wp:posOffset>
                </wp:positionV>
                <wp:extent cx="6425565" cy="7462520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425565" cy="746252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6.25pt;mso-position-vertical-relative:text;mso-position-horizontal-relative:text;v-text-anchor:middle;position:absolute;height:587.6pt;mso-wrap-distance-top:0pt;width:505.95pt;mso-wrap-distance-left:9pt;margin-left:-14.65pt;z-index:-503316478;" o:spid="_x0000_s1027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3"/>
        </w:rPr>
        <w:t>※太枠内を申請者が記入して下さい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3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高知県新型コロナウイルス感染症対策臨時給付金</w:t>
      </w:r>
      <w:r>
        <w:rPr>
          <w:rFonts w:hint="eastAsia" w:ascii="ＭＳ 明朝" w:hAnsi="ＭＳ 明朝" w:eastAsia="ＭＳ 明朝"/>
          <w:b w:val="1"/>
          <w:sz w:val="23"/>
          <w:highlight w:val="none"/>
        </w:rPr>
        <w:t>　　売上減少等の証明申請書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１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月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・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２月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・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>３月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  <w:u w:val="none" w:color="auto"/>
          <w:bdr w:val="single" w:color="auto" w:sz="12" w:space="0"/>
        </w:rPr>
        <w:t xml:space="preserve"> 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04" w:afterLines="30" w:afterAutospacing="0"/>
        <w:jc w:val="center"/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none" w:color="auto"/>
          <w:bdr w:val="none" w:color="auto" w:sz="0" w:space="0"/>
        </w:rPr>
        <w:t>（</w:t>
      </w:r>
      <w:r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single" w:color="auto"/>
          <w:bdr w:val="none" w:color="auto" w:sz="0" w:space="0"/>
        </w:rPr>
        <w:t>申請する月に「○」を付けてください。</w:t>
      </w:r>
      <w:r>
        <w:rPr>
          <w:rFonts w:hint="eastAsia" w:ascii="ＭＳ 明朝" w:hAnsi="ＭＳ 明朝" w:eastAsia="ＭＳ 明朝"/>
          <w:b w:val="1"/>
          <w:color w:val="000000" w:themeColor="text1"/>
          <w:sz w:val="21"/>
          <w:highlight w:val="none"/>
          <w:u w:val="none" w:color="auto"/>
          <w:bdr w:val="none" w:color="auto" w:sz="0" w:space="0"/>
        </w:rPr>
        <w:t>）</w:t>
      </w:r>
    </w:p>
    <w:p>
      <w:pPr>
        <w:pStyle w:val="0"/>
        <w:ind w:right="-2"/>
        <w:jc w:val="right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依頼日：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>令和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　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  <w:highlight w:val="none"/>
        </w:rPr>
        <w:t>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年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</w:rPr>
        <w:t>　　月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日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〈認定経営革新等支援機関等〉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dotted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dotted" w:color="auto"/>
        </w:rPr>
        <w:t>様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0"/>
          <w:w w:val="77"/>
          <w:kern w:val="0"/>
          <w:sz w:val="22"/>
          <w:highlight w:val="none"/>
          <w:u w:val="dotted" w:color="auto"/>
          <w:fitText w:val="1540" w:id="1"/>
        </w:rPr>
        <w:t>法人所在地（※１）</w:t>
      </w:r>
      <w:r>
        <w:rPr>
          <w:rFonts w:hint="eastAsia" w:ascii="ＭＳ 明朝" w:hAnsi="ＭＳ 明朝" w:eastAsia="ＭＳ 明朝"/>
          <w:b w:val="1"/>
          <w:sz w:val="22"/>
          <w:highlight w:val="none"/>
          <w:u w:val="dotted" w:color="auto"/>
        </w:rPr>
        <w:t>　　　　　　　　　　　　　　　　</w:t>
      </w:r>
      <w:r>
        <w:rPr>
          <w:rFonts w:hint="eastAsia"/>
        </w:rPr>
        <w:br w:type="textWrapping" w:clear="none"/>
      </w:r>
      <w:r>
        <w:rPr>
          <w:rFonts w:hint="eastAsia" w:ascii="ＭＳ 明朝" w:hAnsi="ＭＳ 明朝" w:eastAsia="ＭＳ 明朝"/>
          <w:b w:val="1"/>
          <w:sz w:val="22"/>
          <w:highlight w:val="none"/>
          <w:u w:val="none" w:color="auto"/>
        </w:rPr>
        <w:t>　（※</w:t>
      </w:r>
      <w:r>
        <w:rPr>
          <w:rFonts w:hint="eastAsia" w:ascii="ＭＳ 明朝" w:hAnsi="ＭＳ 明朝" w:eastAsia="ＭＳ 明朝"/>
          <w:b w:val="1"/>
          <w:sz w:val="22"/>
          <w:highlight w:val="none"/>
          <w:u w:val="none" w:color="auto"/>
        </w:rPr>
        <w:t>1</w:t>
      </w:r>
      <w:r>
        <w:rPr>
          <w:rFonts w:hint="eastAsia" w:ascii="ＭＳ 明朝" w:hAnsi="ＭＳ 明朝" w:eastAsia="ＭＳ 明朝"/>
          <w:b w:val="1"/>
          <w:sz w:val="22"/>
          <w:highlight w:val="none"/>
          <w:u w:val="none" w:color="auto"/>
        </w:rPr>
        <w:t>）個人事業主の場合は事業主の住所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  <w:u w:val="dotted" w:color="auto"/>
        </w:rPr>
      </w:pPr>
      <w:r>
        <w:rPr>
          <w:rFonts w:hint="eastAsia" w:ascii="ＭＳ 明朝" w:hAnsi="ＭＳ 明朝" w:eastAsia="ＭＳ 明朝"/>
          <w:b w:val="1"/>
          <w:sz w:val="22"/>
          <w:highlight w:val="none"/>
          <w:u w:val="dotted" w:color="auto"/>
        </w:rPr>
        <w:t>法人名・屋号</w:t>
      </w: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2"/>
          <w:highlight w:val="none"/>
          <w:u w:val="dotted" w:color="auto"/>
        </w:rPr>
        <w:t>　　　　　　　　　　　　　　　　　</w:t>
      </w:r>
    </w:p>
    <w:p>
      <w:pPr>
        <w:pStyle w:val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26"/>
          <w:sz w:val="22"/>
          <w:highlight w:val="none"/>
          <w:u w:val="dotted" w:color="auto"/>
          <w:fitText w:val="1320" w:id="2"/>
        </w:rPr>
        <w:t>代表者氏</w:t>
      </w:r>
      <w:r>
        <w:rPr>
          <w:rFonts w:hint="eastAsia" w:ascii="ＭＳ 明朝" w:hAnsi="ＭＳ 明朝" w:eastAsia="ＭＳ 明朝"/>
          <w:b w:val="1"/>
          <w:color w:val="000000" w:themeColor="text1"/>
          <w:spacing w:val="3"/>
          <w:sz w:val="22"/>
          <w:highlight w:val="none"/>
          <w:u w:val="dotted" w:color="auto"/>
          <w:fitText w:val="1320" w:id="2"/>
        </w:rPr>
        <w:t>名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  <w:u w:val="dotted" w:color="auto"/>
        </w:rPr>
        <w:t>　　　　　　　　　　　　　　　　　</w:t>
      </w:r>
    </w:p>
    <w:p>
      <w:pPr>
        <w:pStyle w:val="0"/>
        <w:widowControl w:val="1"/>
        <w:ind w:firstLine="220" w:firstLineChars="100"/>
        <w:jc w:val="left"/>
        <w:rPr>
          <w:rFonts w:hint="default" w:ascii="ＭＳ 明朝" w:hAnsi="ＭＳ 明朝" w:eastAsia="ＭＳ 明朝"/>
          <w:b w:val="1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sz w:val="22"/>
          <w:highlight w:val="none"/>
        </w:rPr>
        <w:t>私は、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新型コロナウイルス感染症</w:t>
      </w:r>
      <w:r>
        <w:rPr>
          <w:rFonts w:hint="eastAsia" w:ascii="ＭＳ 明朝" w:hAnsi="ＭＳ 明朝" w:eastAsia="ＭＳ 明朝"/>
          <w:b w:val="1"/>
          <w:sz w:val="23"/>
          <w:highlight w:val="none"/>
        </w:rPr>
        <w:t>の感染拡大により影響</w:t>
      </w:r>
      <w:r>
        <w:rPr>
          <w:rFonts w:hint="eastAsia" w:ascii="ＭＳ 明朝" w:hAnsi="ＭＳ 明朝" w:eastAsia="ＭＳ 明朝"/>
          <w:b w:val="1"/>
          <w:sz w:val="22"/>
          <w:highlight w:val="none"/>
        </w:rPr>
        <w:t>を受け、下記のとおり売上が減少しました。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sz w:val="22"/>
          <w:highlight w:val="none"/>
        </w:rPr>
        <w:t>つきましては、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高知県新型コロナウイルス感染症対策臨時給付金</w:t>
      </w:r>
      <w:r>
        <w:rPr>
          <w:rFonts w:hint="eastAsia" w:ascii="ＭＳ 明朝" w:hAnsi="ＭＳ 明朝" w:eastAsia="ＭＳ 明朝"/>
          <w:b w:val="1"/>
          <w:sz w:val="22"/>
          <w:highlight w:val="none"/>
        </w:rPr>
        <w:t>の申請のため、下記についての証明発行をお願いします。</w:t>
      </w:r>
    </w:p>
    <w:p>
      <w:pPr>
        <w:pStyle w:val="15"/>
        <w:rPr>
          <w:rFonts w:hint="default" w:ascii="Arial" w:hAnsi="Arial"/>
          <w:b w:val="1"/>
          <w:color w:val="000000" w:themeColor="text1"/>
          <w:sz w:val="22"/>
          <w:highlight w:val="none"/>
        </w:rPr>
      </w:pPr>
      <w:r>
        <w:rPr>
          <w:rFonts w:hint="default" w:ascii="Arial" w:hAnsi="Arial"/>
          <w:b w:val="1"/>
          <w:color w:val="000000" w:themeColor="text1"/>
          <w:sz w:val="22"/>
          <w:highlight w:val="none"/>
        </w:rPr>
        <w:t>記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以下の売上とは、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  <w:u w:val="wave" w:color="auto"/>
        </w:rPr>
        <w:t>高知県内の事業所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の事業収入を指します</w:t>
      </w: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  <w:b w:val="1"/>
          <w:color w:val="000000" w:themeColor="text1"/>
          <w:sz w:val="18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１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32"/>
          <w:highlight w:val="none"/>
          <w:u w:val="double" w:color="auto"/>
        </w:rPr>
        <w:t>申請月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の売上高合計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（Ａ）</w:t>
      </w:r>
    </w:p>
    <w:p>
      <w:pPr>
        <w:pStyle w:val="0"/>
        <w:ind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２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令和３年・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令和２年・平成</w:t>
      </w:r>
      <w:r>
        <w:rPr>
          <w:rFonts w:hint="default" w:ascii="Arial" w:hAnsi="Arial" w:eastAsia="ＭＳ 明朝"/>
          <w:b w:val="1"/>
          <w:color w:val="auto"/>
          <w:sz w:val="22"/>
          <w:highlight w:val="none"/>
        </w:rPr>
        <w:t>31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年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いずれかに○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）</w:t>
      </w:r>
    </w:p>
    <w:p>
      <w:pPr>
        <w:pStyle w:val="0"/>
        <w:ind w:firstLine="440" w:firstLineChars="200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同月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の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売上高合計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                               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  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（Ｂ）</w:t>
      </w:r>
    </w:p>
    <w:p>
      <w:pPr>
        <w:pStyle w:val="0"/>
        <w:ind w:leftChars="0" w:firstLine="0" w:firstLineChars="0"/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color w:val="000000" w:themeColor="text1"/>
          <w:sz w:val="22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３</w:t>
      </w:r>
      <w:r>
        <w:rPr>
          <w:rFonts w:hint="default" w:ascii="Arial" w:hAnsi="Arial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売上高の減少額</w:t>
      </w:r>
      <w:r>
        <w:rPr>
          <w:rFonts w:hint="eastAsia" w:ascii="Arial" w:hAnsi="Arial" w:eastAsia="ＭＳ 明朝"/>
          <w:color w:val="000000" w:themeColor="text1"/>
          <w:sz w:val="22"/>
          <w:highlight w:val="none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（Ｂ）－（Ａ）＝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none" w:color="auto"/>
        </w:rPr>
        <w:t>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none" w:color="auto"/>
        </w:rPr>
        <w:t>（Ｃ）</w:t>
      </w: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color w:val="000000" w:themeColor="text1"/>
          <w:sz w:val="22"/>
          <w:highlight w:val="none"/>
        </w:rPr>
      </w:pPr>
    </w:p>
    <w:p>
      <w:pPr>
        <w:pStyle w:val="0"/>
        <w:ind w:left="0" w:leftChars="0" w:firstLine="440" w:firstLineChars="200"/>
        <w:rPr>
          <w:rFonts w:hint="default" w:ascii="Arial" w:hAnsi="Arial" w:eastAsia="ＭＳ 明朝"/>
          <w:color w:val="000000" w:themeColor="text1"/>
          <w:sz w:val="22"/>
          <w:highlight w:val="none"/>
        </w:rPr>
      </w:pPr>
      <w:r>
        <w:rPr>
          <w:rFonts w:hint="default" w:ascii="Arial" w:hAnsi="Arial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color w:val="000000" w:themeColor="text1"/>
          <w:sz w:val="22"/>
          <w:highlight w:val="none"/>
        </w:rPr>
        <w:t>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減少比率　　（Ｃ）÷（</w:t>
      </w:r>
      <w:r>
        <w:rPr>
          <w:rFonts w:hint="eastAsia" w:ascii="Segoe UI Symbol" w:hAnsi="Segoe UI Symbol" w:eastAsia="ＭＳ 明朝"/>
          <w:b w:val="1"/>
          <w:color w:val="000000" w:themeColor="text1"/>
          <w:sz w:val="22"/>
          <w:highlight w:val="none"/>
        </w:rPr>
        <w:t>Ｂ）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×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</w:rPr>
        <w:t>100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＝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non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％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none" w:color="auto"/>
        </w:rPr>
        <w:t>（Ｄ）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≧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３０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％</w:t>
      </w: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</w:p>
    <w:p>
      <w:pPr>
        <w:pStyle w:val="0"/>
        <w:spacing w:line="280" w:lineRule="exact"/>
        <w:ind w:left="430" w:leftChars="100" w:hanging="220" w:hangingChars="1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４</w:t>
      </w:r>
      <w:r>
        <w:rPr>
          <w:rFonts w:hint="default" w:ascii="Arial" w:hAnsi="Arial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２で選択した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月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の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>1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か月の営業日数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　　日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（Ｅ）</w:t>
      </w:r>
    </w:p>
    <w:p>
      <w:pPr>
        <w:pStyle w:val="0"/>
        <w:spacing w:line="280" w:lineRule="exact"/>
        <w:ind w:left="450" w:leftChars="100" w:hanging="240" w:hangingChars="1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</w:p>
    <w:p>
      <w:pPr>
        <w:pStyle w:val="0"/>
        <w:spacing w:line="240" w:lineRule="auto"/>
        <w:ind w:left="450" w:leftChars="100" w:hanging="240" w:hangingChars="1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</w:rPr>
        <w:t>＜法人の場合のみ記入（※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</w:rPr>
        <w:t>2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highlight w:val="none"/>
        </w:rPr>
        <w:t>）＞</w:t>
      </w:r>
    </w:p>
    <w:p>
      <w:pPr>
        <w:pStyle w:val="0"/>
        <w:spacing w:line="280" w:lineRule="exact"/>
        <w:ind w:left="430" w:leftChars="100" w:hanging="220" w:hangingChars="1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５</w:t>
      </w:r>
      <w:r>
        <w:rPr>
          <w:rFonts w:hint="default" w:ascii="Arial" w:hAnsi="Arial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２で選択した</w:t>
      </w:r>
      <w:r>
        <w:rPr>
          <w:rFonts w:hint="eastAsia" w:ascii="Arial" w:hAnsi="Arial" w:eastAsia="ＭＳ 明朝"/>
          <w:b w:val="1"/>
          <w:color w:val="000000" w:themeColor="text1"/>
          <w:sz w:val="32"/>
          <w:highlight w:val="none"/>
          <w:u w:val="double" w:color="auto"/>
        </w:rPr>
        <w:t>月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を含む事業年度の売上高合計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（Ｆ）</w:t>
      </w:r>
    </w:p>
    <w:p>
      <w:pPr>
        <w:pStyle w:val="0"/>
        <w:spacing w:line="240" w:lineRule="auto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0"/>
          <w:highlight w:val="none"/>
        </w:rPr>
        <w:t>（※</w:t>
      </w:r>
      <w:r>
        <w:rPr>
          <w:rFonts w:hint="eastAsia" w:ascii="ＭＳ 明朝" w:hAnsi="ＭＳ 明朝" w:eastAsia="ＭＳ 明朝"/>
          <w:color w:val="000000" w:themeColor="text1"/>
          <w:sz w:val="20"/>
          <w:highlight w:val="none"/>
        </w:rPr>
        <w:t>2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0"/>
          <w:highlight w:val="none"/>
        </w:rPr>
        <w:t>）個人事業主の方は記入不要です。</w:t>
      </w:r>
    </w:p>
    <w:p>
      <w:pPr>
        <w:pStyle w:val="0"/>
        <w:snapToGrid w:val="0"/>
        <w:spacing w:line="240" w:lineRule="auto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16"/>
        </w:rPr>
      </w:pPr>
    </w:p>
    <w:p>
      <w:pPr>
        <w:pStyle w:val="0"/>
        <w:ind w:left="-179" w:leftChars="-85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申請のとおり、相違ないことを証明します。</w:t>
      </w:r>
    </w:p>
    <w:tbl>
      <w:tblPr>
        <w:tblStyle w:val="28"/>
        <w:tblpPr w:leftFromText="0" w:rightFromText="0" w:topFromText="0" w:bottomFromText="0" w:vertAnchor="text" w:horzAnchor="margin" w:tblpX="2818" w:tblpY="36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600"/>
        <w:gridCol w:w="3608"/>
      </w:tblGrid>
      <w:tr>
        <w:trPr>
          <w:trHeight w:val="39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ＩＤ番号</w:t>
            </w:r>
            <w:r>
              <w:rPr>
                <w:rFonts w:hint="eastAsia" w:ascii="ＭＳ Ｐ明朝" w:hAnsi="ＭＳ Ｐ明朝" w:eastAsia="ＭＳ Ｐ明朝"/>
                <w:b w:val="1"/>
                <w:sz w:val="16"/>
              </w:rPr>
              <w:t>（ない場合は登録番号等）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名称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660" w:firstLineChars="30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　　　　　　　　　　印</w:t>
            </w:r>
          </w:p>
        </w:tc>
      </w:tr>
      <w:tr>
        <w:trPr>
          <w:trHeight w:val="39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（法人の場合）代表者の氏名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住所</w:t>
            </w: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又は</w:t>
            </w: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所在地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S創英角ﾎﾟｯﾌﾟ体" w:hAnsi="HGS創英角ﾎﾟｯﾌﾟ体" w:eastAsia="HGS創英角ﾎﾟｯﾌﾟ体"/>
                <w:b w:val="1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1"/>
              </w:rPr>
              <w:t>電話番号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</w:tr>
    </w:tbl>
    <w:p>
      <w:pPr>
        <w:pStyle w:val="0"/>
        <w:spacing w:after="174" w:afterLines="50" w:afterAutospacing="0"/>
        <w:ind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ＭＳ 明朝" w:hAnsi="ＭＳ 明朝" w:eastAsia="ＭＳ 明朝"/>
          <w:b w:val="1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年　　月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snapToGrid w:val="0"/>
        <w:spacing w:line="60" w:lineRule="exact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snapToGrid w:val="0"/>
        <w:spacing w:line="60" w:lineRule="exact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snapToGrid w:val="0"/>
        <w:spacing w:line="60" w:lineRule="exact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（注１）証明申請にあたっては、売上の根拠となるものを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認定支援機関</w:t>
      </w:r>
      <w:r>
        <w:rPr>
          <w:rFonts w:hint="eastAsia" w:ascii="Arial" w:hAnsi="Arial" w:eastAsia="ＭＳ 明朝"/>
          <w:b w:val="1"/>
          <w:color w:val="auto"/>
          <w:sz w:val="18"/>
          <w:highlight w:val="none"/>
          <w:u w:val="single" w:color="auto"/>
        </w:rPr>
        <w:t>等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に提出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してください。（任意様式）</w:t>
      </w:r>
    </w:p>
    <w:p>
      <w:pPr>
        <w:pStyle w:val="0"/>
        <w:ind w:left="720" w:hanging="720" w:hangingChars="4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（注２）本証明書は、</w:t>
      </w:r>
      <w:r>
        <w:rPr>
          <w:rFonts w:hint="eastAsia" w:ascii="ＭＳ 明朝" w:hAnsi="ＭＳ 明朝" w:eastAsia="ＭＳ 明朝"/>
          <w:b w:val="1"/>
          <w:color w:val="auto"/>
          <w:sz w:val="18"/>
          <w:highlight w:val="none"/>
          <w:u w:val="none" w:color="auto"/>
        </w:rPr>
        <w:t>高知県新型コロナウイルス感染症対策臨時給付金</w:t>
      </w:r>
      <w:r>
        <w:rPr>
          <w:rFonts w:hint="eastAsia" w:ascii="Arial" w:hAnsi="Arial" w:eastAsia="ＭＳ 明朝"/>
          <w:b w:val="1"/>
          <w:color w:val="000000" w:themeColor="text1"/>
          <w:sz w:val="18"/>
          <w:highlight w:val="none"/>
        </w:rPr>
        <w:t>の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給付申請以外の目的では利用できません。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914</TotalTime>
  <Pages>1</Pages>
  <Words>6</Words>
  <Characters>613</Characters>
  <Application>JUST Note</Application>
  <Lines>57</Lines>
  <Paragraphs>35</Paragraphs>
  <CharactersWithSpaces>878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907316</cp:lastModifiedBy>
  <cp:lastPrinted>2022-02-14T05:01:45Z</cp:lastPrinted>
  <dcterms:created xsi:type="dcterms:W3CDTF">2020-03-30T10:15:00Z</dcterms:created>
  <dcterms:modified xsi:type="dcterms:W3CDTF">2022-02-15T08:58:26Z</dcterms:modified>
  <cp:revision>39</cp:revision>
</cp:coreProperties>
</file>