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43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179070</wp:posOffset>
                </wp:positionV>
                <wp:extent cx="227965" cy="354965"/>
                <wp:effectExtent l="635" t="0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4965"/>
                          <a:chOff x="3861" y="2525"/>
                          <a:chExt cx="359" cy="555"/>
                        </a:xfrm>
                      </wpg:grpSpPr>
                      <wps:wsp>
                        <wps:cNvPr id="10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4.1pt;mso-position-vertical-relative:text;mso-position-horizontal-relative:text;position:absolute;height:27.95pt;width:17.95pt;margin-left:112pt;z-index:43;" coordsize="359,555" coordorigin="3861,2525" o:spid="_x0000_s1026" o:allowincell="t" o:allowoverlap="t">
                <v:oval id="オブジェクト 0" style="height:374;width:359;top:2706;left:3861;position:absolute;" o:spid="_x0000_s1027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28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3" behindDoc="0" locked="0" layoutInCell="1" hidden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-297815</wp:posOffset>
                </wp:positionV>
                <wp:extent cx="5441950" cy="44132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41950" cy="44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1"/>
                              <w:jc w:val="both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0"/>
                                <w:i w:val="0"/>
                                <w:color w:val="000000"/>
                                <w:sz w:val="44"/>
                                <w14:textOutline w14:w="9525" w14:cap="rnd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若者サポートステーションの利用までの流れ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23.45pt;mso-position-vertical-relative:text;mso-position-horizontal-relative:text;position:absolute;height:34.75pt;width:428.5pt;margin-left:-2pt;z-index:33;" o:spid="_x0000_s1029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1"/>
                        <w:jc w:val="both"/>
                        <w:rPr>
                          <w:rFonts w:hint="default"/>
                          <w:sz w:val="12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0"/>
                          <w:i w:val="0"/>
                          <w:color w:val="000000"/>
                          <w:sz w:val="44"/>
                          <w14:textOutline w14:w="9525" w14:cap="rnd" w14:cmpd="sng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若者サポートステーションの利用までの流れ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 w:ascii="ＭＳ 明朝" w:hAnsi="ＭＳ 明朝" w:eastAsia="ＭＳ ゴシック"/>
          <w:color w:val="FF0000"/>
          <w:sz w:val="20"/>
        </w:rPr>
        <mc:AlternateContent>
          <mc:Choice Requires="wpg">
            <w:drawing>
              <wp:anchor simplePos="0" relativeHeight="39" behindDoc="0" locked="0" layoutInCell="1" hidden="0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43815</wp:posOffset>
                </wp:positionV>
                <wp:extent cx="2510790" cy="977900"/>
                <wp:effectExtent l="40005" t="37465" r="74930" b="768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790" cy="977900"/>
                          <a:chOff x="6921" y="5585"/>
                          <a:chExt cx="2880" cy="1620"/>
                        </a:xfrm>
                      </wpg:grpSpPr>
                      <wps:wsp>
                        <wps:cNvPr id="10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921" y="5585"/>
                            <a:ext cx="2880" cy="162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7843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38100" cmpd="dbl">
                            <a:solidFill>
                              <a:sysClr val="windowText" lastClr="000000"/>
                            </a:solidFill>
                          </a:ln>
                          <a:effectLst>
                            <a:outerShdw dist="35921" dir="2700000" rotWithShape="0">
                              <a:srgbClr val="808080"/>
                            </a:outerShdw>
                          </a:effectLst>
                        </wps:spPr>
                        <wps:bodyPr/>
                      </wps:wsp>
                      <wps:wsp>
                        <wps:cNvPr id="1032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7281" y="6485"/>
                            <a:ext cx="198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firstLine="108" w:firstLineChars="49"/>
                                <w:jc w:val="center"/>
                                <w:rPr>
                                  <w:rFonts w:hint="eastAsia" w:eastAsia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hint="eastAsia" w:eastAsia="ＭＳ ゴシック"/>
                                  <w:sz w:val="22"/>
                                  <w:bdr w:val="single" w:color="auto" w:sz="4" w:space="0"/>
                                </w:rPr>
                                <w:t>同意書の提出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  <w:b w:val="1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  <wps:wsp>
                        <wps:cNvPr id="1033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7101" y="5765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eastAsia="ＭＳ ゴシック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ＭＳ ゴシック"/>
                                  <w:b w:val="1"/>
                                  <w:sz w:val="28"/>
                                </w:rPr>
                                <w:t>家　　　庭</w:t>
                              </w:r>
                            </w:p>
                          </w:txbxContent>
                        </wps:txbx>
                        <wps:bodyPr vertOverflow="overflow" horzOverflow="overflow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45pt;mso-position-vertical-relative:text;mso-position-horizontal-relative:text;position:absolute;height:77pt;width:197.7pt;margin-left:121.35pt;z-index:39;" coordsize="2880,1620" coordorigin="6921,5585" o:spid="_x0000_s1030" o:allowincell="t" o:allowoverlap="t">
                <v:oval id="オブジェクト 0" style="height:1620;width:2880;top:5585;left:6921;position:absolute;" o:spid="_x0000_s1031" filled="t" fillcolor="#ffffff" stroked="t" strokecolor="#000000" strokeweight="3pt" o:spt="3">
                  <v:fill type="gradient" color2="#dfdfdf" focus="100%"/>
                  <v:stroke linestyle="thinThin" filltype="solid"/>
                  <v:shadow on="t" offset="2pt,2pt" origin=",0.5" matrix="65536f,,,65536f,,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40;width:1983;top:6485;left:7281;position:absolute;" o:spid="_x0000_s1032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ind w:firstLine="108" w:firstLineChars="49"/>
                          <w:jc w:val="center"/>
                          <w:rPr>
                            <w:rFonts w:hint="eastAsia" w:eastAsia="ＭＳ ゴシック"/>
                            <w:sz w:val="22"/>
                          </w:rPr>
                        </w:pPr>
                        <w:r>
                          <w:rPr>
                            <w:rFonts w:hint="eastAsia" w:eastAsia="ＭＳ ゴシック"/>
                            <w:sz w:val="22"/>
                            <w:bdr w:val="single" w:color="auto" w:sz="4" w:space="0"/>
                          </w:rPr>
                          <w:t>同意書の提出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eastAsia"/>
                            <w:b w:val="1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720;width:2520;top:5765;left:7101;position:absolute;" o:spid="_x0000_s1033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eastAsia="ＭＳ ゴシック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 w:eastAsia="ＭＳ ゴシック"/>
                            <w:b w:val="1"/>
                            <w:sz w:val="28"/>
                          </w:rPr>
                          <w:t>家　　　庭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46" behindDoc="0" locked="0" layoutInCell="1" hidden="0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217170</wp:posOffset>
                </wp:positionV>
                <wp:extent cx="1600200" cy="575945"/>
                <wp:effectExtent l="1267460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575945"/>
                        </a:xfrm>
                        <a:prstGeom prst="wedgeRectCallout">
                          <a:avLst>
                            <a:gd name="adj1" fmla="val -129009"/>
                            <a:gd name="adj2" fmla="val -667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napToGrid w:val="0"/>
                              <w:ind w:firstLine="180" w:firstLineChars="10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中学校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卒業</w:t>
                            </w: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や高校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中退</w:t>
                            </w: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時に進路未定であり、サポステ支援を受けるために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提出</w:t>
                            </w:r>
                          </w:p>
                        </w:txbxContent>
                      </wps:txbx>
                      <wps:bodyPr vertOverflow="overflow" horzOverflow="overflow" lIns="90000" tIns="61200" rIns="90000" bIns="6120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argin-top:17.100000000000001pt;mso-position-vertical-relative:text;mso-position-horizontal-relative:text;position:absolute;height:45.35pt;width:126pt;margin-left:354.9pt;z-index:46;" o:spid="_x0000_s1034" o:allowincell="t" o:allowoverlap="t" filled="t" fillcolor="#ffffff" stroked="t" strokecolor="#000000" strokeweight="1pt" o:spt="61" type="#_x0000_t61" adj="-17066,9359">
                <v:fill/>
                <v:stroke dashstyle="shortdot" filltype="solid"/>
                <v:textbox style="layout-flow:horizontal;" inset="2.4999999999999996mm,1.6999999999999997mm,2.4999999999999996mm,1.6999999999999997mm">
                  <w:txbxContent>
                    <w:p>
                      <w:pPr>
                        <w:pStyle w:val="15"/>
                        <w:snapToGrid w:val="0"/>
                        <w:ind w:firstLine="180" w:firstLineChars="10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中学校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卒業</w:t>
                      </w: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や高校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中退</w:t>
                      </w: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時に進路未定であり、サポステ支援を受けるために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82550</wp:posOffset>
                </wp:positionV>
                <wp:extent cx="1491615" cy="9525"/>
                <wp:effectExtent l="19685" t="112395" r="29210" b="10604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V="1">
                          <a:off x="0" y="0"/>
                          <a:ext cx="149161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7;" o:spid="_x0000_s1035" o:allowincell="t" o:allowoverlap="t" filled="f" stroked="t" strokecolor="#000000" strokeweight="3pt" o:spt="20" from="-5.65pt,6.5pt" to="111.80000000000001pt,7.25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92075</wp:posOffset>
                </wp:positionV>
                <wp:extent cx="0" cy="4667250"/>
                <wp:effectExtent l="19685" t="19685" r="29845" b="1968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flipV="1">
                          <a:off x="0" y="0"/>
                          <a:ext cx="0" cy="46672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5;" o:spid="_x0000_s1036" o:allowincell="t" o:allowoverlap="t" filled="f" stroked="t" strokecolor="#000000" strokeweight="3pt" o:spt="20" from="-7.3000000000000007pt,7.25pt" to="-7.3000000000000007pt,374.7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137160</wp:posOffset>
                </wp:positionV>
                <wp:extent cx="1698625" cy="39306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986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  <w:t>「若者サポート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442" w:firstLineChars="20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  <w:t>ステーション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4"/>
                              </w:rPr>
                              <w:t>」から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0.8pt;mso-position-vertical-relative:text;mso-position-horizontal-relative:text;position:absolute;height:30.95pt;width:133.75pt;margin-left:-45pt;z-index:6;" o:spid="_x0000_s1037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  <w:t>「若者サポート</w:t>
                      </w:r>
                    </w:p>
                    <w:p>
                      <w:pPr>
                        <w:pStyle w:val="0"/>
                        <w:snapToGrid w:val="0"/>
                        <w:ind w:firstLine="442" w:firstLineChars="20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  <w:t>ステーション</w:t>
                      </w:r>
                      <w:r>
                        <w:rPr>
                          <w:rFonts w:hint="eastAsia" w:eastAsia="ＭＳ ゴシック"/>
                          <w:b w:val="1"/>
                          <w:i w:val="1"/>
                          <w:sz w:val="24"/>
                        </w:rPr>
                        <w:t>」から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g">
            <w:drawing>
              <wp:anchor simplePos="0" relativeHeight="29" behindDoc="0" locked="0" layoutInCell="1" hidden="0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45085</wp:posOffset>
                </wp:positionV>
                <wp:extent cx="227965" cy="352425"/>
                <wp:effectExtent l="635" t="0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40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55pt;mso-position-vertical-relative:text;mso-position-horizontal-relative:text;position:absolute;height:27.75pt;width:17.95pt;margin-left:-52.25pt;z-index:29;" coordsize="359,555" coordorigin="3861,2525" o:spid="_x0000_s1038" o:allowincell="t" o:allowoverlap="t">
                <v:oval id="オブジェクト 0" style="height:374;width:359;top:2706;left:3861;position:absolute;" o:spid="_x0000_s1039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40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６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15875</wp:posOffset>
                </wp:positionV>
                <wp:extent cx="228600" cy="342900"/>
                <wp:effectExtent l="15240" t="9525" r="67310" b="5397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.25pt;mso-position-vertical-relative:text;mso-position-horizontal-relative:text;position:absolute;height:27pt;width:18pt;margin-left:213.15pt;z-index:14;" o:spid="_x0000_s1041" o:allowincell="t" o:allowoverlap="t" filled="t" fillcolor="#ffffff" stroked="t" strokecolor="#000000" strokeweight="0.75pt" o:spt="67" type="#_x0000_t67" adj="13500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126365</wp:posOffset>
                </wp:positionV>
                <wp:extent cx="882015" cy="403860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2015" cy="4038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8"/>
                              </w:rPr>
                              <w:t>家庭から</w:t>
                            </w:r>
                          </w:p>
                        </w:txbxContent>
                      </wps:txbx>
                      <wps:bodyPr vertOverflow="overflow" horzOverflow="overflow" wrap="square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94pt;mso-position-vertical-relative:text;mso-position-horizontal-relative:text;position:absolute;height:31.8pt;width:69.45pt;margin-left:378.6pt;z-index:12;" o:spid="_x0000_s1042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jc w:val="center"/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8"/>
                        </w:rPr>
                        <w:t>家庭から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5" behindDoc="0" locked="0" layoutInCell="1" hidden="0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73025</wp:posOffset>
                </wp:positionV>
                <wp:extent cx="419100" cy="3476625"/>
                <wp:effectExtent l="13335" t="9525" r="69215" b="5397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9100" cy="3476625"/>
                        </a:xfrm>
                        <a:prstGeom prst="downArrow">
                          <a:avLst>
                            <a:gd name="adj1" fmla="val 50000"/>
                            <a:gd name="adj2" fmla="val 2073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5.75pt;mso-position-vertical-relative:text;mso-position-horizontal-relative:text;position:absolute;height:273.75pt;width:33pt;margin-left:312.75pt;z-index:55;" o:spid="_x0000_s1043" o:allowincell="t" o:allowoverlap="t" filled="t" fillcolor="#ffffff" stroked="t" strokecolor="#000000" strokeweight="0.75pt" o:spt="67" type="#_x0000_t67" adj="0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8" behindDoc="0" locked="0" layoutInCell="1" hidden="0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126365</wp:posOffset>
                </wp:positionV>
                <wp:extent cx="1883410" cy="400685"/>
                <wp:effectExtent l="16510" t="15240" r="68580" b="5715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8341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200" w:hanging="200" w:hanging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・電話による確認があります。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200" w:hanging="200" w:hanging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・個別面談日が決まります。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94pt;mso-position-vertical-relative:text;mso-position-horizontal-relative:text;position:absolute;height:31.55pt;width:148.30000000000001pt;margin-left:-52.25pt;z-index:28;" o:spid="_x0000_s1044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200" w:hanging="200" w:hanging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・電話による確認があります。</w:t>
                      </w:r>
                    </w:p>
                    <w:p>
                      <w:pPr>
                        <w:pStyle w:val="0"/>
                        <w:snapToGrid w:val="0"/>
                        <w:ind w:left="200" w:hanging="200" w:hanging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・個別面談日が決まります。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34" behindDoc="0" locked="0" layoutInCell="1" hidden="0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228600</wp:posOffset>
                </wp:positionV>
                <wp:extent cx="1828800" cy="988695"/>
                <wp:effectExtent l="40005" t="41275" r="71120" b="7175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88695"/>
                          <a:chOff x="5133" y="4865"/>
                          <a:chExt cx="2880" cy="1557"/>
                        </a:xfrm>
                      </wpg:grpSpPr>
                      <wps:wsp>
                        <wps:cNvPr id="10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33" y="4865"/>
                            <a:ext cx="2880" cy="155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7843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38100" cmpd="dbl">
                            <a:solidFill>
                              <a:sysClr val="windowText" lastClr="000000"/>
                            </a:solidFill>
                          </a:ln>
                          <a:effectLst>
                            <a:outerShdw dist="35921" dir="2700000" rotWithShape="0">
                              <a:srgbClr val="808080"/>
                            </a:outerShdw>
                          </a:effectLst>
                        </wps:spPr>
                        <wps:bodyPr/>
                      </wps:wsp>
                      <wps:wsp>
                        <wps:cNvPr id="1047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5440" y="5746"/>
                            <a:ext cx="2245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firstLine="108" w:firstLineChars="49"/>
                                <w:jc w:val="center"/>
                                <w:rPr>
                                  <w:rFonts w:hint="eastAsia" w:eastAsia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hint="eastAsia" w:eastAsia="ＭＳ ゴシック"/>
                                  <w:sz w:val="22"/>
                                  <w:bdr w:val="single" w:color="auto" w:sz="4" w:space="0"/>
                                </w:rPr>
                                <w:t>同意書の受理・提出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  <w:b w:val="1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  <wps:wsp>
                        <wps:cNvPr id="104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5620" y="4974"/>
                            <a:ext cx="2024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eastAsia="ＭＳ ゴシック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ＭＳ ゴシック"/>
                                  <w:b w:val="1"/>
                                  <w:sz w:val="28"/>
                                </w:rPr>
                                <w:t>学　　校</w:t>
                              </w:r>
                            </w:p>
                          </w:txbxContent>
                        </wps:txbx>
                        <wps:bodyPr vertOverflow="overflow" horzOverflow="overflow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8pt;mso-position-vertical-relative:text;mso-position-horizontal-relative:text;position:absolute;height:77.84pt;width:144pt;margin-left:150.6pt;z-index:34;" coordsize="2880,1557" coordorigin="5133,4865" o:spid="_x0000_s1045" o:allowincell="t" o:allowoverlap="t">
                <v:oval id="オブジェクト 0" style="height:1557;width:2880;top:4865;left:5133;position:absolute;" o:spid="_x0000_s1046" filled="t" fillcolor="#ffffff" stroked="t" strokecolor="#000000" strokeweight="3pt" o:spt="3">
                  <v:fill type="gradient" color2="#dfdfdf" focus="100%"/>
                  <v:stroke linestyle="thinThin" filltype="solid"/>
                  <v:shadow on="t" offset="2pt,2pt" origin=",0.5" matrix="65536f,,,65536f,,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19;width:2245;top:5746;left:5440;position:absolute;" o:spid="_x0000_s1047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ind w:firstLine="108" w:firstLineChars="49"/>
                          <w:jc w:val="center"/>
                          <w:rPr>
                            <w:rFonts w:hint="eastAsia" w:eastAsia="ＭＳ ゴシック"/>
                            <w:sz w:val="22"/>
                          </w:rPr>
                        </w:pPr>
                        <w:r>
                          <w:rPr>
                            <w:rFonts w:hint="eastAsia" w:eastAsia="ＭＳ ゴシック"/>
                            <w:sz w:val="22"/>
                            <w:bdr w:val="single" w:color="auto" w:sz="4" w:space="0"/>
                          </w:rPr>
                          <w:t>同意書の受理・提出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eastAsia"/>
                            <w:b w:val="1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692;width:2024;top:4974;left:5620;position:absolute;" o:spid="_x0000_s1048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eastAsia="ＭＳ ゴシック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 w:eastAsia="ＭＳ ゴシック"/>
                            <w:b w:val="1"/>
                            <w:sz w:val="28"/>
                          </w:rPr>
                          <w:t>学　　校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80645</wp:posOffset>
                </wp:positionV>
                <wp:extent cx="228600" cy="357505"/>
                <wp:effectExtent l="635" t="0" r="2984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357505"/>
                          <a:chOff x="3861" y="2525"/>
                          <a:chExt cx="359" cy="555"/>
                        </a:xfrm>
                      </wpg:grpSpPr>
                      <wps:wsp>
                        <wps:cNvPr id="10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51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6.35pt;mso-position-vertical-relative:text;mso-position-horizontal-relative:text;position:absolute;height:28.15pt;width:18pt;margin-left:112.7pt;z-index:25;" coordsize="359,555" coordorigin="3861,2525" o:spid="_x0000_s1049" o:allowincell="t" o:allowoverlap="t">
                <v:oval id="オブジェクト 0" style="height:374;width:359;top:2706;left:3861;position:absolute;" o:spid="_x0000_s1050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51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２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113030</wp:posOffset>
                </wp:positionV>
                <wp:extent cx="1833245" cy="499745"/>
                <wp:effectExtent l="13335" t="11430" r="64770" b="57150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332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180" w:hanging="18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z w:val="24"/>
                              </w:rPr>
                              <w:t>直接、電話及び通所</w:t>
                            </w:r>
                            <w:r>
                              <w:rPr>
                                <w:rFonts w:hint="eastAsia" w:eastAsia="ＭＳ ゴシック"/>
                                <w:sz w:val="24"/>
                              </w:rPr>
                              <w:t>での相談ができます。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9pt;mso-position-vertical-relative:text;mso-position-horizontal-relative:text;position:absolute;height:39.35pt;width:144.35pt;margin-left:345.75pt;z-index:8;" o:spid="_x0000_s1052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180" w:hanging="18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ＭＳ ゴシック"/>
                          <w:sz w:val="24"/>
                        </w:rPr>
                        <w:t>・</w:t>
                      </w:r>
                      <w:r>
                        <w:rPr>
                          <w:rFonts w:hint="eastAsia" w:eastAsia="ＭＳ ゴシック"/>
                          <w:b w:val="1"/>
                          <w:sz w:val="24"/>
                        </w:rPr>
                        <w:t>直接、電話及び通所</w:t>
                      </w:r>
                      <w:r>
                        <w:rPr>
                          <w:rFonts w:hint="eastAsia" w:eastAsia="ＭＳ ゴシック"/>
                          <w:sz w:val="24"/>
                        </w:rPr>
                        <w:t>での相談ができます。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g">
            <w:drawing>
              <wp:anchor simplePos="0" relativeHeight="61" behindDoc="0" locked="0" layoutInCell="1" hidden="0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16510</wp:posOffset>
                </wp:positionV>
                <wp:extent cx="227965" cy="352425"/>
                <wp:effectExtent l="635" t="0" r="29845" b="1079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55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.3pt;mso-position-vertical-relative:text;mso-position-horizontal-relative:text;position:absolute;height:27.75pt;width:17.95pt;margin-left:30.95pt;z-index:61;" coordsize="359,555" coordorigin="3861,2525" o:spid="_x0000_s1053" o:allowincell="t" o:allowoverlap="t">
                <v:oval id="オブジェクト 0" style="height:374;width:359;top:2706;left:3861;position:absolute;" o:spid="_x0000_s1054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55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9" behindDoc="0" locked="0" layoutInCell="1" hidden="0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6985</wp:posOffset>
                </wp:positionV>
                <wp:extent cx="995680" cy="9525"/>
                <wp:effectExtent l="19685" t="111760" r="29210" b="106680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/>
                      <wps:spPr>
                        <a:xfrm flipV="1">
                          <a:off x="0" y="0"/>
                          <a:ext cx="99568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59;" o:spid="_x0000_s1056" o:allowincell="t" o:allowoverlap="t" filled="f" stroked="t" strokecolor="#000000" strokeweight="3pt" o:spt="20" from="58.75pt,0.55000000000000004pt" to="137.15pt,1.3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0" behindDoc="0" locked="0" layoutInCell="1" hidden="0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6985</wp:posOffset>
                </wp:positionV>
                <wp:extent cx="0" cy="2689860"/>
                <wp:effectExtent l="19685" t="19685" r="29845" b="1968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 flipV="1">
                          <a:off x="0" y="0"/>
                          <a:ext cx="0" cy="26898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60;" o:spid="_x0000_s1057" o:allowincell="t" o:allowoverlap="t" filled="f" stroked="t" strokecolor="#000000" strokeweight="3pt" o:spt="20" from="58.75pt,0.55000000000000004pt" to="58.75pt,212.35000000000002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203200</wp:posOffset>
                </wp:positionV>
                <wp:extent cx="228600" cy="342900"/>
                <wp:effectExtent l="15240" t="15875" r="67310" b="57150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6pt;mso-position-vertical-relative:text;mso-position-horizontal-relative:text;position:absolute;height:27pt;width:18pt;margin-left:213.15pt;z-index:3;" o:spid="_x0000_s1058" o:allowincell="t" o:allowoverlap="t" filled="t" fillcolor="#ffffff" stroked="t" strokecolor="#000000" strokeweight="0.75pt" o:spt="67" type="#_x0000_t67" adj="13500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146050</wp:posOffset>
                </wp:positionV>
                <wp:extent cx="1990090" cy="412115"/>
                <wp:effectExtent l="13335" t="15875" r="69850" b="54610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9009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200" w:hanging="200" w:hanging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0"/>
                              </w:rPr>
                              <w:t>・学校に同意書の記載内容等について問い合わせをします。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1.5pt;mso-position-vertical-relative:text;mso-position-horizontal-relative:text;position:absolute;height:32.450000000000003pt;width:156.69pt;margin-left:9pt;z-index:64;" o:spid="_x0000_s1059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200" w:hanging="200" w:hanging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0"/>
                        </w:rPr>
                        <w:t>・学校に同意書の記載内容等について問い合わせをします。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184785</wp:posOffset>
                </wp:positionV>
                <wp:extent cx="1935480" cy="1074420"/>
                <wp:effectExtent l="40005" t="35560" r="69215" b="77470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35480" cy="107442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4.55pt;mso-position-vertical-relative:text;mso-position-horizontal-relative:text;position:absolute;height:84.6pt;width:152.4pt;margin-left:151.35pt;z-index:2;" o:spid="_x0000_s1060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88900</wp:posOffset>
                </wp:positionV>
                <wp:extent cx="333375" cy="370840"/>
                <wp:effectExtent l="0" t="0" r="635" b="1079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370840"/>
                          <a:chOff x="5061" y="7614"/>
                          <a:chExt cx="525" cy="584"/>
                        </a:xfrm>
                      </wpg:grpSpPr>
                      <wps:wsp>
                        <wps:cNvPr id="10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069" y="7824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63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5061" y="7614"/>
                            <a:ext cx="52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ＭＳ 明朝" w:hAnsi="ＭＳ 明朝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ＭＳ 明朝" w:hAnsi="ＭＳ 明朝"/>
                                  <w:b w:val="1"/>
                                  <w:sz w:val="2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7pt;mso-position-vertical-relative:text;mso-position-horizontal-relative:text;position:absolute;height:29.2pt;width:26.25pt;margin-left:112.7pt;z-index:22;" coordsize="525,584" coordorigin="5061,7614" o:spid="_x0000_s1061" o:allowincell="t" o:allowoverlap="t">
                <v:oval id="オブジェクト 0" style="height:374;width:359;top:7824;left:5069;position:absolute;" o:spid="_x0000_s1062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84;width:525;top:7614;left:5061;position:absolute;" o:spid="_x0000_s1063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 w:ascii="ＭＳ 明朝" w:hAnsi="ＭＳ 明朝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 w:ascii="ＭＳ 明朝" w:hAnsi="ＭＳ 明朝"/>
                            <w:b w:val="1"/>
                            <w:sz w:val="28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8" behindDoc="0" locked="0" layoutInCell="1" hidden="0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161290</wp:posOffset>
                </wp:positionV>
                <wp:extent cx="1700530" cy="459105"/>
                <wp:effectExtent l="0" t="0" r="635" b="63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00530" cy="45910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高知県教育委員会事務局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632" w:firstLineChars="300"/>
                              <w:rPr>
                                <w:rFonts w:hint="eastAsia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生涯学習課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7pt;mso-position-vertical-relative:text;mso-position-horizontal-relative:text;position:absolute;height:36.15pt;width:133.9pt;margin-left:163.1pt;z-index:38;" o:spid="_x0000_s1064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高知県教育委員会事務局</w:t>
                      </w:r>
                    </w:p>
                    <w:p>
                      <w:pPr>
                        <w:pStyle w:val="0"/>
                        <w:snapToGrid w:val="0"/>
                        <w:ind w:firstLine="632" w:firstLineChars="300"/>
                        <w:rPr>
                          <w:rFonts w:hint="eastAsia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生涯学習課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170815</wp:posOffset>
                </wp:positionV>
                <wp:extent cx="1487805" cy="342900"/>
                <wp:effectExtent l="0" t="0" r="635" b="63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87805" cy="3429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8" w:firstLineChars="49"/>
                              <w:jc w:val="center"/>
                              <w:rPr>
                                <w:rFonts w:hint="eastAsia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個人情報の一元化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45pt;mso-position-vertical-relative:text;mso-position-horizontal-relative:text;position:absolute;height:27pt;width:117.15pt;margin-left:167.75pt;z-index:13;" o:spid="_x0000_s1065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ind w:firstLine="108" w:firstLineChars="49"/>
                        <w:jc w:val="center"/>
                        <w:rPr>
                          <w:rFonts w:hint="eastAsia" w:eastAsia="ＭＳ ゴシック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個人情報の一元化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196850</wp:posOffset>
                </wp:positionV>
                <wp:extent cx="227965" cy="352425"/>
                <wp:effectExtent l="635" t="0" r="29845" b="1079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4221" y="10805"/>
                          <a:chExt cx="359" cy="555"/>
                        </a:xfrm>
                      </wpg:grpSpPr>
                      <wps:wsp>
                        <wps:cNvPr id="10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21" y="1098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6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4221" y="1080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5.5pt;mso-position-vertical-relative:text;mso-position-horizontal-relative:text;position:absolute;height:27.75pt;width:17.95pt;margin-left:111.6pt;z-index:18;" coordsize="359,555" coordorigin="4221,10805" o:spid="_x0000_s1066" o:allowincell="t" o:allowoverlap="t">
                <v:oval id="オブジェクト 0" style="height:374;width:359;top:10986;left:4221;position:absolute;" o:spid="_x0000_s1067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10805;left:4221;position:absolute;" o:spid="_x0000_s1068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6350</wp:posOffset>
                </wp:positionV>
                <wp:extent cx="228600" cy="342900"/>
                <wp:effectExtent l="10795" t="9525" r="71755" b="5397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0.5pt;mso-position-vertical-relative:text;mso-position-horizontal-relative:text;position:absolute;height:27pt;width:18pt;margin-left:216.55pt;z-index:4;" o:spid="_x0000_s1069" o:allowincell="t" o:allowoverlap="t" filled="t" fillcolor="#ffffff" stroked="t" strokecolor="#000000" strokeweight="0.75pt" o:spt="67" type="#_x0000_t67" adj="13500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7" behindDoc="0" locked="0" layoutInCell="1" hidden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213360</wp:posOffset>
                </wp:positionV>
                <wp:extent cx="2001520" cy="888365"/>
                <wp:effectExtent l="0" t="0" r="635" b="63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01520" cy="888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〇こうち若者サポートステーション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　　（すさきサテライト）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〇なんこく若者サポートステーション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　　（あきサテライト）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○はた若者サポートステーション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6.8pt;mso-position-vertical-relative:text;mso-position-horizontal-relative:text;position:absolute;height:69.95pt;width:157.6pt;margin-left:366.75pt;z-index:47;" o:spid="_x0000_s1070" o:allowincell="t" o:allowoverlap="t" filled="t" fillcolor="#ffffff" stroked="f" o:spt="202" type="#_x0000_t202">
                <v:fill opacity="0f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〇こうち若者サポートステーション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　　（すさきサテライト）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〇なんこく若者サポートステーション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　　（あきサテライト）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○はた若者サポートステーション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194310</wp:posOffset>
                </wp:positionV>
                <wp:extent cx="3239770" cy="888365"/>
                <wp:effectExtent l="42545" t="35560" r="76835" b="7302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39770" cy="8883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5.3pt;mso-position-vertical-relative:text;mso-position-horizontal-relative:text;position:absolute;height:69.95pt;width:255.1pt;margin-left:108.05pt;z-index:15;" o:spid="_x0000_s1071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100965</wp:posOffset>
                </wp:positionV>
                <wp:extent cx="2466975" cy="314960"/>
                <wp:effectExtent l="0" t="0" r="635" b="635"/>
                <wp:wrapNone/>
                <wp:docPr id="10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66975" cy="3149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  <w:t>若者サポートステーション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95pt;mso-position-vertical-relative:text;mso-position-horizontal-relative:text;position:absolute;height:24.8pt;width:194.25pt;margin-left:141.6pt;z-index:17;" o:spid="_x0000_s1072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z w:val="28"/>
                        </w:rPr>
                        <w:t>若者サポートステーション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8" behindDoc="0" locked="0" layoutInCell="1" hidden="0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182245</wp:posOffset>
                </wp:positionV>
                <wp:extent cx="473075" cy="0"/>
                <wp:effectExtent l="19050" t="19685" r="29210" b="20320"/>
                <wp:wrapNone/>
                <wp:docPr id="107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オブジェクト 0"/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4.35pt;mso-position-vertical-relative:text;mso-position-horizontal-relative:text;position:absolute;height:0pt;width:37.25pt;margin-left:58.75pt;z-index:58;" o:spid="_x0000_s1073" o:allowincell="t" o:allowoverlap="t" filled="f" stroked="t" strokecolor="#000000" strokeweight="3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2" behindDoc="0" locked="0" layoutInCell="1" hidden="0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187325</wp:posOffset>
                </wp:positionV>
                <wp:extent cx="1327785" cy="635"/>
                <wp:effectExtent l="19685" t="19685" r="29210" b="20320"/>
                <wp:wrapNone/>
                <wp:docPr id="10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オブジェクト 0"/>
                      <wps:cNvCnPr/>
                      <wps:spPr>
                        <a:xfrm>
                          <a:off x="0" y="0"/>
                          <a:ext cx="13277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4.75pt;mso-position-vertical-relative:text;mso-position-horizontal-relative:text;position:absolute;height:5.e-002pt;width:104.55pt;margin-left:-8.5pt;z-index:32;" o:spid="_x0000_s1074" o:allowincell="t" o:allowoverlap="t" filled="f" stroked="t" strokecolor="#000000" strokeweight="3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36195</wp:posOffset>
                </wp:positionV>
                <wp:extent cx="1849755" cy="237490"/>
                <wp:effectExtent l="0" t="0" r="635" b="635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49755" cy="23749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108" w:firstLineChars="49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修学や就労に向けた支援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.85pt;mso-position-vertical-relative:text;mso-position-horizontal-relative:text;position:absolute;height:18.7pt;width:145.65pt;margin-left:163.19pt;z-index:16;" o:spid="_x0000_s1075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snapToGrid w:val="0"/>
                        <w:ind w:firstLine="108" w:firstLineChars="49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修学や就労に向けた支援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4" behindDoc="0" locked="0" layoutInCell="1" hidden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161290</wp:posOffset>
                </wp:positionV>
                <wp:extent cx="986790" cy="238125"/>
                <wp:effectExtent l="635" t="635" r="29845" b="10795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86790" cy="238125"/>
                        </a:xfrm>
                        <a:prstGeom prst="roundRect">
                          <a:avLst>
                            <a:gd name="adj" fmla="val 166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S UI Gothic" w:hAnsi="MS UI Gothic" w:eastAsia="MS UI Gothic"/>
                                <w:sz w:val="22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22"/>
                              </w:rPr>
                              <w:t>支援内容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2.7pt;mso-position-vertical-relative:text;mso-position-horizontal-relative:text;position:absolute;height:18.75pt;width:77.7pt;margin-left:199.85pt;z-index:54;" o:spid="_x0000_s1076" o:allowincell="t" o:allowoverlap="t" filled="t" fillcolor="#ffffff" stroked="t" strokecolor="#000000" strokeweight="0.75pt" o:spt="2" arcsize="10926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S UI Gothic" w:hAnsi="MS UI Gothic" w:eastAsia="MS UI Gothic"/>
                          <w:sz w:val="22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22"/>
                        </w:rPr>
                        <w:t>支援内容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2" behindDoc="0" locked="0" layoutInCell="1" hidden="0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1493520</wp:posOffset>
                </wp:positionV>
                <wp:extent cx="2236470" cy="772795"/>
                <wp:effectExtent l="10795" t="10795" r="64135" b="60960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3647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支援プログラムによるトレーニング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（ビジネスセミナー・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職業人セミナー・体験活動・ボランティア活動・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SST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トレーニング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学習支援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など）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17.6pt;mso-position-vertical-relative:text;mso-position-horizontal-relative:text;position:absolute;height:60.85pt;width:176.1pt;margin-left:152.80000000000001pt;z-index:52;" o:spid="_x0000_s1077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支援プログラムによるトレーニング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（ビジネスセミナー・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職業人セミナー・体験活動・ボランティア活動・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SST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トレーニング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学習支援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など）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1" behindDoc="0" locked="0" layoutInCell="1" hidden="0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1043940</wp:posOffset>
                </wp:positionV>
                <wp:extent cx="2236470" cy="269875"/>
                <wp:effectExtent l="15875" t="8890" r="68580" b="60960"/>
                <wp:wrapNone/>
                <wp:docPr id="107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364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一人一人に応じた個別支援計画の作成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2.2pt;mso-position-vertical-relative:text;mso-position-horizontal-relative:text;position:absolute;height:21.25pt;width:176.1pt;margin-left:154.69pt;z-index:51;" o:spid="_x0000_s1078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一人一人に応じた個別支援計画の作成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0" behindDoc="0" locked="0" layoutInCell="1" hidden="0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518795</wp:posOffset>
                </wp:positionV>
                <wp:extent cx="2256155" cy="394970"/>
                <wp:effectExtent l="15875" t="7620" r="67945" b="60960"/>
                <wp:wrapNone/>
                <wp:docPr id="107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5615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面談（臨床心理士・キャリアコンサルタント等による個別相談）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0.85pt;mso-position-vertical-relative:text;mso-position-horizontal-relative:text;position:absolute;height:31.1pt;width:177.65pt;margin-left:154.69pt;z-index:50;" o:spid="_x0000_s1079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面談（臨床心理士・キャリアコンサルタント等による個別相談）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8" behindDoc="0" locked="0" layoutInCell="1" hidden="0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454025</wp:posOffset>
                </wp:positionV>
                <wp:extent cx="3175" cy="1039495"/>
                <wp:effectExtent l="33020" t="635" r="64770" b="10160"/>
                <wp:wrapNone/>
                <wp:docPr id="10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オブジェクト 0"/>
                      <wps:cNvCnPr/>
                      <wps:spPr>
                        <a:xfrm>
                          <a:off x="0" y="0"/>
                          <a:ext cx="3175" cy="1039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35.75pt;mso-position-vertical-relative:text;mso-position-horizontal-relative:text;position:absolute;height:81.84pt;width:0.25pt;margin-left:239pt;z-index:48;" o:spid="_x0000_s1080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111125</wp:posOffset>
                </wp:positionV>
                <wp:extent cx="113665" cy="2228215"/>
                <wp:effectExtent l="635" t="635" r="29845" b="1079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/>
                      <wps:spPr>
                        <a:xfrm>
                          <a:off x="0" y="0"/>
                          <a:ext cx="113665" cy="2228215"/>
                        </a:xfrm>
                        <a:prstGeom prst="leftBracket">
                          <a:avLst>
                            <a:gd name="adj" fmla="val 16333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argin-top:8.75pt;mso-position-vertical-relative:text;mso-position-horizontal-relative:text;position:absolute;height:175.45pt;width:8.94pt;margin-left:129.6pt;z-index:21;" o:spid="_x0000_s1081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9" behindDoc="1" locked="0" layoutInCell="1" hidden="0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111125</wp:posOffset>
                </wp:positionV>
                <wp:extent cx="2402840" cy="2228215"/>
                <wp:effectExtent l="8890" t="9525" r="71120" b="54610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2840" cy="22282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8.75pt;mso-position-vertical-relative:text;mso-position-horizontal-relative:text;position:absolute;height:175.45pt;width:189.2pt;margin-left:146.65pt;z-index:-503316431;" o:spid="_x0000_s1082" o:allowincell="t" o:allowoverlap="t" filled="t" fillcolor="#c0c0c0" stroked="t" strokecolor="#000000" strokeweight="0.75pt" o:spt="1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3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92075</wp:posOffset>
                </wp:positionV>
                <wp:extent cx="1633855" cy="1488440"/>
                <wp:effectExtent l="0" t="0" r="635" b="63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385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連携機関での支援や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プログラムへの参加</w:t>
                            </w:r>
                          </w:p>
                          <w:p>
                            <w:pPr>
                              <w:pStyle w:val="15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ハローワーク・ジョブ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カフェ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障害者職業セ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ンター・ひきこもり地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域支援センター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など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25pt;mso-position-vertical-relative:text;mso-position-horizontal-relative:text;position:absolute;height:117.2pt;width:128.65pt;margin-left:357pt;z-index:53;" o:spid="_x0000_s1083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15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連携機関での支援や</w:t>
                      </w:r>
                    </w:p>
                    <w:p>
                      <w:pPr>
                        <w:pStyle w:val="15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プログラムへの参加</w:t>
                      </w:r>
                    </w:p>
                    <w:p>
                      <w:pPr>
                        <w:pStyle w:val="15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</w:t>
                      </w:r>
                      <w:r>
                        <w:rPr>
                          <w:rFonts w:hint="default"/>
                          <w:sz w:val="21"/>
                        </w:rPr>
                        <w:t>ハローワーク・ジョブ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カフェ</w:t>
                      </w:r>
                      <w:r>
                        <w:rPr>
                          <w:rFonts w:hint="eastAsia"/>
                          <w:sz w:val="21"/>
                        </w:rPr>
                        <w:t>・</w:t>
                      </w:r>
                      <w:r>
                        <w:rPr>
                          <w:rFonts w:hint="default"/>
                          <w:sz w:val="21"/>
                        </w:rPr>
                        <w:t>障害者職業セ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ンター・ひきこもり地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域支援センター</w:t>
                      </w:r>
                      <w:r>
                        <w:rPr>
                          <w:rFonts w:hint="eastAsia"/>
                          <w:sz w:val="21"/>
                        </w:rPr>
                        <w:t>など</w:t>
                      </w:r>
                      <w:r>
                        <w:rPr>
                          <w:rFonts w:hint="default"/>
                          <w:sz w:val="21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54610</wp:posOffset>
                </wp:positionV>
                <wp:extent cx="227965" cy="352425"/>
                <wp:effectExtent l="635" t="0" r="29845" b="10795"/>
                <wp:wrapNone/>
                <wp:docPr id="108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86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７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4.3pt;mso-position-vertical-relative:text;mso-position-horizontal-relative:text;position:absolute;height:27.75pt;width:17.95pt;margin-left:102.15pt;z-index:9;" coordsize="359,555" coordorigin="3861,2525" o:spid="_x0000_s1084" o:allowincell="t" o:allowoverlap="t">
                <v:oval id="オブジェクト 0" style="height:374;width:359;top:2706;left:3861;position:absolute;" o:spid="_x0000_s1085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86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７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 w:ascii="ＭＳ 明朝" w:hAnsi="ＭＳ 明朝" w:eastAsia="ＭＳ ゴシック"/>
          <w:sz w:val="20"/>
        </w:rPr>
        <mc:AlternateContent>
          <mc:Choice Requires="wps">
            <w:drawing>
              <wp:anchor simplePos="0" relativeHeight="57" behindDoc="0" locked="0" layoutInCell="1" hidden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6350</wp:posOffset>
                </wp:positionV>
                <wp:extent cx="220345" cy="0"/>
                <wp:effectExtent l="19685" t="90170" r="29210" b="90805"/>
                <wp:wrapNone/>
                <wp:docPr id="108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オブジェクト 0"/>
                      <wps:cNvSpPr/>
                      <wps:spPr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miter/>
                          <a:headEnd type="triangle" w="lg"/>
                          <a:tailEnd type="triangle" w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57;" o:spid="_x0000_s1087" o:allowincell="t" o:allowoverlap="t" filled="f" stroked="t" strokecolor="#000000" strokeweight="2.25pt" o:spt="20" from="340.65pt,0.5pt" to="358pt,0.5pt">
                <v:fill/>
                <v:stroke filltype="solid" startarrow="block" startarrowwidth="wide" endarrow="block" endarrowwidth="wide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6" behindDoc="0" locked="0" layoutInCell="1" hidden="0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454025</wp:posOffset>
                </wp:positionV>
                <wp:extent cx="5391150" cy="278130"/>
                <wp:effectExtent l="0" t="0" r="635" b="635"/>
                <wp:wrapNone/>
                <wp:docPr id="108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911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eastAsia"/>
                                <w:i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</w:rPr>
                              <w:t>※個人情報は、</w:t>
                            </w:r>
                            <w:r>
                              <w:rPr>
                                <w:rFonts w:hint="eastAsia"/>
                                <w:i w:val="0"/>
                                <w:color w:val="auto"/>
                              </w:rPr>
                              <w:t>個人情報の保護に関する法律</w:t>
                            </w:r>
                            <w:r>
                              <w:rPr>
                                <w:rFonts w:hint="eastAsia"/>
                                <w:i w:val="0"/>
                              </w:rPr>
                              <w:t>により保護されます。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5.75pt;mso-position-vertical-relative:text;mso-position-horizontal-relative:text;position:absolute;height:21.9pt;width:424.5pt;margin-left:23.55pt;z-index:56;" o:spid="_x0000_s1088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15"/>
                        <w:jc w:val="center"/>
                        <w:rPr>
                          <w:rFonts w:hint="eastAsia"/>
                          <w:i w:val="0"/>
                          <w:sz w:val="24"/>
                        </w:rPr>
                      </w:pPr>
                      <w:r>
                        <w:rPr>
                          <w:rFonts w:hint="eastAsia"/>
                          <w:i w:val="0"/>
                        </w:rPr>
                        <w:t>※個人情報は、</w:t>
                      </w:r>
                      <w:r>
                        <w:rPr>
                          <w:rFonts w:hint="eastAsia"/>
                          <w:i w:val="0"/>
                          <w:color w:val="auto"/>
                        </w:rPr>
                        <w:t>個人情報の保護に関する法律</w:t>
                      </w:r>
                      <w:r>
                        <w:rPr>
                          <w:rFonts w:hint="eastAsia"/>
                          <w:i w:val="0"/>
                        </w:rPr>
                        <w:t>により保護されます。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0" type="connector" idref="#_x0000_s1074">
          <o:proxy start="" idref="#_x0000_s0" connectloc="-1"/>
          <o:proxy end="" idref="#_x0000_s0" connectloc="-1"/>
        </o:r>
        <o:r id="V:Rule54" type="connector" idref="#_x0000_s1073">
          <o:proxy start="" idref="#_x0000_s0" connectloc="-1"/>
          <o:proxy end="" idref="#_x0000_s0" connectloc="-1"/>
        </o:r>
        <o:r id="V:Rule120" type="connector" idref="#_x0000_s108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7"/>
    <w:uiPriority w:val="0"/>
    <w:rPr>
      <w:rFonts w:eastAsia="ＭＳ ゴシック"/>
      <w:b w:val="1"/>
      <w:i w:val="1"/>
      <w:sz w:val="22"/>
    </w:rPr>
  </w:style>
  <w:style w:type="paragraph" w:styleId="16">
    <w:name w:val="Body Text Indent"/>
    <w:basedOn w:val="0"/>
    <w:next w:val="16"/>
    <w:link w:val="0"/>
    <w:uiPriority w:val="0"/>
    <w:pPr>
      <w:ind w:left="1620" w:leftChars="543" w:hanging="480" w:hangingChars="200"/>
    </w:pPr>
    <w:rPr>
      <w:sz w:val="24"/>
    </w:rPr>
  </w:style>
  <w:style w:type="paragraph" w:styleId="17">
    <w:name w:val="Body Text Indent 2"/>
    <w:basedOn w:val="0"/>
    <w:next w:val="17"/>
    <w:link w:val="0"/>
    <w:uiPriority w:val="0"/>
    <w:pPr>
      <w:ind w:firstLine="240" w:firstLineChars="100"/>
    </w:pPr>
    <w:rPr>
      <w:sz w:val="24"/>
    </w:rPr>
  </w:style>
  <w:style w:type="paragraph" w:styleId="18">
    <w:name w:val="Date"/>
    <w:basedOn w:val="0"/>
    <w:next w:val="0"/>
    <w:link w:val="0"/>
    <w:uiPriority w:val="0"/>
    <w:rPr>
      <w:rFonts w:eastAsia="ＭＳ ゴシック"/>
      <w:sz w:val="28"/>
    </w:rPr>
  </w:style>
  <w:style w:type="paragraph" w:styleId="19">
    <w:name w:val="Body Text 2"/>
    <w:basedOn w:val="0"/>
    <w:next w:val="19"/>
    <w:link w:val="0"/>
    <w:uiPriority w:val="0"/>
    <w:pPr>
      <w:jc w:val="left"/>
    </w:pPr>
    <w:rPr>
      <w:sz w:val="24"/>
    </w:rPr>
  </w:style>
  <w:style w:type="paragraph" w:styleId="20">
    <w:name w:val="Body Text Indent 3"/>
    <w:basedOn w:val="0"/>
    <w:next w:val="20"/>
    <w:link w:val="0"/>
    <w:uiPriority w:val="0"/>
    <w:pPr>
      <w:ind w:left="480" w:hanging="480" w:hangingChars="200"/>
    </w:pPr>
    <w:rPr>
      <w:rFonts w:ascii="ＭＳ 明朝" w:hAnsi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7" w:customStyle="1">
    <w:name w:val="本文 (文字)"/>
    <w:next w:val="27"/>
    <w:link w:val="15"/>
    <w:uiPriority w:val="0"/>
    <w:rPr>
      <w:rFonts w:eastAsia="ＭＳ ゴシック"/>
      <w:b w:val="1"/>
      <w:i w:val="1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0</Characters>
  <Application>JUST Note</Application>
  <Lines>36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若者の学びなおしと自立支援事業</dc:title>
  <dc:creator>高知県</dc:creator>
  <cp:lastModifiedBy>432942</cp:lastModifiedBy>
  <cp:lastPrinted>2023-04-18T05:02:22Z</cp:lastPrinted>
  <dcterms:created xsi:type="dcterms:W3CDTF">2019-08-28T09:13:00Z</dcterms:created>
  <dcterms:modified xsi:type="dcterms:W3CDTF">2023-04-27T02:58:48Z</dcterms:modified>
  <cp:revision>13</cp:revision>
</cp:coreProperties>
</file>