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173990</wp:posOffset>
                </wp:positionV>
                <wp:extent cx="5742940" cy="5721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2940" cy="572135"/>
                        </a:xfrm>
                        <a:prstGeom prst="bevel">
                          <a:avLst>
                            <a:gd name="adj" fmla="val 1245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840" w:lineRule="exact"/>
                              <w:jc w:val="center"/>
                              <w:rPr>
                                <w:rFonts w:hint="default"/>
                                <w:position w:val="20"/>
                                <w:sz w:val="36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position w:val="20"/>
                                <w:sz w:val="32"/>
                              </w:rPr>
                              <w:t>第２回高知県史編さん委員会　次第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so-wrap-distance-right:9pt;mso-wrap-distance-bottom:0pt;margin-top:13.7pt;mso-position-vertical-relative:text;mso-position-horizontal-relative:text;v-text-anchor:middle;position:absolute;height:45.05pt;mso-wrap-distance-top:0pt;width:452.2pt;mso-wrap-distance-left:9pt;margin-left:12.3pt;z-index:2;" o:spid="_x0000_s1026" o:allowincell="t" o:allowoverlap="t" filled="f" stroked="t" strokecolor="#000000" strokeweight="0.75pt" o:spt="84" type="#_x0000_t84" adj="269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840" w:lineRule="exact"/>
                        <w:jc w:val="center"/>
                        <w:rPr>
                          <w:rFonts w:hint="default"/>
                          <w:position w:val="20"/>
                          <w:sz w:val="36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position w:val="20"/>
                          <w:sz w:val="32"/>
                        </w:rPr>
                        <w:t>第２回高知県史編さん委員会　次第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9" w:leftChars="1147"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>日時：</w:t>
      </w:r>
      <w:r>
        <w:rPr>
          <w:rFonts w:hint="eastAsia" w:asciiTheme="minorEastAsia" w:hAnsiTheme="minorEastAsia" w:eastAsiaTheme="minorEastAsia"/>
          <w:sz w:val="22"/>
        </w:rPr>
        <w:t>令和５年８月２日（水）</w:t>
      </w:r>
      <w:r>
        <w:rPr>
          <w:rFonts w:hint="eastAsia" w:asciiTheme="minorEastAsia" w:hAnsiTheme="minorEastAsia" w:eastAsiaTheme="minorEastAsia"/>
          <w:sz w:val="22"/>
        </w:rPr>
        <w:t>13:30</w:t>
      </w:r>
      <w:r>
        <w:rPr>
          <w:rFonts w:hint="eastAsia" w:asciiTheme="minorEastAsia" w:hAnsiTheme="minorEastAsia" w:eastAsiaTheme="minorEastAsia"/>
          <w:sz w:val="22"/>
        </w:rPr>
        <w:t>～</w:t>
      </w:r>
      <w:r>
        <w:rPr>
          <w:rFonts w:hint="eastAsia" w:asciiTheme="minorEastAsia" w:hAnsiTheme="minorEastAsia" w:eastAsiaTheme="minorEastAsia"/>
          <w:sz w:val="22"/>
        </w:rPr>
        <w:t>15:00</w:t>
      </w:r>
    </w:p>
    <w:p>
      <w:pPr>
        <w:pStyle w:val="0"/>
        <w:ind w:left="2409" w:leftChars="1147" w:firstLine="2420" w:firstLineChars="110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場所：高知県庁　本庁舎２階　第２応接室</w:t>
      </w:r>
    </w:p>
    <w:p>
      <w:pPr>
        <w:pStyle w:val="0"/>
        <w:rPr>
          <w:rFonts w:hint="default"/>
        </w:rPr>
      </w:pPr>
    </w:p>
    <w:p>
      <w:pPr>
        <w:pStyle w:val="0"/>
        <w:ind w:left="1050" w:leftChars="500" w:firstLine="480" w:firstLineChars="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開　会</w:t>
      </w: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委員長（高知県知事）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あいさつ</w:t>
      </w: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副委員長（高知県史監修者）あいさつ</w:t>
      </w: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1050" w:left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協議事項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（１）高知県史の編さん体制について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（２）高知県史の編さん計画について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（３）高知県史の掲載内容に関する要望について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（４）各専門部会の調査活動について</w:t>
      </w: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（５）編集方針の作成について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ind w:left="1050" w:leftChars="500" w:firstLine="480" w:firstLineChars="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閉　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〈配布資料〉</w:t>
      </w:r>
    </w:p>
    <w:p>
      <w:pPr>
        <w:pStyle w:val="0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210185</wp:posOffset>
                </wp:positionV>
                <wp:extent cx="5972810" cy="271843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72810" cy="271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委員名簿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配席図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高知県史の編さん事業概要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民俗編の刊行計画の変更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高知県史の掲載内容に関する主なご要望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各専門部会の活動報告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編集方針作成案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【参考資料１】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高知県史編さん基本方針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【参考資料２】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高知県史編さん委員会設置要綱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【参考資料３】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高知県史の編さん計画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9pt;mso-wrap-distance-bottom:0pt;margin-top:16.55pt;mso-position-vertical-relative:text;mso-position-horizontal-relative:text;v-text-anchor:middle;position:absolute;height:214.05pt;mso-wrap-distance-top:0pt;width:470.3pt;mso-wrap-distance-left:9pt;margin-left:42.9pt;z-index:3;" o:spid="_x0000_s1027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委員名簿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配席図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高知県史の編さん事業概要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民俗編の刊行計画の変更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高知県史の掲載内容に関する主なご要望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各専門部会の活動報告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５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編集方針作成案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【参考資料１】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高知県史編さん基本方針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【参考資料２】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高知県史編さん委員会設置要綱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【参考資料３】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高知県史の編さん計画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 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 xml:space="preserve">        </w:t>
      </w:r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4607</TotalTime>
  <Pages>1</Pages>
  <Words>4</Words>
  <Characters>343</Characters>
  <Application>JUST Note</Application>
  <Lines>38</Lines>
  <Paragraphs>27</Paragraphs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295905</dc:creator>
  <cp:lastModifiedBy>500609</cp:lastModifiedBy>
  <cp:lastPrinted>2023-07-21T05:05:24Z</cp:lastPrinted>
  <dcterms:created xsi:type="dcterms:W3CDTF">2020-02-07T01:57:00Z</dcterms:created>
  <dcterms:modified xsi:type="dcterms:W3CDTF">2023-07-26T01:42:47Z</dcterms:modified>
  <cp:revision>38</cp:revision>
</cp:coreProperties>
</file>