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明朝E" w:hAnsi="HGP明朝E" w:eastAsia="HGP明朝E"/>
          <w:sz w:val="28"/>
        </w:rPr>
      </w:pPr>
      <w:r>
        <w:rPr>
          <w:rFonts w:hint="eastAsia" w:ascii="HGP明朝E" w:hAnsi="HGP明朝E" w:eastAsia="HGP明朝E"/>
          <w:sz w:val="28"/>
        </w:rPr>
        <w:t>㈱西島園芸団地　新商品のお知らせ（プレスリリース）</w:t>
      </w:r>
    </w:p>
    <w:p>
      <w:pPr>
        <w:pStyle w:val="0"/>
        <w:spacing w:line="276" w:lineRule="auto"/>
        <w:rPr>
          <w:rFonts w:hint="default" w:ascii="HGP明朝E" w:hAnsi="HGP明朝E" w:eastAsia="HGP明朝E"/>
          <w:sz w:val="24"/>
        </w:rPr>
      </w:pPr>
    </w:p>
    <w:p>
      <w:pPr>
        <w:pStyle w:val="0"/>
        <w:spacing w:line="276" w:lineRule="auto"/>
        <w:rPr>
          <w:rFonts w:hint="default" w:ascii="HGP明朝E" w:hAnsi="HGP明朝E" w:eastAsia="HGP明朝E"/>
          <w:sz w:val="24"/>
        </w:rPr>
      </w:pPr>
      <w:r>
        <w:rPr>
          <w:rFonts w:hint="eastAsia" w:ascii="HGP明朝E" w:hAnsi="HGP明朝E" w:eastAsia="HGP明朝E"/>
          <w:sz w:val="24"/>
        </w:rPr>
        <w:t>１　</w:t>
      </w:r>
      <w:r>
        <w:rPr>
          <w:rFonts w:hint="eastAsia" w:ascii="HGP明朝E" w:hAnsi="HGP明朝E" w:eastAsia="HGP明朝E"/>
          <w:spacing w:val="248"/>
          <w:kern w:val="0"/>
          <w:sz w:val="24"/>
          <w:fitText w:val="976" w:id="1"/>
        </w:rPr>
        <w:t>日</w:t>
      </w:r>
      <w:r>
        <w:rPr>
          <w:rFonts w:hint="eastAsia" w:ascii="HGP明朝E" w:hAnsi="HGP明朝E" w:eastAsia="HGP明朝E"/>
          <w:kern w:val="0"/>
          <w:sz w:val="24"/>
          <w:fitText w:val="976" w:id="1"/>
        </w:rPr>
        <w:t>時</w:t>
      </w:r>
      <w:r>
        <w:rPr>
          <w:rFonts w:hint="eastAsia" w:ascii="HGP明朝E" w:hAnsi="HGP明朝E" w:eastAsia="HGP明朝E"/>
          <w:sz w:val="24"/>
        </w:rPr>
        <w:t>　　令和</w:t>
      </w:r>
      <w:r>
        <w:rPr>
          <w:rFonts w:hint="eastAsia" w:ascii="HGP明朝E" w:hAnsi="HGP明朝E" w:eastAsia="HGP明朝E"/>
          <w:sz w:val="24"/>
        </w:rPr>
        <w:t>7</w:t>
      </w:r>
      <w:r>
        <w:rPr>
          <w:rFonts w:hint="eastAsia" w:ascii="HGP明朝E" w:hAnsi="HGP明朝E" w:eastAsia="HGP明朝E"/>
          <w:sz w:val="24"/>
        </w:rPr>
        <w:t>年</w:t>
      </w:r>
      <w:r>
        <w:rPr>
          <w:rFonts w:hint="eastAsia" w:ascii="HGP明朝E" w:hAnsi="HGP明朝E" w:eastAsia="HGP明朝E"/>
          <w:sz w:val="24"/>
        </w:rPr>
        <w:t>1</w:t>
      </w:r>
      <w:r>
        <w:rPr>
          <w:rFonts w:hint="eastAsia" w:ascii="HGP明朝E" w:hAnsi="HGP明朝E" w:eastAsia="HGP明朝E"/>
          <w:sz w:val="24"/>
        </w:rPr>
        <w:t>月</w:t>
      </w:r>
      <w:r>
        <w:rPr>
          <w:rFonts w:hint="eastAsia" w:ascii="HGP明朝E" w:hAnsi="HGP明朝E" w:eastAsia="HGP明朝E"/>
          <w:sz w:val="24"/>
        </w:rPr>
        <w:t>27</w:t>
      </w:r>
      <w:r>
        <w:rPr>
          <w:rFonts w:hint="eastAsia" w:ascii="HGP明朝E" w:hAnsi="HGP明朝E" w:eastAsia="HGP明朝E"/>
          <w:sz w:val="24"/>
        </w:rPr>
        <w:t>日</w:t>
      </w:r>
      <w:r>
        <w:rPr>
          <w:rFonts w:hint="eastAsia" w:ascii="HGP明朝E" w:hAnsi="HGP明朝E" w:eastAsia="HGP明朝E"/>
          <w:sz w:val="24"/>
        </w:rPr>
        <w:t>(</w:t>
      </w:r>
      <w:r>
        <w:rPr>
          <w:rFonts w:hint="eastAsia" w:ascii="HGP明朝E" w:hAnsi="HGP明朝E" w:eastAsia="HGP明朝E"/>
          <w:sz w:val="24"/>
        </w:rPr>
        <w:t>月</w:t>
      </w:r>
      <w:r>
        <w:rPr>
          <w:rFonts w:hint="eastAsia" w:ascii="HGP明朝E" w:hAnsi="HGP明朝E" w:eastAsia="HGP明朝E"/>
          <w:sz w:val="24"/>
        </w:rPr>
        <w:t>)10</w:t>
      </w:r>
      <w:r>
        <w:rPr>
          <w:rFonts w:hint="eastAsia" w:ascii="HGP明朝E" w:hAnsi="HGP明朝E" w:eastAsia="HGP明朝E"/>
          <w:sz w:val="24"/>
        </w:rPr>
        <w:t>時～</w:t>
      </w:r>
    </w:p>
    <w:p>
      <w:pPr>
        <w:pStyle w:val="0"/>
        <w:spacing w:line="276" w:lineRule="auto"/>
        <w:rPr>
          <w:rFonts w:hint="default" w:ascii="HGP明朝E" w:hAnsi="HGP明朝E" w:eastAsia="HGP明朝E"/>
          <w:sz w:val="24"/>
        </w:rPr>
      </w:pPr>
    </w:p>
    <w:p>
      <w:pPr>
        <w:pStyle w:val="0"/>
        <w:spacing w:line="276" w:lineRule="auto"/>
        <w:rPr>
          <w:rFonts w:hint="default" w:ascii="HGP明朝E" w:hAnsi="HGP明朝E" w:eastAsia="HGP明朝E"/>
          <w:sz w:val="24"/>
        </w:rPr>
      </w:pPr>
      <w:r>
        <w:rPr>
          <w:rFonts w:hint="eastAsia" w:ascii="HGP明朝E" w:hAnsi="HGP明朝E" w:eastAsia="HGP明朝E"/>
          <w:sz w:val="24"/>
        </w:rPr>
        <w:t>２　</w:t>
      </w:r>
      <w:r>
        <w:rPr>
          <w:rFonts w:hint="eastAsia" w:ascii="HGP明朝E" w:hAnsi="HGP明朝E" w:eastAsia="HGP明朝E"/>
          <w:spacing w:val="248"/>
          <w:kern w:val="0"/>
          <w:sz w:val="24"/>
          <w:fitText w:val="976" w:id="2"/>
        </w:rPr>
        <w:t>場</w:t>
      </w:r>
      <w:r>
        <w:rPr>
          <w:rFonts w:hint="eastAsia" w:ascii="HGP明朝E" w:hAnsi="HGP明朝E" w:eastAsia="HGP明朝E"/>
          <w:kern w:val="0"/>
          <w:sz w:val="24"/>
          <w:fitText w:val="976" w:id="2"/>
        </w:rPr>
        <w:t>所</w:t>
      </w:r>
      <w:r>
        <w:rPr>
          <w:rFonts w:hint="eastAsia" w:ascii="HGP明朝E" w:hAnsi="HGP明朝E" w:eastAsia="HGP明朝E"/>
          <w:sz w:val="24"/>
        </w:rPr>
        <w:t>　　㈱西島園芸団地　観光ハウス内</w:t>
      </w:r>
    </w:p>
    <w:p>
      <w:pPr>
        <w:pStyle w:val="0"/>
        <w:spacing w:line="276" w:lineRule="auto"/>
        <w:rPr>
          <w:rFonts w:hint="default" w:ascii="HGP明朝E" w:hAnsi="HGP明朝E" w:eastAsia="HGP明朝E"/>
          <w:sz w:val="24"/>
        </w:rPr>
      </w:pPr>
    </w:p>
    <w:p>
      <w:pPr>
        <w:pStyle w:val="0"/>
        <w:spacing w:line="276" w:lineRule="auto"/>
        <w:rPr>
          <w:rFonts w:hint="default" w:ascii="HGP明朝E" w:hAnsi="HGP明朝E" w:eastAsia="HGP明朝E"/>
          <w:sz w:val="24"/>
        </w:rPr>
      </w:pPr>
      <w:r>
        <w:rPr>
          <w:rFonts w:hint="eastAsia" w:ascii="HGP明朝E" w:hAnsi="HGP明朝E" w:eastAsia="HGP明朝E"/>
          <w:sz w:val="24"/>
        </w:rPr>
        <w:t>３　</w:t>
      </w:r>
      <w:r>
        <w:rPr>
          <w:rFonts w:hint="eastAsia" w:ascii="HGP明朝E" w:hAnsi="HGP明朝E" w:eastAsia="HGP明朝E"/>
          <w:spacing w:val="64"/>
          <w:kern w:val="0"/>
          <w:sz w:val="24"/>
          <w:fitText w:val="976" w:id="3"/>
        </w:rPr>
        <w:t>商品</w:t>
      </w:r>
      <w:r>
        <w:rPr>
          <w:rFonts w:hint="eastAsia" w:ascii="HGP明朝E" w:hAnsi="HGP明朝E" w:eastAsia="HGP明朝E"/>
          <w:kern w:val="0"/>
          <w:sz w:val="24"/>
          <w:fitText w:val="976" w:id="3"/>
        </w:rPr>
        <w:t>名</w:t>
      </w:r>
      <w:r>
        <w:rPr>
          <w:rFonts w:hint="eastAsia" w:ascii="HGP明朝E" w:hAnsi="HGP明朝E" w:eastAsia="HGP明朝E"/>
          <w:sz w:val="24"/>
        </w:rPr>
        <w:t>　　①メロンとあんこのぼうしパン　②メロンとあんこなしのぼうしパン</w:t>
      </w:r>
    </w:p>
    <w:p>
      <w:pPr>
        <w:pStyle w:val="0"/>
        <w:spacing w:line="276" w:lineRule="auto"/>
        <w:rPr>
          <w:rFonts w:hint="default" w:ascii="HGP明朝E" w:hAnsi="HGP明朝E" w:eastAsia="HGP明朝E"/>
          <w:sz w:val="24"/>
        </w:rPr>
      </w:pPr>
    </w:p>
    <w:p>
      <w:pPr>
        <w:pStyle w:val="0"/>
        <w:spacing w:line="276" w:lineRule="auto"/>
        <w:rPr>
          <w:rFonts w:hint="default" w:ascii="HGP明朝E" w:hAnsi="HGP明朝E" w:eastAsia="HGP明朝E"/>
          <w:sz w:val="24"/>
        </w:rPr>
      </w:pPr>
      <w:r>
        <w:rPr>
          <w:rFonts w:hint="eastAsia" w:ascii="HGP明朝E" w:hAnsi="HGP明朝E" w:eastAsia="HGP明朝E"/>
          <w:sz w:val="24"/>
        </w:rPr>
        <w:t>４　発売開始　　①令和</w:t>
      </w:r>
      <w:r>
        <w:rPr>
          <w:rFonts w:hint="eastAsia" w:ascii="HGP明朝E" w:hAnsi="HGP明朝E" w:eastAsia="HGP明朝E"/>
          <w:sz w:val="24"/>
        </w:rPr>
        <w:t>7</w:t>
      </w:r>
      <w:r>
        <w:rPr>
          <w:rFonts w:hint="eastAsia" w:ascii="HGP明朝E" w:hAnsi="HGP明朝E" w:eastAsia="HGP明朝E"/>
          <w:sz w:val="24"/>
        </w:rPr>
        <w:t>年</w:t>
      </w:r>
      <w:r>
        <w:rPr>
          <w:rFonts w:hint="eastAsia" w:ascii="HGP明朝E" w:hAnsi="HGP明朝E" w:eastAsia="HGP明朝E"/>
          <w:sz w:val="24"/>
        </w:rPr>
        <w:t>1</w:t>
      </w:r>
      <w:r>
        <w:rPr>
          <w:rFonts w:hint="eastAsia" w:ascii="HGP明朝E" w:hAnsi="HGP明朝E" w:eastAsia="HGP明朝E"/>
          <w:sz w:val="24"/>
        </w:rPr>
        <w:t>月</w:t>
      </w:r>
      <w:r>
        <w:rPr>
          <w:rFonts w:hint="eastAsia" w:ascii="HGP明朝E" w:hAnsi="HGP明朝E" w:eastAsia="HGP明朝E"/>
          <w:sz w:val="24"/>
        </w:rPr>
        <w:t>27</w:t>
      </w:r>
      <w:r>
        <w:rPr>
          <w:rFonts w:hint="eastAsia" w:ascii="HGP明朝E" w:hAnsi="HGP明朝E" w:eastAsia="HGP明朝E"/>
          <w:sz w:val="24"/>
        </w:rPr>
        <w:t>日</w:t>
      </w:r>
      <w:r>
        <w:rPr>
          <w:rFonts w:hint="eastAsia" w:ascii="HGP明朝E" w:hAnsi="HGP明朝E" w:eastAsia="HGP明朝E"/>
          <w:sz w:val="24"/>
        </w:rPr>
        <w:t>(</w:t>
      </w:r>
      <w:r>
        <w:rPr>
          <w:rFonts w:hint="eastAsia" w:ascii="HGP明朝E" w:hAnsi="HGP明朝E" w:eastAsia="HGP明朝E"/>
          <w:sz w:val="24"/>
        </w:rPr>
        <w:t>月</w:t>
      </w:r>
      <w:r>
        <w:rPr>
          <w:rFonts w:hint="eastAsia" w:ascii="HGP明朝E" w:hAnsi="HGP明朝E" w:eastAsia="HGP明朝E"/>
          <w:sz w:val="24"/>
        </w:rPr>
        <w:t>)</w:t>
      </w:r>
      <w:r>
        <w:rPr>
          <w:rFonts w:hint="eastAsia" w:ascii="HGP明朝E" w:hAnsi="HGP明朝E" w:eastAsia="HGP明朝E"/>
          <w:sz w:val="24"/>
        </w:rPr>
        <w:t>～　</w:t>
      </w:r>
      <w:r>
        <w:rPr>
          <w:rFonts w:hint="eastAsia" w:ascii="HGP明朝E" w:hAnsi="HGP明朝E" w:eastAsia="HGP明朝E"/>
          <w:sz w:val="24"/>
        </w:rPr>
        <w:t xml:space="preserve"> </w:t>
      </w:r>
      <w:r>
        <w:rPr>
          <w:rFonts w:hint="eastAsia" w:ascii="HGP明朝E" w:hAnsi="HGP明朝E" w:eastAsia="HGP明朝E"/>
          <w:sz w:val="24"/>
        </w:rPr>
        <w:t>㈱西島園芸団地</w:t>
      </w:r>
      <w:r>
        <w:rPr>
          <w:rFonts w:hint="eastAsia" w:ascii="HGP明朝E" w:hAnsi="HGP明朝E" w:eastAsia="HGP明朝E"/>
          <w:sz w:val="24"/>
        </w:rPr>
        <w:t xml:space="preserve"> </w:t>
      </w:r>
      <w:r>
        <w:rPr>
          <w:rFonts w:hint="eastAsia" w:ascii="HGP明朝E" w:hAnsi="HGP明朝E" w:eastAsia="HGP明朝E"/>
          <w:sz w:val="24"/>
        </w:rPr>
        <w:t>売店</w:t>
      </w:r>
    </w:p>
    <w:p>
      <w:pPr>
        <w:pStyle w:val="0"/>
        <w:spacing w:line="276" w:lineRule="auto"/>
        <w:rPr>
          <w:rFonts w:hint="default" w:ascii="HGP明朝E" w:hAnsi="HGP明朝E" w:eastAsia="HGP明朝E"/>
          <w:sz w:val="24"/>
        </w:rPr>
      </w:pPr>
      <w:r>
        <w:rPr>
          <w:rFonts w:hint="eastAsia" w:ascii="HGP明朝E" w:hAnsi="HGP明朝E" w:eastAsia="HGP明朝E"/>
          <w:sz w:val="24"/>
        </w:rPr>
        <w:t>　　　　　　　　　　②令和</w:t>
      </w:r>
      <w:r>
        <w:rPr>
          <w:rFonts w:hint="eastAsia" w:ascii="HGP明朝E" w:hAnsi="HGP明朝E" w:eastAsia="HGP明朝E"/>
          <w:sz w:val="24"/>
        </w:rPr>
        <w:t>7</w:t>
      </w:r>
      <w:r>
        <w:rPr>
          <w:rFonts w:hint="eastAsia" w:ascii="HGP明朝E" w:hAnsi="HGP明朝E" w:eastAsia="HGP明朝E"/>
          <w:sz w:val="24"/>
        </w:rPr>
        <w:t>年</w:t>
      </w:r>
      <w:r>
        <w:rPr>
          <w:rFonts w:hint="eastAsia" w:ascii="HGP明朝E" w:hAnsi="HGP明朝E" w:eastAsia="HGP明朝E"/>
          <w:sz w:val="24"/>
        </w:rPr>
        <w:t>1</w:t>
      </w:r>
      <w:r>
        <w:rPr>
          <w:rFonts w:hint="eastAsia" w:ascii="HGP明朝E" w:hAnsi="HGP明朝E" w:eastAsia="HGP明朝E"/>
          <w:sz w:val="24"/>
        </w:rPr>
        <w:t>月</w:t>
      </w:r>
      <w:r>
        <w:rPr>
          <w:rFonts w:hint="eastAsia" w:ascii="HGP明朝E" w:hAnsi="HGP明朝E" w:eastAsia="HGP明朝E"/>
          <w:sz w:val="24"/>
        </w:rPr>
        <w:t>27</w:t>
      </w:r>
      <w:r>
        <w:rPr>
          <w:rFonts w:hint="eastAsia" w:ascii="HGP明朝E" w:hAnsi="HGP明朝E" w:eastAsia="HGP明朝E"/>
          <w:sz w:val="24"/>
        </w:rPr>
        <w:t>日</w:t>
      </w:r>
      <w:r>
        <w:rPr>
          <w:rFonts w:hint="eastAsia" w:ascii="HGP明朝E" w:hAnsi="HGP明朝E" w:eastAsia="HGP明朝E"/>
          <w:sz w:val="24"/>
        </w:rPr>
        <w:t>(</w:t>
      </w:r>
      <w:r>
        <w:rPr>
          <w:rFonts w:hint="eastAsia" w:ascii="HGP明朝E" w:hAnsi="HGP明朝E" w:eastAsia="HGP明朝E"/>
          <w:sz w:val="24"/>
        </w:rPr>
        <w:t>月</w:t>
      </w:r>
      <w:r>
        <w:rPr>
          <w:rFonts w:hint="eastAsia" w:ascii="HGP明朝E" w:hAnsi="HGP明朝E" w:eastAsia="HGP明朝E"/>
          <w:sz w:val="24"/>
        </w:rPr>
        <w:t>)</w:t>
      </w:r>
      <w:r>
        <w:rPr>
          <w:rFonts w:hint="eastAsia" w:ascii="HGP明朝E" w:hAnsi="HGP明朝E" w:eastAsia="HGP明朝E"/>
          <w:sz w:val="24"/>
        </w:rPr>
        <w:t>～　</w:t>
      </w:r>
      <w:r>
        <w:rPr>
          <w:rFonts w:hint="eastAsia" w:ascii="HGP明朝E" w:hAnsi="HGP明朝E" w:eastAsia="HGP明朝E"/>
          <w:sz w:val="24"/>
        </w:rPr>
        <w:t xml:space="preserve"> </w:t>
      </w:r>
      <w:r>
        <w:rPr>
          <w:rFonts w:hint="eastAsia" w:ascii="HGP明朝E" w:hAnsi="HGP明朝E" w:eastAsia="HGP明朝E"/>
          <w:sz w:val="24"/>
        </w:rPr>
        <w:t>㈱西島園芸団地</w:t>
      </w:r>
      <w:r>
        <w:rPr>
          <w:rFonts w:hint="eastAsia" w:ascii="HGP明朝E" w:hAnsi="HGP明朝E" w:eastAsia="HGP明朝E"/>
          <w:sz w:val="24"/>
        </w:rPr>
        <w:t xml:space="preserve"> </w:t>
      </w:r>
      <w:r>
        <w:rPr>
          <w:rFonts w:hint="eastAsia" w:ascii="HGP明朝E" w:hAnsi="HGP明朝E" w:eastAsia="HGP明朝E"/>
          <w:sz w:val="24"/>
        </w:rPr>
        <w:t>ｲﾁｺﾞｶﾌｪ</w:t>
      </w:r>
      <w:r>
        <w:rPr>
          <w:rFonts w:hint="eastAsia" w:ascii="HGP明朝E" w:hAnsi="HGP明朝E" w:eastAsia="HGP明朝E"/>
          <w:sz w:val="24"/>
        </w:rPr>
        <w:t xml:space="preserve"> </w:t>
      </w:r>
      <w:r>
        <w:rPr>
          <w:rFonts w:hint="eastAsia" w:ascii="HGP明朝E" w:hAnsi="HGP明朝E" w:eastAsia="HGP明朝E"/>
          <w:sz w:val="24"/>
        </w:rPr>
        <w:t>モーニングセット</w:t>
      </w:r>
    </w:p>
    <w:p>
      <w:pPr>
        <w:pStyle w:val="0"/>
        <w:spacing w:line="276" w:lineRule="auto"/>
        <w:rPr>
          <w:rFonts w:hint="default" w:ascii="HGP明朝E" w:hAnsi="HGP明朝E" w:eastAsia="HGP明朝E"/>
          <w:sz w:val="24"/>
        </w:rPr>
      </w:pPr>
    </w:p>
    <w:p>
      <w:pPr>
        <w:pStyle w:val="0"/>
        <w:spacing w:line="276" w:lineRule="auto"/>
        <w:rPr>
          <w:rFonts w:hint="default" w:ascii="HGP明朝E" w:hAnsi="HGP明朝E" w:eastAsia="HGP明朝E"/>
          <w:sz w:val="24"/>
        </w:rPr>
      </w:pPr>
      <w:r>
        <w:rPr>
          <w:rFonts w:hint="eastAsia" w:ascii="HGP明朝E" w:hAnsi="HGP明朝E" w:eastAsia="HGP明朝E"/>
          <w:sz w:val="24"/>
        </w:rPr>
        <w:t>５　開発の目的等</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　　　やなせたかし先生をモデルにした</w:t>
      </w:r>
      <w:r>
        <w:rPr>
          <w:rFonts w:hint="eastAsia" w:ascii="HGP明朝E" w:hAnsi="HGP明朝E" w:eastAsia="HGP明朝E"/>
          <w:sz w:val="24"/>
        </w:rPr>
        <w:t>NHK</w:t>
      </w:r>
      <w:r>
        <w:rPr>
          <w:rFonts w:hint="eastAsia" w:ascii="HGP明朝E" w:hAnsi="HGP明朝E" w:eastAsia="HGP明朝E"/>
          <w:sz w:val="24"/>
        </w:rPr>
        <w:t>連続テレビ小説「あんぱん」の放送に合わせて、観光客の方々を中心に、物部川地域を訪問していただき、楽しんでいただくきっかけとして、やなせ先生ゆかりの商品を開発・販売していく。</w:t>
      </w:r>
    </w:p>
    <w:p>
      <w:pPr>
        <w:pStyle w:val="0"/>
        <w:spacing w:line="276" w:lineRule="auto"/>
        <w:ind w:left="283" w:hanging="283" w:hangingChars="116"/>
        <w:rPr>
          <w:rFonts w:hint="default" w:ascii="HGP明朝E" w:hAnsi="HGP明朝E" w:eastAsia="HGP明朝E"/>
          <w:sz w:val="24"/>
        </w:rPr>
      </w:pP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６　商品の特徴等</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（１）やなせ先生が漫画家初期の頃、「ぼうしぱんマン」というキャラクターを制作したと聞いており、やなせ先生にゆかりの商品となる。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（２）ぼうしパンの開発企業である㈱永野旭堂本店との連携により、開発当初から続くぼうしパン本来の美味しさを提供することができる。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（３）ぼうしパンは、高知県独自の商品であり、県外においても商品の優位性を保つことができる。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（４）㈱西島園芸団地の主力商品であるメロンを使用することにより、新しいぼうしパンの味を提供することができる。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（５）</w:t>
      </w:r>
      <w:r>
        <w:rPr>
          <w:rFonts w:hint="eastAsia" w:ascii="HGP明朝E" w:hAnsi="HGP明朝E" w:eastAsia="HGP明朝E"/>
          <w:sz w:val="24"/>
        </w:rPr>
        <w:t>NHK</w:t>
      </w:r>
      <w:r>
        <w:rPr>
          <w:rFonts w:hint="eastAsia" w:ascii="HGP明朝E" w:hAnsi="HGP明朝E" w:eastAsia="HGP明朝E"/>
          <w:sz w:val="24"/>
        </w:rPr>
        <w:t>連続テレビ小説「あんぱん」の題名に合わせて、あんパンに近づくよう、あんこ入りも開発した。</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（６）パンを製造後、冷凍保存・冷凍出荷することにより、県外への流通を可能とし、また、在庫や販売ロスのリスクを削減した。</w:t>
      </w:r>
    </w:p>
    <w:p>
      <w:pPr>
        <w:pStyle w:val="0"/>
        <w:spacing w:line="276" w:lineRule="auto"/>
        <w:ind w:left="283" w:hanging="283" w:hangingChars="116"/>
        <w:rPr>
          <w:rFonts w:hint="default" w:ascii="HGP明朝E" w:hAnsi="HGP明朝E" w:eastAsia="HGP明朝E"/>
          <w:sz w:val="24"/>
        </w:rPr>
      </w:pP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７　顧客ターゲット・今後の展開等</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（１）</w:t>
      </w:r>
      <w:r>
        <w:rPr>
          <w:rFonts w:hint="eastAsia" w:ascii="HGP明朝E" w:hAnsi="HGP明朝E" w:eastAsia="HGP明朝E"/>
          <w:sz w:val="24"/>
        </w:rPr>
        <w:t>NHK</w:t>
      </w:r>
      <w:r>
        <w:rPr>
          <w:rFonts w:hint="eastAsia" w:ascii="HGP明朝E" w:hAnsi="HGP明朝E" w:eastAsia="HGP明朝E"/>
          <w:sz w:val="24"/>
        </w:rPr>
        <w:t>連続テレビ小説「あんぱん」放送に合わせて増加が予想される県外からの子供連れ家族を中心とする。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（２）物部川地域を始め県内の方々にも愛されるよう、㈱西島園芸団地の売店を皮切りに、近隣の道の駅や空港売店、量販店などでも販売していただけるよう依頼をしていく。</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（３）流通業者（食品卸売業者）と連携することにより、東京、名古屋、大阪などの量販店等へも販売依頼を行っていく。</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（４）当該商品の販売を通じて、ぼうしパン開発企業である㈱永野旭堂本店と西島メロンの知名度向上を図り、青果物の販売拡大にもつなげていく。</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（参考）西島メロンの特徴</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（１）㈱日本トリムの電解水（水素と酸素を多く含んだ水）を利用することにより、生育促進や品質向上に取り組んでいる。</w:t>
      </w:r>
    </w:p>
    <w:p>
      <w:pPr>
        <w:pStyle w:val="0"/>
        <w:spacing w:line="276" w:lineRule="auto"/>
        <w:ind w:left="566" w:hanging="566" w:hangingChars="232"/>
        <w:rPr>
          <w:rFonts w:hint="default" w:ascii="HGP明朝E" w:hAnsi="HGP明朝E" w:eastAsia="HGP明朝E"/>
          <w:sz w:val="24"/>
        </w:rPr>
      </w:pPr>
      <w:r>
        <w:rPr>
          <w:rFonts w:hint="eastAsia" w:ascii="HGP明朝E" w:hAnsi="HGP明朝E" w:eastAsia="HGP明朝E"/>
          <w:sz w:val="24"/>
        </w:rPr>
        <w:t>　　　※</w:t>
      </w:r>
      <w:r>
        <w:rPr>
          <w:rFonts w:hint="eastAsia" w:ascii="HGP明朝E" w:hAnsi="HGP明朝E" w:eastAsia="HGP明朝E"/>
          <w:sz w:val="24"/>
        </w:rPr>
        <w:t xml:space="preserve"> </w:t>
      </w:r>
      <w:r>
        <w:rPr>
          <w:rFonts w:hint="eastAsia" w:ascii="HGP明朝E" w:hAnsi="HGP明朝E" w:eastAsia="HGP明朝E"/>
          <w:sz w:val="24"/>
        </w:rPr>
        <w:t>電解水を使用して育てたメロンと地下水を使用した場合を比較すると、ジューシーさや甘み、濃厚さなどにおいて、電解水が地下水を大きく上回る分析結果を得ている。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（２）水を通す一方、根を通さない特殊な防根透水シートを使用した半隔離栽培を行っており、</w:t>
      </w:r>
      <w:r>
        <w:rPr>
          <w:rFonts w:hint="eastAsia" w:ascii="HGP明朝E" w:hAnsi="HGP明朝E" w:eastAsia="HGP明朝E"/>
          <w:sz w:val="24"/>
        </w:rPr>
        <w:t xml:space="preserve"> </w:t>
      </w:r>
      <w:r>
        <w:rPr>
          <w:rFonts w:hint="eastAsia" w:ascii="HGP明朝E" w:hAnsi="HGP明朝E" w:eastAsia="HGP明朝E"/>
          <w:sz w:val="24"/>
        </w:rPr>
        <w:t>木の状態に合わせた適切な水分管理を行っている。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（３）メロンの木が持つ生命力や栄養などを果実に集約できるよう</w:t>
      </w:r>
      <w:r>
        <w:rPr>
          <w:rFonts w:hint="eastAsia" w:ascii="HGP明朝E" w:hAnsi="HGP明朝E" w:eastAsia="HGP明朝E"/>
          <w:sz w:val="24"/>
        </w:rPr>
        <w:t>1</w:t>
      </w:r>
      <w:r>
        <w:rPr>
          <w:rFonts w:hint="eastAsia" w:ascii="HGP明朝E" w:hAnsi="HGP明朝E" w:eastAsia="HGP明朝E"/>
          <w:sz w:val="24"/>
        </w:rPr>
        <w:t>本の木から</w:t>
      </w:r>
      <w:r>
        <w:rPr>
          <w:rFonts w:hint="eastAsia" w:ascii="HGP明朝E" w:hAnsi="HGP明朝E" w:eastAsia="HGP明朝E"/>
          <w:sz w:val="24"/>
        </w:rPr>
        <w:t>1</w:t>
      </w:r>
      <w:r>
        <w:rPr>
          <w:rFonts w:hint="eastAsia" w:ascii="HGP明朝E" w:hAnsi="HGP明朝E" w:eastAsia="HGP明朝E"/>
          <w:sz w:val="24"/>
        </w:rPr>
        <w:t>個のメロンを収穫している。</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（４）見た目（外観）だけでなく、美味しさにこだわった品種を厳選している。</w:t>
      </w:r>
    </w:p>
    <w:p>
      <w:pPr>
        <w:pStyle w:val="0"/>
        <w:spacing w:line="276" w:lineRule="auto"/>
        <w:ind w:left="283" w:hanging="283" w:hangingChars="116"/>
        <w:rPr>
          <w:rFonts w:hint="default" w:ascii="HGP明朝E" w:hAnsi="HGP明朝E" w:eastAsia="HGP明朝E"/>
          <w:sz w:val="24"/>
        </w:rPr>
      </w:pP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（当日の進行）</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１　冒頭あいさつ及び商品説明等</w:t>
      </w:r>
      <w:r>
        <w:rPr>
          <w:rFonts w:hint="eastAsia" w:ascii="HGP明朝E" w:hAnsi="HGP明朝E" w:eastAsia="HGP明朝E"/>
          <w:sz w:val="24"/>
        </w:rPr>
        <w:t xml:space="preserve"> </w:t>
      </w:r>
      <w:r>
        <w:rPr>
          <w:rFonts w:hint="eastAsia" w:ascii="HGP明朝E" w:hAnsi="HGP明朝E" w:eastAsia="HGP明朝E"/>
          <w:sz w:val="24"/>
        </w:rPr>
        <w:t>…</w:t>
      </w:r>
      <w:r>
        <w:rPr>
          <w:rFonts w:hint="eastAsia" w:ascii="HGP明朝E" w:hAnsi="HGP明朝E" w:eastAsia="HGP明朝E"/>
          <w:sz w:val="24"/>
        </w:rPr>
        <w:t xml:space="preserve"> </w:t>
      </w:r>
      <w:r>
        <w:rPr>
          <w:rFonts w:hint="eastAsia" w:ascii="HGP明朝E" w:hAnsi="HGP明朝E" w:eastAsia="HGP明朝E"/>
          <w:sz w:val="24"/>
        </w:rPr>
        <w:t>濱渦</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２　あいさつ</w:t>
      </w:r>
      <w:r>
        <w:rPr>
          <w:rFonts w:hint="eastAsia" w:ascii="HGP明朝E" w:hAnsi="HGP明朝E" w:eastAsia="HGP明朝E"/>
          <w:sz w:val="24"/>
        </w:rPr>
        <w:t xml:space="preserve"> </w:t>
      </w:r>
      <w:r>
        <w:rPr>
          <w:rFonts w:hint="eastAsia" w:ascii="HGP明朝E" w:hAnsi="HGP明朝E" w:eastAsia="HGP明朝E"/>
          <w:sz w:val="24"/>
        </w:rPr>
        <w:t>…</w:t>
      </w:r>
      <w:r>
        <w:rPr>
          <w:rFonts w:hint="eastAsia" w:ascii="HGP明朝E" w:hAnsi="HGP明朝E" w:eastAsia="HGP明朝E"/>
          <w:sz w:val="24"/>
        </w:rPr>
        <w:t xml:space="preserve"> </w:t>
      </w:r>
      <w:r>
        <w:rPr>
          <w:rFonts w:hint="eastAsia" w:ascii="HGP明朝E" w:hAnsi="HGP明朝E" w:eastAsia="HGP明朝E"/>
          <w:sz w:val="24"/>
        </w:rPr>
        <w:t>平山南国市長</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３　開発のポイント等</w:t>
      </w:r>
      <w:r>
        <w:rPr>
          <w:rFonts w:hint="eastAsia" w:ascii="HGP明朝E" w:hAnsi="HGP明朝E" w:eastAsia="HGP明朝E"/>
          <w:sz w:val="24"/>
        </w:rPr>
        <w:t xml:space="preserve"> </w:t>
      </w:r>
      <w:r>
        <w:rPr>
          <w:rFonts w:hint="eastAsia" w:ascii="HGP明朝E" w:hAnsi="HGP明朝E" w:eastAsia="HGP明朝E"/>
          <w:sz w:val="24"/>
        </w:rPr>
        <w:t>…</w:t>
      </w:r>
      <w:r>
        <w:rPr>
          <w:rFonts w:hint="eastAsia" w:ascii="HGP明朝E" w:hAnsi="HGP明朝E" w:eastAsia="HGP明朝E"/>
          <w:sz w:val="24"/>
        </w:rPr>
        <w:t xml:space="preserve"> </w:t>
      </w:r>
      <w:r>
        <w:rPr>
          <w:rFonts w:hint="eastAsia" w:ascii="HGP明朝E" w:hAnsi="HGP明朝E" w:eastAsia="HGP明朝E"/>
          <w:sz w:val="24"/>
        </w:rPr>
        <w:t>永野社長</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４　デザインのポイント等</w:t>
      </w:r>
      <w:r>
        <w:rPr>
          <w:rFonts w:hint="eastAsia" w:ascii="HGP明朝E" w:hAnsi="HGP明朝E" w:eastAsia="HGP明朝E"/>
          <w:sz w:val="24"/>
        </w:rPr>
        <w:t xml:space="preserve"> </w:t>
      </w:r>
      <w:r>
        <w:rPr>
          <w:rFonts w:hint="eastAsia" w:ascii="HGP明朝E" w:hAnsi="HGP明朝E" w:eastAsia="HGP明朝E"/>
          <w:sz w:val="24"/>
        </w:rPr>
        <w:t>…</w:t>
      </w:r>
      <w:r>
        <w:rPr>
          <w:rFonts w:hint="eastAsia" w:ascii="HGP明朝E" w:hAnsi="HGP明朝E" w:eastAsia="HGP明朝E"/>
          <w:sz w:val="24"/>
        </w:rPr>
        <w:t xml:space="preserve"> </w:t>
      </w:r>
      <w:r>
        <w:rPr>
          <w:rFonts w:hint="eastAsia" w:ascii="HGP明朝E" w:hAnsi="HGP明朝E" w:eastAsia="HGP明朝E"/>
          <w:sz w:val="24"/>
        </w:rPr>
        <w:t>アークデザイン研究所　浅野デザイナー</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５　試食</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６</w:t>
      </w:r>
      <w:bookmarkStart w:id="0" w:name="_GoBack"/>
      <w:bookmarkEnd w:id="0"/>
      <w:r>
        <w:rPr>
          <w:rFonts w:hint="eastAsia" w:ascii="HGP明朝E" w:hAnsi="HGP明朝E" w:eastAsia="HGP明朝E"/>
          <w:sz w:val="24"/>
        </w:rPr>
        <w:t>　質疑</w:t>
      </w:r>
    </w:p>
    <w:p>
      <w:pPr>
        <w:pStyle w:val="0"/>
        <w:spacing w:line="276" w:lineRule="auto"/>
        <w:ind w:left="283" w:hanging="283" w:hangingChars="116"/>
        <w:rPr>
          <w:rFonts w:hint="default" w:ascii="HGP明朝E" w:hAnsi="HGP明朝E" w:eastAsia="HGP明朝E"/>
          <w:sz w:val="24"/>
        </w:rPr>
      </w:pP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＜この件に関する担当者・問い合わせ等＞</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　〒</w:t>
      </w:r>
      <w:r>
        <w:rPr>
          <w:rFonts w:hint="eastAsia" w:ascii="HGP明朝E" w:hAnsi="HGP明朝E" w:eastAsia="HGP明朝E"/>
          <w:sz w:val="24"/>
        </w:rPr>
        <w:t>783-0023</w:t>
      </w:r>
      <w:r>
        <w:rPr>
          <w:rFonts w:hint="eastAsia" w:ascii="HGP明朝E" w:hAnsi="HGP明朝E" w:eastAsia="HGP明朝E"/>
          <w:sz w:val="24"/>
        </w:rPr>
        <w:t>　南国市廿枝</w:t>
      </w:r>
      <w:r>
        <w:rPr>
          <w:rFonts w:hint="eastAsia" w:ascii="HGP明朝E" w:hAnsi="HGP明朝E" w:eastAsia="HGP明朝E"/>
          <w:sz w:val="24"/>
        </w:rPr>
        <w:t>600</w:t>
      </w:r>
      <w:r>
        <w:rPr>
          <w:rFonts w:hint="eastAsia" w:ascii="HGP明朝E" w:hAnsi="HGP明朝E" w:eastAsia="HGP明朝E"/>
          <w:sz w:val="24"/>
        </w:rPr>
        <w:t>　㈱西島園芸団地　</w:t>
      </w:r>
      <w:r>
        <w:rPr>
          <w:rFonts w:hint="default" w:ascii="HGP明朝E" w:hAnsi="HGP明朝E" w:eastAsia="HGP明朝E"/>
          <w:sz w:val="24"/>
        </w:rPr>
        <w:t>濵渦</w:t>
      </w:r>
    </w:p>
    <w:p>
      <w:pPr>
        <w:pStyle w:val="0"/>
        <w:spacing w:line="276" w:lineRule="auto"/>
        <w:ind w:left="283" w:hanging="283" w:hangingChars="116"/>
        <w:rPr>
          <w:rFonts w:hint="default" w:ascii="HGP明朝E" w:hAnsi="HGP明朝E" w:eastAsia="HGP明朝E"/>
          <w:sz w:val="24"/>
        </w:rPr>
      </w:pPr>
      <w:r>
        <w:rPr>
          <w:rFonts w:hint="eastAsia" w:ascii="HGP明朝E" w:hAnsi="HGP明朝E" w:eastAsia="HGP明朝E"/>
          <w:sz w:val="24"/>
        </w:rPr>
        <w:t>　電話　</w:t>
      </w:r>
      <w:r>
        <w:rPr>
          <w:rFonts w:hint="eastAsia" w:ascii="HGP明朝E" w:hAnsi="HGP明朝E" w:eastAsia="HGP明朝E"/>
          <w:sz w:val="24"/>
        </w:rPr>
        <w:t>088-863-3167</w:t>
      </w:r>
    </w:p>
    <w:p>
      <w:pPr>
        <w:pStyle w:val="0"/>
        <w:spacing w:line="276" w:lineRule="auto"/>
        <w:ind w:left="283" w:hanging="283" w:hangingChars="116"/>
        <w:rPr>
          <w:rFonts w:hint="default" w:ascii="HGP明朝E" w:hAnsi="HGP明朝E" w:eastAsia="HGP明朝E"/>
          <w:sz w:val="24"/>
        </w:rPr>
      </w:pPr>
    </w:p>
    <w:p>
      <w:pPr>
        <w:pStyle w:val="0"/>
        <w:spacing w:line="276" w:lineRule="auto"/>
        <w:rPr>
          <w:rFonts w:hint="default" w:ascii="HGP明朝E" w:hAnsi="HGP明朝E" w:eastAsia="HGP明朝E"/>
          <w:sz w:val="24"/>
        </w:rPr>
      </w:pPr>
    </w:p>
    <w:p>
      <w:pPr>
        <w:pStyle w:val="0"/>
        <w:spacing w:line="276" w:lineRule="auto"/>
        <w:rPr>
          <w:rFonts w:hint="default" w:ascii="HGP明朝E" w:hAnsi="HGP明朝E" w:eastAsia="HGP明朝E"/>
          <w:sz w:val="24"/>
        </w:rPr>
      </w:pPr>
    </w:p>
    <w:sectPr>
      <w:pgSz w:w="11906" w:h="16838"/>
      <w:pgMar w:top="1134" w:right="1134" w:bottom="1134" w:left="1134" w:header="851" w:footer="992" w:gutter="0"/>
      <w:cols w:space="720"/>
      <w:textDirection w:val="lrTb"/>
      <w:docGrid w:type="linesAndChars" w:linePitch="323"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明朝E">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2</Pages>
  <Words>18</Words>
  <Characters>1289</Characters>
  <Application>JUST Note</Application>
  <Lines>61</Lines>
  <Paragraphs>35</Paragraphs>
  <CharactersWithSpaces>1349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達也 濵渦</dc:creator>
  <cp:lastModifiedBy>441267</cp:lastModifiedBy>
  <dcterms:created xsi:type="dcterms:W3CDTF">2025-01-06T23:17:00Z</dcterms:created>
  <dcterms:modified xsi:type="dcterms:W3CDTF">2025-01-16T05:18:05Z</dcterms:modified>
  <cp:revision>10</cp:revision>
</cp:coreProperties>
</file>